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1367A" w14:textId="182B77C0" w:rsidR="002B62D0" w:rsidRPr="00F94F20" w:rsidRDefault="00D730DB" w:rsidP="00AE4E96">
      <w:pPr>
        <w:framePr w:wrap="notBeside" w:vAnchor="page" w:hAnchor="page" w:x="1372" w:y="568"/>
        <w:ind w:firstLine="420"/>
      </w:pPr>
      <w:r w:rsidRPr="00F94F20">
        <w:rPr>
          <w:rFonts w:ascii="Times New Roman" w:hAnsi="Times New Roman"/>
          <w:noProof/>
          <w:szCs w:val="24"/>
        </w:rPr>
        <mc:AlternateContent>
          <mc:Choice Requires="wps">
            <w:drawing>
              <wp:anchor distT="0" distB="0" distL="114300" distR="114300" simplePos="0" relativeHeight="251644928" behindDoc="0" locked="0" layoutInCell="1" allowOverlap="1" wp14:anchorId="23CF3E68" wp14:editId="33519268">
                <wp:simplePos x="0" y="0"/>
                <wp:positionH relativeFrom="column">
                  <wp:posOffset>4425807</wp:posOffset>
                </wp:positionH>
                <wp:positionV relativeFrom="paragraph">
                  <wp:posOffset>202302</wp:posOffset>
                </wp:positionV>
                <wp:extent cx="1440180" cy="730885"/>
                <wp:effectExtent l="0" t="0" r="0" b="0"/>
                <wp:wrapNone/>
                <wp:docPr id="3" name="WordArt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40180" cy="730885"/>
                        </a:xfrm>
                        <a:prstGeom prst="rect">
                          <a:avLst/>
                        </a:prstGeom>
                        <a:extLst>
                          <a:ext uri="{AF507438-7753-43E0-B8FC-AC1667EBCBE1}">
                            <a14:hiddenEffects xmlns:a14="http://schemas.microsoft.com/office/drawing/2010/main">
                              <a:effectLst/>
                            </a14:hiddenEffects>
                          </a:ext>
                        </a:extLst>
                      </wps:spPr>
                      <wps:txbx>
                        <w:txbxContent>
                          <w:p w14:paraId="2E14C6B5" w14:textId="77777777" w:rsidR="00906E96" w:rsidRPr="00AE4E96" w:rsidRDefault="00906E96" w:rsidP="007901B7">
                            <w:pPr>
                              <w:jc w:val="center"/>
                              <w:rPr>
                                <w:rFonts w:ascii="Times New Roman" w:hAnsi="Times New Roman"/>
                                <w:kern w:val="0"/>
                                <w:sz w:val="24"/>
                              </w:rPr>
                            </w:pPr>
                            <w:r w:rsidRPr="00AE4E96">
                              <w:rPr>
                                <w:rFonts w:ascii="Times New Roman" w:hAnsi="Times New Roman"/>
                                <w:b/>
                                <w:bCs/>
                                <w:color w:val="000000"/>
                                <w:sz w:val="72"/>
                                <w:szCs w:val="72"/>
                                <w14:textOutline w14:w="9525" w14:cap="flat" w14:cmpd="sng" w14:algn="ctr">
                                  <w14:solidFill>
                                    <w14:srgbClr w14:val="000000"/>
                                  </w14:solidFill>
                                  <w14:prstDash w14:val="solid"/>
                                  <w14:round/>
                                </w14:textOutline>
                              </w:rPr>
                              <w:t>JB</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3CF3E68" id="_x0000_t202" coordsize="21600,21600" o:spt="202" path="m,l,21600r21600,l21600,xe">
                <v:stroke joinstyle="miter"/>
                <v:path gradientshapeok="t" o:connecttype="rect"/>
              </v:shapetype>
              <v:shape id="WordArt 375" o:spid="_x0000_s1026" type="#_x0000_t202" style="position:absolute;left:0;text-align:left;margin-left:348.5pt;margin-top:15.95pt;width:113.4pt;height:57.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" filled="f" stroked="f">
                <o:lock v:ext="edit" shapetype="t"/>
                <v:textbox>
                  <w:txbxContent>
                    <w:p w14:paraId="2E14C6B5" w14:textId="77777777" w:rsidR="00906E96" w:rsidRPr="00AE4E96" w:rsidRDefault="00906E96" w:rsidP="007901B7">
                      <w:pPr>
                        <w:jc w:val="center"/>
                        <w:rPr>
                          <w:rFonts w:ascii="Times New Roman" w:hAnsi="Times New Roman"/>
                          <w:kern w:val="0"/>
                          <w:sz w:val="24"/>
                        </w:rPr>
                      </w:pPr>
                      <w:r w:rsidRPr="00AE4E96">
                        <w:rPr>
                          <w:rFonts w:ascii="Times New Roman" w:hAnsi="Times New Roman"/>
                          <w:b/>
                          <w:bCs/>
                          <w:color w:val="000000"/>
                          <w:sz w:val="72"/>
                          <w:szCs w:val="72"/>
                          <w14:textOutline w14:w="9525" w14:cap="flat" w14:cmpd="sng" w14:algn="ctr">
                            <w14:solidFill>
                              <w14:srgbClr w14:val="000000"/>
                            </w14:solidFill>
                            <w14:prstDash w14:val="solid"/>
                            <w14:round/>
                          </w14:textOutline>
                        </w:rPr>
                        <w:t>JB</w:t>
                      </w:r>
                    </w:p>
                  </w:txbxContent>
                </v:textbox>
              </v:shape>
            </w:pict>
          </mc:Fallback>
        </mc:AlternateContent>
      </w:r>
    </w:p>
    <w:tbl>
      <w:tblPr>
        <w:tblStyle w:val="affff8"/>
        <w:tblW w:w="2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45"/>
      </w:tblGrid>
      <w:tr w:rsidR="00F94F20" w:rsidRPr="00F94F20" w14:paraId="7489D699" w14:textId="77777777" w:rsidTr="007901B7">
        <w:trPr>
          <w:trHeight w:val="175"/>
        </w:trPr>
        <w:tc>
          <w:tcPr>
            <w:tcW w:w="2245" w:type="dxa"/>
            <w:vAlign w:val="center"/>
          </w:tcPr>
          <w:p w14:paraId="657DC625" w14:textId="6F7CF9DC" w:rsidR="00660A5A" w:rsidRPr="00F94F20" w:rsidRDefault="00660A5A" w:rsidP="007901B7">
            <w:pPr>
              <w:pStyle w:val="affff0"/>
              <w:framePr w:wrap="notBeside" w:vAnchor="page" w:hAnchor="page" w:x="1372" w:y="568"/>
              <w:tabs>
                <w:tab w:val="clear" w:pos="4153"/>
                <w:tab w:val="clear" w:pos="8306"/>
              </w:tabs>
              <w:spacing w:before="120" w:line="240" w:lineRule="auto"/>
              <w:jc w:val="both"/>
              <w:rPr>
                <w:rFonts w:ascii="Times New Roman" w:eastAsia="黑体" w:hAnsi="Times New Roman"/>
                <w:b/>
                <w:sz w:val="21"/>
                <w:szCs w:val="21"/>
              </w:rPr>
            </w:pPr>
            <w:r w:rsidRPr="00F94F20">
              <w:rPr>
                <w:rFonts w:ascii="Times New Roman" w:eastAsia="黑体" w:hAnsi="Times New Roman"/>
                <w:b/>
                <w:sz w:val="21"/>
                <w:szCs w:val="21"/>
              </w:rPr>
              <w:t xml:space="preserve">ICS </w:t>
            </w:r>
            <w:r w:rsidRPr="00F94F20">
              <w:rPr>
                <w:rFonts w:ascii="黑体" w:eastAsia="黑体" w:hAnsi="黑体"/>
                <w:sz w:val="21"/>
                <w:szCs w:val="21"/>
              </w:rPr>
              <w:fldChar w:fldCharType="begin">
                <w:ffData>
                  <w:name w:val="ICS"/>
                  <w:enabled/>
                  <w:calcOnExit w:val="0"/>
                  <w:textInput>
                    <w:default w:val="点击此处添加ICS号"/>
                  </w:textInput>
                </w:ffData>
              </w:fldChar>
            </w:r>
            <w:r w:rsidRPr="00F94F20">
              <w:rPr>
                <w:rFonts w:ascii="黑体" w:eastAsia="黑体" w:hAnsi="黑体"/>
                <w:sz w:val="21"/>
                <w:szCs w:val="21"/>
              </w:rPr>
              <w:instrText xml:space="preserve"> FORMTEXT </w:instrText>
            </w:r>
            <w:r w:rsidRPr="00F94F20">
              <w:rPr>
                <w:rFonts w:ascii="黑体" w:eastAsia="黑体" w:hAnsi="黑体"/>
                <w:sz w:val="21"/>
                <w:szCs w:val="21"/>
              </w:rPr>
            </w:r>
            <w:r w:rsidRPr="00F94F20">
              <w:rPr>
                <w:rFonts w:ascii="黑体" w:eastAsia="黑体" w:hAnsi="黑体"/>
                <w:sz w:val="21"/>
                <w:szCs w:val="21"/>
              </w:rPr>
              <w:fldChar w:fldCharType="separate"/>
            </w:r>
            <w:r w:rsidRPr="00F94F20">
              <w:rPr>
                <w:rFonts w:ascii="黑体" w:eastAsia="黑体" w:hAnsi="黑体"/>
                <w:sz w:val="21"/>
                <w:szCs w:val="21"/>
              </w:rPr>
              <w:t>67.260</w:t>
            </w:r>
            <w:r w:rsidRPr="00F94F20">
              <w:rPr>
                <w:rFonts w:ascii="黑体" w:eastAsia="黑体" w:hAnsi="黑体"/>
                <w:sz w:val="21"/>
                <w:szCs w:val="21"/>
              </w:rPr>
              <w:fldChar w:fldCharType="end"/>
            </w:r>
          </w:p>
        </w:tc>
      </w:tr>
      <w:tr w:rsidR="00F94F20" w:rsidRPr="00F94F20" w14:paraId="6FD3DC8B" w14:textId="77777777" w:rsidTr="007901B7">
        <w:trPr>
          <w:trHeight w:val="175"/>
        </w:trPr>
        <w:tc>
          <w:tcPr>
            <w:tcW w:w="2245" w:type="dxa"/>
            <w:vAlign w:val="center"/>
          </w:tcPr>
          <w:p w14:paraId="66FA8F03" w14:textId="706FF54E" w:rsidR="00660A5A" w:rsidRPr="00F94F20" w:rsidRDefault="00660A5A" w:rsidP="007901B7">
            <w:pPr>
              <w:pStyle w:val="affff0"/>
              <w:framePr w:wrap="notBeside" w:vAnchor="page" w:hAnchor="page" w:x="1372" w:y="568"/>
              <w:tabs>
                <w:tab w:val="clear" w:pos="4153"/>
                <w:tab w:val="clear" w:pos="8306"/>
              </w:tabs>
              <w:spacing w:before="120" w:line="240" w:lineRule="auto"/>
              <w:jc w:val="both"/>
              <w:rPr>
                <w:rFonts w:ascii="黑体" w:eastAsia="黑体" w:hAnsi="黑体"/>
                <w:sz w:val="21"/>
                <w:szCs w:val="21"/>
              </w:rPr>
            </w:pPr>
            <w:r w:rsidRPr="00F94F20">
              <w:rPr>
                <w:rFonts w:ascii="Times New Roman" w:eastAsia="黑体" w:hAnsi="Times New Roman"/>
                <w:b/>
                <w:sz w:val="21"/>
                <w:szCs w:val="21"/>
              </w:rPr>
              <w:t xml:space="preserve">CCS </w:t>
            </w:r>
            <w:r w:rsidRPr="00F94F20">
              <w:rPr>
                <w:rFonts w:ascii="黑体" w:eastAsia="黑体" w:hAnsi="黑体"/>
                <w:sz w:val="21"/>
                <w:szCs w:val="21"/>
              </w:rPr>
              <w:fldChar w:fldCharType="begin">
                <w:ffData>
                  <w:name w:val="CSDN"/>
                  <w:enabled/>
                  <w:calcOnExit w:val="0"/>
                  <w:textInput>
                    <w:default w:val="点击此处添加CCS号"/>
                  </w:textInput>
                </w:ffData>
              </w:fldChar>
            </w:r>
            <w:r w:rsidRPr="00F94F20">
              <w:rPr>
                <w:rFonts w:ascii="黑体" w:eastAsia="黑体" w:hAnsi="黑体"/>
                <w:sz w:val="21"/>
                <w:szCs w:val="21"/>
              </w:rPr>
              <w:instrText xml:space="preserve"> FORMTEXT </w:instrText>
            </w:r>
            <w:r w:rsidRPr="00F94F20">
              <w:rPr>
                <w:rFonts w:ascii="黑体" w:eastAsia="黑体" w:hAnsi="黑体"/>
                <w:sz w:val="21"/>
                <w:szCs w:val="21"/>
              </w:rPr>
            </w:r>
            <w:r w:rsidRPr="00F94F20">
              <w:rPr>
                <w:rFonts w:ascii="黑体" w:eastAsia="黑体" w:hAnsi="黑体"/>
                <w:sz w:val="21"/>
                <w:szCs w:val="21"/>
              </w:rPr>
              <w:fldChar w:fldCharType="separate"/>
            </w:r>
            <w:r w:rsidRPr="00F94F20">
              <w:rPr>
                <w:rFonts w:ascii="黑体" w:eastAsia="黑体" w:hAnsi="黑体"/>
                <w:sz w:val="21"/>
                <w:szCs w:val="21"/>
              </w:rPr>
              <w:t>X 99</w:t>
            </w:r>
            <w:r w:rsidRPr="00F94F20">
              <w:rPr>
                <w:rFonts w:ascii="黑体" w:eastAsia="黑体" w:hAnsi="黑体"/>
                <w:sz w:val="21"/>
                <w:szCs w:val="21"/>
              </w:rPr>
              <w:fldChar w:fldCharType="end"/>
            </w:r>
          </w:p>
        </w:tc>
      </w:tr>
      <w:tr w:rsidR="00F94F20" w:rsidRPr="00F94F20" w14:paraId="2C1F9E69" w14:textId="77777777" w:rsidTr="007901B7">
        <w:trPr>
          <w:trHeight w:val="326"/>
        </w:trPr>
        <w:tc>
          <w:tcPr>
            <w:tcW w:w="2245" w:type="dxa"/>
            <w:vAlign w:val="center"/>
          </w:tcPr>
          <w:p w14:paraId="0D1CFCEC" w14:textId="6F8ED583" w:rsidR="00660A5A" w:rsidRPr="00F94F20" w:rsidRDefault="00660A5A" w:rsidP="007901B7">
            <w:pPr>
              <w:pStyle w:val="affff0"/>
              <w:framePr w:wrap="notBeside" w:vAnchor="page" w:hAnchor="page" w:x="1372" w:y="568"/>
              <w:tabs>
                <w:tab w:val="clear" w:pos="4153"/>
                <w:tab w:val="clear" w:pos="8306"/>
              </w:tabs>
              <w:spacing w:before="120" w:line="240" w:lineRule="auto"/>
              <w:jc w:val="both"/>
              <w:rPr>
                <w:rFonts w:ascii="Times New Roman" w:eastAsia="黑体" w:hAnsi="Times New Roman"/>
                <w:b/>
                <w:sz w:val="21"/>
                <w:szCs w:val="21"/>
              </w:rPr>
            </w:pPr>
            <w:r w:rsidRPr="00F94F20">
              <w:rPr>
                <w:rFonts w:ascii="黑体" w:eastAsia="黑体" w:hAnsi="黑体" w:hint="eastAsia"/>
                <w:sz w:val="21"/>
                <w:szCs w:val="21"/>
              </w:rPr>
              <w:t>备案号：XXXX—XXXX</w:t>
            </w:r>
          </w:p>
        </w:tc>
      </w:tr>
    </w:tbl>
    <w:p w14:paraId="0271F542" w14:textId="1B937FC5" w:rsidR="00A818A9" w:rsidRPr="00F94F20" w:rsidRDefault="00476986">
      <w:pPr>
        <w:pStyle w:val="afffff2"/>
        <w:framePr w:w="9639" w:h="624" w:hRule="exact" w:hSpace="181" w:vSpace="181" w:wrap="around" w:hAnchor="page" w:x="1305" w:y="2269"/>
        <w:rPr>
          <w:rFonts w:ascii="黑体" w:eastAsia="黑体" w:hAnsi="黑体"/>
          <w:b w:val="0"/>
          <w:bCs w:val="0"/>
          <w:w w:val="100"/>
          <w:sz w:val="48"/>
          <w:szCs w:val="48"/>
        </w:rPr>
      </w:pPr>
      <w:bookmarkStart w:id="0" w:name="_Hlk26473981"/>
      <w:r w:rsidRPr="00F94F20">
        <w:rPr>
          <w:rFonts w:ascii="黑体" w:eastAsia="黑体" w:hAnsi="黑体" w:hint="eastAsia"/>
          <w:b w:val="0"/>
          <w:bCs w:val="0"/>
          <w:w w:val="100"/>
          <w:sz w:val="48"/>
          <w:szCs w:val="48"/>
        </w:rPr>
        <w:t>中华人民共和国</w:t>
      </w:r>
      <w:r w:rsidR="00CC321A" w:rsidRPr="00F94F20">
        <w:rPr>
          <w:rFonts w:ascii="黑体" w:eastAsia="黑体" w:hAnsi="黑体" w:hint="eastAsia"/>
          <w:b w:val="0"/>
          <w:bCs w:val="0"/>
          <w:w w:val="100"/>
          <w:sz w:val="48"/>
          <w:szCs w:val="48"/>
        </w:rPr>
        <w:t>机械</w:t>
      </w:r>
      <w:r w:rsidRPr="00F94F20">
        <w:rPr>
          <w:rFonts w:ascii="黑体" w:eastAsia="黑体" w:hAnsi="黑体" w:hint="eastAsia"/>
          <w:b w:val="0"/>
          <w:bCs w:val="0"/>
          <w:w w:val="100"/>
          <w:sz w:val="48"/>
          <w:szCs w:val="48"/>
        </w:rPr>
        <w:t>行业标准</w:t>
      </w:r>
    </w:p>
    <w:bookmarkEnd w:id="0"/>
    <w:p w14:paraId="68DA905C" w14:textId="417A9B1A" w:rsidR="00A818A9" w:rsidRPr="00F94F20" w:rsidRDefault="00917E73" w:rsidP="00AE4E96">
      <w:pPr>
        <w:pStyle w:val="affffffffffb"/>
        <w:framePr w:wrap="auto"/>
        <w:spacing w:line="240" w:lineRule="auto"/>
        <w:rPr>
          <w:lang w:val="fr-FR"/>
        </w:rPr>
      </w:pPr>
      <w:r w:rsidRPr="00F94F20">
        <w:fldChar w:fldCharType="begin">
          <w:ffData>
            <w:name w:val="文字1"/>
            <w:enabled/>
            <w:calcOnExit w:val="0"/>
            <w:textInput>
              <w:default w:val="XX/T"/>
            </w:textInput>
          </w:ffData>
        </w:fldChar>
      </w:r>
      <w:bookmarkStart w:id="1" w:name="文字1"/>
      <w:r w:rsidR="00476986" w:rsidRPr="00F94F20">
        <w:rPr>
          <w:lang w:val="fr-FR"/>
        </w:rPr>
        <w:instrText xml:space="preserve"> FORMTEXT </w:instrText>
      </w:r>
      <w:r w:rsidRPr="00F94F20">
        <w:fldChar w:fldCharType="separate"/>
      </w:r>
      <w:r w:rsidR="00476986" w:rsidRPr="00F94F20">
        <w:rPr>
          <w:lang w:val="fr-FR"/>
        </w:rPr>
        <w:t>JB/T</w:t>
      </w:r>
      <w:r w:rsidRPr="00F94F20">
        <w:fldChar w:fldCharType="end"/>
      </w:r>
      <w:bookmarkEnd w:id="1"/>
      <w:r w:rsidR="00423A86">
        <w:fldChar w:fldCharType="begin">
          <w:ffData>
            <w:name w:val="NSTD_CODE_F"/>
            <w:enabled/>
            <w:calcOnExit w:val="0"/>
            <w:textInput>
              <w:default w:val=" XXXXX"/>
            </w:textInput>
          </w:ffData>
        </w:fldChar>
      </w:r>
      <w:bookmarkStart w:id="2" w:name="NSTD_CODE_F"/>
      <w:r w:rsidR="00423A86">
        <w:instrText xml:space="preserve"> FORMTEXT </w:instrText>
      </w:r>
      <w:r w:rsidR="00423A86">
        <w:fldChar w:fldCharType="separate"/>
      </w:r>
      <w:r w:rsidR="00423A86">
        <w:rPr>
          <w:noProof/>
        </w:rPr>
        <w:t xml:space="preserve"> XXXXX</w:t>
      </w:r>
      <w:r w:rsidR="00423A86">
        <w:fldChar w:fldCharType="end"/>
      </w:r>
      <w:bookmarkEnd w:id="2"/>
      <w:r w:rsidR="00476986" w:rsidRPr="00F94F20">
        <w:rPr>
          <w:rFonts w:hAnsi="黑体"/>
          <w:lang w:val="fr-FR"/>
        </w:rPr>
        <w:t>—</w:t>
      </w:r>
      <w:r w:rsidRPr="00F94F20">
        <w:fldChar w:fldCharType="begin">
          <w:ffData>
            <w:name w:val="NSTD_CODE_B"/>
            <w:enabled/>
            <w:calcOnExit w:val="0"/>
            <w:textInput>
              <w:default w:val="XXXX"/>
            </w:textInput>
          </w:ffData>
        </w:fldChar>
      </w:r>
      <w:bookmarkStart w:id="3" w:name="NSTD_CODE_B"/>
      <w:r w:rsidR="00476986" w:rsidRPr="00F94F20">
        <w:rPr>
          <w:lang w:val="fr-FR"/>
        </w:rPr>
        <w:instrText xml:space="preserve"> FORMTEXT </w:instrText>
      </w:r>
      <w:r w:rsidRPr="00F94F20">
        <w:fldChar w:fldCharType="separate"/>
      </w:r>
      <w:r w:rsidR="00476986" w:rsidRPr="00F94F20">
        <w:rPr>
          <w:lang w:val="fr-FR"/>
        </w:rPr>
        <w:t>XXXX</w:t>
      </w:r>
      <w:r w:rsidRPr="00F94F20">
        <w:fldChar w:fldCharType="end"/>
      </w:r>
      <w:bookmarkEnd w:id="3"/>
    </w:p>
    <w:p w14:paraId="08DB4EC4" w14:textId="495D379E" w:rsidR="00A818A9" w:rsidRPr="00F94F20" w:rsidRDefault="00660A5A">
      <w:pPr>
        <w:spacing w:line="240" w:lineRule="auto"/>
        <w:ind w:firstLine="420"/>
        <w:rPr>
          <w:rFonts w:ascii="黑体" w:eastAsia="黑体" w:hAnsi="黑体"/>
          <w:kern w:val="0"/>
          <w:sz w:val="10"/>
          <w:szCs w:val="10"/>
          <w:lang w:val="fr-FR"/>
        </w:rPr>
      </w:pPr>
      <w:r w:rsidRPr="00F94F20">
        <w:rPr>
          <w:noProof/>
        </w:rPr>
        <w:t xml:space="preserve"> </w:t>
      </w:r>
      <w:r w:rsidR="002B382C" w:rsidRPr="00F94F20">
        <w:rPr>
          <w:noProof/>
        </w:rPr>
        <mc:AlternateContent>
          <mc:Choice Requires="wps">
            <w:drawing>
              <wp:anchor distT="4294967295" distB="4294967295" distL="114300" distR="114300" simplePos="0" relativeHeight="251641856" behindDoc="0" locked="0" layoutInCell="1" allowOverlap="0" wp14:anchorId="4DCA42F3" wp14:editId="63826B6B">
                <wp:simplePos x="0" y="0"/>
                <wp:positionH relativeFrom="page">
                  <wp:posOffset>900430</wp:posOffset>
                </wp:positionH>
                <wp:positionV relativeFrom="page">
                  <wp:posOffset>2700654</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C497B7" id="直接连接符 73" o:spid="_x0000_s1026" style="position:absolute;left:0;text-align:left;z-index:2516418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" o:allowoverlap="f">
                <w10:wrap anchorx="page" anchory="page"/>
              </v:line>
            </w:pict>
          </mc:Fallback>
        </mc:AlternateContent>
      </w:r>
    </w:p>
    <w:p w14:paraId="60697843" w14:textId="77777777" w:rsidR="00A818A9" w:rsidRPr="00F94F20" w:rsidRDefault="00A818A9">
      <w:pPr>
        <w:pStyle w:val="afffff2"/>
        <w:framePr w:w="9639" w:h="6976" w:hRule="exact" w:hSpace="0" w:vSpace="0" w:wrap="around" w:hAnchor="page" w:y="6408"/>
        <w:jc w:val="center"/>
        <w:rPr>
          <w:rFonts w:ascii="黑体" w:eastAsia="黑体" w:hAnsi="黑体"/>
          <w:b w:val="0"/>
          <w:bCs w:val="0"/>
          <w:w w:val="100"/>
          <w:lang w:val="fr-FR"/>
        </w:rPr>
      </w:pPr>
    </w:p>
    <w:p w14:paraId="493791FC" w14:textId="398306AA" w:rsidR="00A818A9" w:rsidRPr="00F94F20" w:rsidRDefault="003B16F9">
      <w:pPr>
        <w:pStyle w:val="affffffffffd"/>
        <w:framePr w:h="6974" w:hRule="exact" w:wrap="around" w:x="1419" w:anchorLock="1"/>
        <w:rPr>
          <w:lang w:val="fr-FR"/>
        </w:rPr>
      </w:pPr>
      <w:r w:rsidRPr="00F94F20">
        <w:rPr>
          <w:rFonts w:hint="eastAsia"/>
        </w:rPr>
        <w:t>榨菜加工生产线</w:t>
      </w:r>
    </w:p>
    <w:p w14:paraId="73E83CBF" w14:textId="77777777" w:rsidR="00A818A9" w:rsidRPr="00F94F20" w:rsidRDefault="00A818A9">
      <w:pPr>
        <w:framePr w:w="9639" w:h="6974" w:hRule="exact" w:wrap="around" w:vAnchor="page" w:hAnchor="page" w:x="1419" w:y="6408" w:anchorLock="1"/>
        <w:ind w:left="-1418" w:firstLine="420"/>
        <w:rPr>
          <w:lang w:val="fr-FR"/>
        </w:rPr>
      </w:pPr>
    </w:p>
    <w:p w14:paraId="2F2C02A2" w14:textId="5067CDA3" w:rsidR="00A818A9" w:rsidRPr="00F94F20" w:rsidRDefault="00275D7C" w:rsidP="0076333D">
      <w:pPr>
        <w:framePr w:w="9639" w:h="6974" w:hRule="exact" w:wrap="around" w:vAnchor="page" w:hAnchor="page" w:x="1419" w:y="6408" w:anchorLock="1"/>
        <w:spacing w:line="760" w:lineRule="exact"/>
        <w:jc w:val="center"/>
        <w:rPr>
          <w:rFonts w:eastAsia="黑体"/>
          <w:szCs w:val="28"/>
          <w:lang w:val="fr-FR"/>
        </w:rPr>
      </w:pPr>
      <w:bookmarkStart w:id="4" w:name="_Hlk98914745"/>
      <w:bookmarkStart w:id="5" w:name="_Hlk98914790"/>
      <w:bookmarkStart w:id="6" w:name="_Hlk94196236"/>
      <w:r w:rsidRPr="00F94F20">
        <w:rPr>
          <w:rFonts w:ascii="Times New Roman" w:eastAsia="黑体" w:hAnsi="Times New Roman"/>
          <w:kern w:val="0"/>
          <w:sz w:val="28"/>
          <w:szCs w:val="28"/>
          <w:lang w:val="fr-FR"/>
        </w:rPr>
        <w:t>Pickled mustard</w:t>
      </w:r>
      <w:bookmarkEnd w:id="4"/>
      <w:r w:rsidR="000B70B8" w:rsidRPr="00F94F20">
        <w:rPr>
          <w:rFonts w:ascii="Times New Roman" w:eastAsia="黑体" w:hAnsi="Times New Roman"/>
          <w:kern w:val="0"/>
          <w:sz w:val="28"/>
          <w:szCs w:val="28"/>
          <w:lang w:val="fr-FR"/>
        </w:rPr>
        <w:t xml:space="preserve"> processing line</w:t>
      </w:r>
      <w:bookmarkEnd w:id="5"/>
      <w:bookmarkEnd w:id="6"/>
    </w:p>
    <w:p w14:paraId="466DC15D" w14:textId="37508EB5" w:rsidR="00A818A9" w:rsidRPr="00F94F20" w:rsidRDefault="003C1F26">
      <w:pPr>
        <w:pStyle w:val="affffffff0"/>
        <w:framePr w:w="9639" w:h="6974" w:hRule="exact" w:wrap="around" w:vAnchor="page" w:hAnchor="page" w:x="1419" w:y="6408" w:anchorLock="1"/>
        <w:spacing w:before="440" w:after="160"/>
        <w:textAlignment w:val="bottom"/>
        <w:rPr>
          <w:rFonts w:ascii="宋体" w:hAnsi="宋体"/>
          <w:szCs w:val="28"/>
          <w:lang w:val="fr-FR"/>
        </w:rPr>
      </w:pPr>
      <w:r w:rsidRPr="00F94F20">
        <w:rPr>
          <w:rFonts w:ascii="宋体" w:hAnsi="宋体" w:hint="eastAsia"/>
          <w:szCs w:val="28"/>
          <w:lang w:val="fr-FR"/>
        </w:rPr>
        <w:t>（</w:t>
      </w:r>
      <w:r w:rsidR="001A7984" w:rsidRPr="00F94F20">
        <w:rPr>
          <w:rFonts w:ascii="宋体" w:hAnsi="宋体" w:hint="eastAsia"/>
          <w:szCs w:val="28"/>
        </w:rPr>
        <w:t>征求意见稿</w:t>
      </w:r>
      <w:r w:rsidRPr="00F94F20">
        <w:rPr>
          <w:rFonts w:ascii="宋体" w:hAnsi="宋体" w:hint="eastAsia"/>
          <w:szCs w:val="28"/>
          <w:lang w:val="fr-FR"/>
        </w:rPr>
        <w:t>）</w:t>
      </w:r>
    </w:p>
    <w:p w14:paraId="7B9FF5AE" w14:textId="77777777" w:rsidR="00A818A9" w:rsidRPr="00F94F20" w:rsidRDefault="00A818A9" w:rsidP="00917E73">
      <w:pPr>
        <w:pStyle w:val="affffffff0"/>
        <w:framePr w:w="9639" w:h="6974" w:hRule="exact" w:wrap="around" w:vAnchor="page" w:hAnchor="page" w:x="1419" w:y="6408" w:anchorLock="1"/>
        <w:spacing w:beforeLines="300" w:before="720" w:afterLines="30" w:after="72" w:line="240" w:lineRule="auto"/>
        <w:textAlignment w:val="bottom"/>
        <w:rPr>
          <w:rFonts w:ascii="宋体" w:hAnsi="宋体"/>
          <w:szCs w:val="28"/>
          <w:lang w:val="fr-FR"/>
        </w:rPr>
      </w:pPr>
    </w:p>
    <w:p w14:paraId="42A11FCD" w14:textId="287F8FAB" w:rsidR="00A818A9" w:rsidRPr="00F94F20" w:rsidRDefault="00A818A9" w:rsidP="00AE4E96">
      <w:pPr>
        <w:pStyle w:val="affffffff0"/>
        <w:framePr w:w="9639" w:h="6974" w:hRule="exact" w:wrap="around" w:vAnchor="page" w:hAnchor="page" w:x="1419" w:y="6408" w:anchorLock="1"/>
        <w:spacing w:beforeLines="300" w:before="720" w:afterLines="30" w:after="72" w:line="240" w:lineRule="auto"/>
        <w:textAlignment w:val="bottom"/>
        <w:rPr>
          <w:rFonts w:hAnsi="宋体"/>
          <w:szCs w:val="28"/>
          <w:lang w:val="fr-FR"/>
        </w:rPr>
      </w:pPr>
    </w:p>
    <w:p w14:paraId="3A4DE499" w14:textId="77777777" w:rsidR="00A818A9" w:rsidRPr="00F94F20" w:rsidRDefault="00A818A9" w:rsidP="00917E73">
      <w:pPr>
        <w:pStyle w:val="affffffff0"/>
        <w:framePr w:w="9639" w:h="6974" w:hRule="exact" w:wrap="around" w:vAnchor="page" w:hAnchor="page" w:x="1419" w:y="6408" w:anchorLock="1"/>
        <w:spacing w:beforeLines="300" w:before="720" w:afterLines="30" w:after="72" w:line="240" w:lineRule="auto"/>
        <w:textAlignment w:val="bottom"/>
        <w:rPr>
          <w:rFonts w:ascii="宋体" w:hAnsi="宋体"/>
          <w:szCs w:val="28"/>
          <w:lang w:val="fr-FR"/>
        </w:rPr>
      </w:pPr>
    </w:p>
    <w:p w14:paraId="5947955A" w14:textId="40B76BC3" w:rsidR="00A818A9" w:rsidRPr="00F94F20" w:rsidRDefault="00A818A9" w:rsidP="00917E73">
      <w:pPr>
        <w:pStyle w:val="affffffff0"/>
        <w:framePr w:w="9639" w:h="6974" w:hRule="exact" w:wrap="around" w:vAnchor="page" w:hAnchor="page" w:x="1419" w:y="6408" w:anchorLock="1"/>
        <w:spacing w:beforeLines="300" w:before="720" w:afterLines="30" w:after="72" w:line="240" w:lineRule="auto"/>
        <w:textAlignment w:val="bottom"/>
        <w:rPr>
          <w:rFonts w:ascii="宋体" w:hAnsi="宋体"/>
          <w:szCs w:val="28"/>
          <w:lang w:val="fr-FR"/>
        </w:rPr>
      </w:pPr>
    </w:p>
    <w:p w14:paraId="2A397A62" w14:textId="77777777" w:rsidR="00A818A9" w:rsidRPr="00F94F20" w:rsidRDefault="00917E73">
      <w:pPr>
        <w:pStyle w:val="affffffffff9"/>
        <w:framePr w:wrap="around" w:y="14176"/>
        <w:rPr>
          <w:lang w:val="fr-FR"/>
        </w:rPr>
      </w:pPr>
      <w:r w:rsidRPr="00F94F20">
        <w:rPr>
          <w:rFonts w:ascii="黑体"/>
        </w:rPr>
        <w:fldChar w:fldCharType="begin">
          <w:ffData>
            <w:name w:val="PLSH_DATE_Y"/>
            <w:enabled/>
            <w:calcOnExit w:val="0"/>
            <w:textInput>
              <w:default w:val="XXXX"/>
              <w:maxLength w:val="4"/>
            </w:textInput>
          </w:ffData>
        </w:fldChar>
      </w:r>
      <w:bookmarkStart w:id="7" w:name="PLSH_DATE_Y"/>
      <w:r w:rsidR="00476986" w:rsidRPr="00F94F20">
        <w:rPr>
          <w:rFonts w:ascii="黑体"/>
          <w:lang w:val="fr-FR"/>
        </w:rPr>
        <w:instrText xml:space="preserve"> FORMTEXT </w:instrText>
      </w:r>
      <w:r w:rsidRPr="00F94F20">
        <w:rPr>
          <w:rFonts w:ascii="黑体"/>
        </w:rPr>
      </w:r>
      <w:r w:rsidRPr="00F94F20">
        <w:rPr>
          <w:rFonts w:ascii="黑体"/>
        </w:rPr>
        <w:fldChar w:fldCharType="separate"/>
      </w:r>
      <w:r w:rsidR="00476986" w:rsidRPr="00F94F20">
        <w:rPr>
          <w:rFonts w:ascii="黑体"/>
          <w:lang w:val="fr-FR"/>
        </w:rPr>
        <w:t>XXXX</w:t>
      </w:r>
      <w:r w:rsidRPr="00F94F20">
        <w:rPr>
          <w:rFonts w:ascii="黑体"/>
        </w:rPr>
        <w:fldChar w:fldCharType="end"/>
      </w:r>
      <w:bookmarkEnd w:id="7"/>
      <w:r w:rsidR="00476986" w:rsidRPr="00F94F20">
        <w:rPr>
          <w:rFonts w:ascii="黑体"/>
          <w:lang w:val="fr-FR"/>
        </w:rPr>
        <w:t>-</w:t>
      </w:r>
      <w:r w:rsidRPr="00F94F20">
        <w:rPr>
          <w:rFonts w:ascii="黑体"/>
        </w:rPr>
        <w:fldChar w:fldCharType="begin">
          <w:ffData>
            <w:name w:val="PLSH_DATE_M"/>
            <w:enabled/>
            <w:calcOnExit w:val="0"/>
            <w:textInput>
              <w:default w:val="XX"/>
              <w:maxLength w:val="2"/>
            </w:textInput>
          </w:ffData>
        </w:fldChar>
      </w:r>
      <w:bookmarkStart w:id="8" w:name="PLSH_DATE_M"/>
      <w:r w:rsidR="00476986" w:rsidRPr="00F94F20">
        <w:rPr>
          <w:rFonts w:ascii="黑体"/>
          <w:lang w:val="fr-FR"/>
        </w:rPr>
        <w:instrText xml:space="preserve"> FORMTEXT </w:instrText>
      </w:r>
      <w:r w:rsidRPr="00F94F20">
        <w:rPr>
          <w:rFonts w:ascii="黑体"/>
        </w:rPr>
      </w:r>
      <w:r w:rsidRPr="00F94F20">
        <w:rPr>
          <w:rFonts w:ascii="黑体"/>
        </w:rPr>
        <w:fldChar w:fldCharType="separate"/>
      </w:r>
      <w:r w:rsidR="00476986" w:rsidRPr="00F94F20">
        <w:rPr>
          <w:rFonts w:ascii="黑体"/>
          <w:lang w:val="fr-FR"/>
        </w:rPr>
        <w:t>XX</w:t>
      </w:r>
      <w:r w:rsidRPr="00F94F20">
        <w:rPr>
          <w:rFonts w:ascii="黑体"/>
        </w:rPr>
        <w:fldChar w:fldCharType="end"/>
      </w:r>
      <w:bookmarkEnd w:id="8"/>
      <w:r w:rsidR="00476986" w:rsidRPr="00F94F20">
        <w:rPr>
          <w:rFonts w:ascii="黑体"/>
          <w:lang w:val="fr-FR"/>
        </w:rPr>
        <w:t>-</w:t>
      </w:r>
      <w:r w:rsidRPr="00F94F20">
        <w:rPr>
          <w:rFonts w:ascii="黑体"/>
        </w:rPr>
        <w:fldChar w:fldCharType="begin">
          <w:ffData>
            <w:name w:val="PLSH_DATE_D"/>
            <w:enabled/>
            <w:calcOnExit w:val="0"/>
            <w:textInput>
              <w:default w:val="XX"/>
              <w:maxLength w:val="2"/>
            </w:textInput>
          </w:ffData>
        </w:fldChar>
      </w:r>
      <w:bookmarkStart w:id="9" w:name="PLSH_DATE_D"/>
      <w:r w:rsidR="00476986" w:rsidRPr="00F94F20">
        <w:rPr>
          <w:rFonts w:ascii="黑体"/>
          <w:lang w:val="fr-FR"/>
        </w:rPr>
        <w:instrText xml:space="preserve"> FORMTEXT </w:instrText>
      </w:r>
      <w:r w:rsidRPr="00F94F20">
        <w:rPr>
          <w:rFonts w:ascii="黑体"/>
        </w:rPr>
      </w:r>
      <w:r w:rsidRPr="00F94F20">
        <w:rPr>
          <w:rFonts w:ascii="黑体"/>
        </w:rPr>
        <w:fldChar w:fldCharType="separate"/>
      </w:r>
      <w:r w:rsidR="00476986" w:rsidRPr="00F94F20">
        <w:rPr>
          <w:rFonts w:ascii="黑体"/>
          <w:lang w:val="fr-FR"/>
        </w:rPr>
        <w:t>XX</w:t>
      </w:r>
      <w:r w:rsidRPr="00F94F20">
        <w:rPr>
          <w:rFonts w:ascii="黑体"/>
        </w:rPr>
        <w:fldChar w:fldCharType="end"/>
      </w:r>
      <w:bookmarkEnd w:id="9"/>
      <w:r w:rsidR="00476986" w:rsidRPr="00F94F20">
        <w:rPr>
          <w:rFonts w:hint="eastAsia"/>
        </w:rPr>
        <w:t>发布</w:t>
      </w:r>
    </w:p>
    <w:p w14:paraId="7A18CF86" w14:textId="77777777" w:rsidR="00A818A9" w:rsidRPr="00F94F20" w:rsidRDefault="00917E73">
      <w:pPr>
        <w:pStyle w:val="affffffffffa"/>
        <w:framePr w:wrap="around" w:y="14176"/>
        <w:rPr>
          <w:lang w:val="fr-FR"/>
        </w:rPr>
      </w:pPr>
      <w:r w:rsidRPr="00F94F20">
        <w:rPr>
          <w:rFonts w:ascii="黑体"/>
        </w:rPr>
        <w:fldChar w:fldCharType="begin">
          <w:ffData>
            <w:name w:val="CROT_DATE_Y"/>
            <w:enabled/>
            <w:calcOnExit w:val="0"/>
            <w:textInput>
              <w:default w:val="XXXX"/>
              <w:maxLength w:val="4"/>
            </w:textInput>
          </w:ffData>
        </w:fldChar>
      </w:r>
      <w:bookmarkStart w:id="10" w:name="CROT_DATE_Y"/>
      <w:r w:rsidR="00476986" w:rsidRPr="00F94F20">
        <w:rPr>
          <w:rFonts w:ascii="黑体"/>
          <w:lang w:val="fr-FR"/>
        </w:rPr>
        <w:instrText xml:space="preserve"> FORMTEXT </w:instrText>
      </w:r>
      <w:r w:rsidRPr="00F94F20">
        <w:rPr>
          <w:rFonts w:ascii="黑体"/>
        </w:rPr>
      </w:r>
      <w:r w:rsidRPr="00F94F20">
        <w:rPr>
          <w:rFonts w:ascii="黑体"/>
        </w:rPr>
        <w:fldChar w:fldCharType="separate"/>
      </w:r>
      <w:r w:rsidR="00476986" w:rsidRPr="00F94F20">
        <w:rPr>
          <w:rFonts w:ascii="黑体"/>
          <w:lang w:val="fr-FR"/>
        </w:rPr>
        <w:t>XXXX</w:t>
      </w:r>
      <w:r w:rsidRPr="00F94F20">
        <w:rPr>
          <w:rFonts w:ascii="黑体"/>
        </w:rPr>
        <w:fldChar w:fldCharType="end"/>
      </w:r>
      <w:bookmarkEnd w:id="10"/>
      <w:r w:rsidR="00476986" w:rsidRPr="00F94F20">
        <w:rPr>
          <w:rFonts w:ascii="黑体"/>
          <w:lang w:val="fr-FR"/>
        </w:rPr>
        <w:t>-</w:t>
      </w:r>
      <w:r w:rsidRPr="00F94F20">
        <w:rPr>
          <w:rFonts w:ascii="黑体"/>
        </w:rPr>
        <w:fldChar w:fldCharType="begin">
          <w:ffData>
            <w:name w:val="CROT_DATE_M"/>
            <w:enabled/>
            <w:calcOnExit w:val="0"/>
            <w:textInput>
              <w:default w:val="XX"/>
              <w:maxLength w:val="2"/>
            </w:textInput>
          </w:ffData>
        </w:fldChar>
      </w:r>
      <w:bookmarkStart w:id="11" w:name="CROT_DATE_M"/>
      <w:r w:rsidR="00476986" w:rsidRPr="00F94F20">
        <w:rPr>
          <w:rFonts w:ascii="黑体"/>
          <w:lang w:val="fr-FR"/>
        </w:rPr>
        <w:instrText xml:space="preserve"> FORMTEXT </w:instrText>
      </w:r>
      <w:r w:rsidRPr="00F94F20">
        <w:rPr>
          <w:rFonts w:ascii="黑体"/>
        </w:rPr>
      </w:r>
      <w:r w:rsidRPr="00F94F20">
        <w:rPr>
          <w:rFonts w:ascii="黑体"/>
        </w:rPr>
        <w:fldChar w:fldCharType="separate"/>
      </w:r>
      <w:r w:rsidR="00476986" w:rsidRPr="00F94F20">
        <w:rPr>
          <w:rFonts w:ascii="黑体"/>
          <w:lang w:val="fr-FR"/>
        </w:rPr>
        <w:t>XX</w:t>
      </w:r>
      <w:r w:rsidRPr="00F94F20">
        <w:rPr>
          <w:rFonts w:ascii="黑体"/>
        </w:rPr>
        <w:fldChar w:fldCharType="end"/>
      </w:r>
      <w:bookmarkEnd w:id="11"/>
      <w:r w:rsidR="00476986" w:rsidRPr="00F94F20">
        <w:rPr>
          <w:rFonts w:ascii="黑体"/>
          <w:lang w:val="fr-FR"/>
        </w:rPr>
        <w:t>-</w:t>
      </w:r>
      <w:r w:rsidRPr="00F94F20">
        <w:rPr>
          <w:rFonts w:ascii="黑体"/>
        </w:rPr>
        <w:fldChar w:fldCharType="begin">
          <w:ffData>
            <w:name w:val="CROT_DATE_D"/>
            <w:enabled/>
            <w:calcOnExit w:val="0"/>
            <w:textInput>
              <w:default w:val="XX"/>
              <w:maxLength w:val="2"/>
            </w:textInput>
          </w:ffData>
        </w:fldChar>
      </w:r>
      <w:bookmarkStart w:id="12" w:name="CROT_DATE_D"/>
      <w:r w:rsidR="00476986" w:rsidRPr="00F94F20">
        <w:rPr>
          <w:rFonts w:ascii="黑体"/>
          <w:lang w:val="fr-FR"/>
        </w:rPr>
        <w:instrText xml:space="preserve"> FORMTEXT </w:instrText>
      </w:r>
      <w:r w:rsidRPr="00F94F20">
        <w:rPr>
          <w:rFonts w:ascii="黑体"/>
        </w:rPr>
      </w:r>
      <w:r w:rsidRPr="00F94F20">
        <w:rPr>
          <w:rFonts w:ascii="黑体"/>
        </w:rPr>
        <w:fldChar w:fldCharType="separate"/>
      </w:r>
      <w:r w:rsidR="00476986" w:rsidRPr="00F94F20">
        <w:rPr>
          <w:rFonts w:ascii="黑体"/>
          <w:lang w:val="fr-FR"/>
        </w:rPr>
        <w:t>XX</w:t>
      </w:r>
      <w:r w:rsidRPr="00F94F20">
        <w:rPr>
          <w:rFonts w:ascii="黑体"/>
        </w:rPr>
        <w:fldChar w:fldCharType="end"/>
      </w:r>
      <w:bookmarkEnd w:id="12"/>
      <w:r w:rsidR="00476986" w:rsidRPr="00F94F20">
        <w:rPr>
          <w:rFonts w:hint="eastAsia"/>
        </w:rPr>
        <w:t>实施</w:t>
      </w:r>
    </w:p>
    <w:p w14:paraId="24DE444A" w14:textId="77777777" w:rsidR="00A818A9" w:rsidRPr="00F94F20" w:rsidRDefault="00917E73">
      <w:pPr>
        <w:pStyle w:val="afffffffff0"/>
        <w:framePr w:h="584" w:hRule="exact" w:hSpace="181" w:vSpace="181" w:wrap="around" w:y="14800"/>
        <w:rPr>
          <w:rFonts w:hAnsi="黑体"/>
          <w:lang w:val="fr-FR"/>
        </w:rPr>
      </w:pPr>
      <w:r w:rsidRPr="00F94F20">
        <w:rPr>
          <w:rFonts w:hAnsi="黑体"/>
          <w:w w:val="100"/>
          <w:sz w:val="28"/>
        </w:rPr>
        <w:fldChar w:fldCharType="begin">
          <w:ffData>
            <w:name w:val="fm"/>
            <w:enabled/>
            <w:calcOnExit w:val="0"/>
            <w:textInput/>
          </w:ffData>
        </w:fldChar>
      </w:r>
      <w:bookmarkStart w:id="13" w:name="fm"/>
      <w:r w:rsidR="00476986" w:rsidRPr="00F94F20">
        <w:rPr>
          <w:rFonts w:hAnsi="黑体"/>
          <w:w w:val="100"/>
          <w:sz w:val="28"/>
          <w:lang w:val="fr-FR"/>
        </w:rPr>
        <w:instrText xml:space="preserve"> FORMTEXT </w:instrText>
      </w:r>
      <w:r w:rsidRPr="00F94F20">
        <w:rPr>
          <w:rFonts w:hAnsi="黑体"/>
          <w:w w:val="100"/>
          <w:sz w:val="28"/>
        </w:rPr>
      </w:r>
      <w:r w:rsidRPr="00F94F20">
        <w:rPr>
          <w:rFonts w:hAnsi="黑体"/>
          <w:w w:val="100"/>
          <w:sz w:val="28"/>
        </w:rPr>
        <w:fldChar w:fldCharType="separate"/>
      </w:r>
      <w:r w:rsidR="00476986" w:rsidRPr="00F94F20">
        <w:rPr>
          <w:rFonts w:hAnsi="黑体" w:hint="eastAsia"/>
          <w:w w:val="100"/>
          <w:sz w:val="28"/>
        </w:rPr>
        <w:t>中华人民共和国工业和信息化部</w:t>
      </w:r>
      <w:r w:rsidRPr="00F94F20">
        <w:rPr>
          <w:rFonts w:hAnsi="黑体"/>
          <w:w w:val="100"/>
          <w:sz w:val="28"/>
        </w:rPr>
        <w:fldChar w:fldCharType="end"/>
      </w:r>
      <w:bookmarkEnd w:id="13"/>
      <w:r w:rsidR="00476986" w:rsidRPr="00F94F20">
        <w:rPr>
          <w:rFonts w:ascii="Times New Roman"/>
          <w:w w:val="100"/>
          <w:sz w:val="28"/>
          <w:szCs w:val="28"/>
          <w:lang w:val="fr-FR"/>
        </w:rPr>
        <w:t>  </w:t>
      </w:r>
      <w:r w:rsidR="00476986" w:rsidRPr="00F94F20">
        <w:rPr>
          <w:rStyle w:val="affffffffffff2"/>
          <w:rFonts w:hAnsi="黑体" w:hint="eastAsia"/>
          <w:position w:val="0"/>
        </w:rPr>
        <w:t>发</w:t>
      </w:r>
      <w:r w:rsidR="00476986" w:rsidRPr="00F94F20">
        <w:rPr>
          <w:rStyle w:val="affffffffffff2"/>
          <w:rFonts w:hAnsi="黑体" w:hint="eastAsia"/>
          <w:spacing w:val="0"/>
          <w:position w:val="0"/>
        </w:rPr>
        <w:t>布</w:t>
      </w:r>
    </w:p>
    <w:p w14:paraId="7DEE810D" w14:textId="528EF2AD" w:rsidR="00A818A9" w:rsidRPr="00F94F20" w:rsidRDefault="002B382C">
      <w:pPr>
        <w:ind w:firstLine="420"/>
        <w:rPr>
          <w:rFonts w:ascii="宋体" w:hAnsi="宋体"/>
          <w:sz w:val="28"/>
          <w:szCs w:val="28"/>
          <w:lang w:val="fr-FR"/>
        </w:rPr>
        <w:sectPr w:rsidR="00A818A9" w:rsidRPr="00F94F20" w:rsidSect="00AE4E96">
          <w:headerReference w:type="default" r:id="rId10"/>
          <w:footerReference w:type="even" r:id="rId11"/>
          <w:headerReference w:type="first" r:id="rId12"/>
          <w:footerReference w:type="first" r:id="rId13"/>
          <w:type w:val="continuous"/>
          <w:pgSz w:w="11906" w:h="16838"/>
          <w:pgMar w:top="567" w:right="1134" w:bottom="851" w:left="1134" w:header="1418" w:footer="1134" w:gutter="284"/>
          <w:cols w:space="425"/>
          <w:titlePg/>
          <w:docGrid w:linePitch="312"/>
        </w:sectPr>
      </w:pPr>
      <w:r w:rsidRPr="00F94F20">
        <w:rPr>
          <w:noProof/>
        </w:rPr>
        <mc:AlternateContent>
          <mc:Choice Requires="wps">
            <w:drawing>
              <wp:anchor distT="4294967295" distB="4294967295" distL="114300" distR="114300" simplePos="0" relativeHeight="251642880" behindDoc="0" locked="1" layoutInCell="1" allowOverlap="1" wp14:anchorId="6377368C" wp14:editId="5100C644">
                <wp:simplePos x="0" y="0"/>
                <wp:positionH relativeFrom="page">
                  <wp:posOffset>899795</wp:posOffset>
                </wp:positionH>
                <wp:positionV relativeFrom="page">
                  <wp:posOffset>9253219</wp:posOffset>
                </wp:positionV>
                <wp:extent cx="6120130" cy="0"/>
                <wp:effectExtent l="0" t="0" r="0" b="0"/>
                <wp:wrapNone/>
                <wp:docPr id="4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0104DE" id="直接连接符 5" o:spid="_x0000_s1026" style="position:absolute;left:0;text-align:left;z-index:2516428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">
                <w10:wrap anchorx="page" anchory="page"/>
                <w10:anchorlock/>
              </v:line>
            </w:pict>
          </mc:Fallback>
        </mc:AlternateContent>
      </w:r>
    </w:p>
    <w:p w14:paraId="37560160" w14:textId="77777777" w:rsidR="0028128E" w:rsidRPr="00F94F20" w:rsidRDefault="0028128E">
      <w:pPr>
        <w:spacing w:beforeLines="200" w:before="480" w:afterLines="100" w:after="240" w:line="480" w:lineRule="exact"/>
        <w:ind w:firstLine="640"/>
        <w:jc w:val="center"/>
        <w:rPr>
          <w:rFonts w:ascii="黑体" w:eastAsia="黑体" w:hAnsi="Times New Roman"/>
          <w:bCs/>
          <w:sz w:val="32"/>
          <w:szCs w:val="32"/>
        </w:rPr>
      </w:pPr>
      <w:bookmarkStart w:id="14" w:name="BookMark1"/>
      <w:bookmarkStart w:id="15" w:name="_Toc77186034"/>
      <w:bookmarkStart w:id="16" w:name="_Toc76532480"/>
      <w:bookmarkStart w:id="17" w:name="_Toc76902172"/>
      <w:bookmarkStart w:id="18" w:name="_Toc76532359"/>
      <w:bookmarkStart w:id="19" w:name="_Toc77186016"/>
      <w:bookmarkStart w:id="20" w:name="_Toc85527721"/>
      <w:bookmarkStart w:id="21" w:name="_Toc85527742"/>
      <w:r w:rsidRPr="00F94F20">
        <w:rPr>
          <w:rFonts w:ascii="黑体" w:eastAsia="黑体" w:hAnsi="Times New Roman" w:hint="eastAsia"/>
          <w:bCs/>
          <w:sz w:val="32"/>
          <w:szCs w:val="32"/>
        </w:rPr>
        <w:lastRenderedPageBreak/>
        <w:t>目   次</w:t>
      </w:r>
    </w:p>
    <w:p w14:paraId="4FADA63D" w14:textId="0D203509" w:rsidR="00116DA5" w:rsidRPr="00E01C01" w:rsidRDefault="002109AD" w:rsidP="009D7FEF">
      <w:pPr>
        <w:pStyle w:val="TOC1"/>
        <w:tabs>
          <w:tab w:val="right" w:leader="dot" w:pos="9344"/>
        </w:tabs>
        <w:spacing w:line="240" w:lineRule="auto"/>
        <w:rPr>
          <w:rFonts w:ascii="Times New Roman" w:hAnsi="Times New Roman"/>
          <w:noProof/>
          <w:szCs w:val="22"/>
        </w:rPr>
      </w:pPr>
      <w:r w:rsidRPr="00E01C01">
        <w:rPr>
          <w:rFonts w:ascii="Times New Roman" w:hAnsi="Times New Roman"/>
        </w:rPr>
        <w:fldChar w:fldCharType="begin"/>
      </w:r>
      <w:r w:rsidRPr="00E01C01">
        <w:rPr>
          <w:rFonts w:ascii="Times New Roman" w:hAnsi="Times New Roman"/>
        </w:rPr>
        <w:instrText xml:space="preserve"> TOC \o "1-2" \h \z \u </w:instrText>
      </w:r>
      <w:r w:rsidRPr="00E01C01">
        <w:rPr>
          <w:rFonts w:ascii="Times New Roman" w:hAnsi="Times New Roman"/>
        </w:rPr>
        <w:fldChar w:fldCharType="separate"/>
      </w:r>
      <w:hyperlink w:anchor="_Toc109500880" w:history="1">
        <w:r w:rsidR="00116DA5" w:rsidRPr="00E01C01">
          <w:rPr>
            <w:rStyle w:val="affffd"/>
            <w:rFonts w:ascii="Times New Roman"/>
            <w:bCs/>
            <w:noProof/>
          </w:rPr>
          <w:t>前言</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_Toc109500880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III</w:t>
        </w:r>
        <w:r w:rsidR="00116DA5" w:rsidRPr="00E01C01">
          <w:rPr>
            <w:rFonts w:ascii="Times New Roman" w:hAnsi="Times New Roman"/>
            <w:noProof/>
            <w:webHidden/>
          </w:rPr>
          <w:fldChar w:fldCharType="end"/>
        </w:r>
      </w:hyperlink>
    </w:p>
    <w:p w14:paraId="54301BD3" w14:textId="77777777" w:rsidR="00116DA5" w:rsidRPr="00E01C01" w:rsidRDefault="00000000" w:rsidP="009D7FEF">
      <w:pPr>
        <w:pStyle w:val="TOC1"/>
        <w:tabs>
          <w:tab w:val="right" w:leader="dot" w:pos="9344"/>
        </w:tabs>
        <w:spacing w:line="240" w:lineRule="auto"/>
        <w:rPr>
          <w:rFonts w:ascii="Times New Roman" w:hAnsi="Times New Roman"/>
          <w:noProof/>
          <w:szCs w:val="22"/>
        </w:rPr>
      </w:pPr>
      <w:hyperlink w:anchor="_Toc109500882" w:history="1">
        <w:r w:rsidR="00116DA5" w:rsidRPr="00E01C01">
          <w:rPr>
            <w:rStyle w:val="affffd"/>
            <w:rFonts w:ascii="Times New Roman"/>
            <w:noProof/>
          </w:rPr>
          <w:t xml:space="preserve">1 </w:t>
        </w:r>
        <w:r w:rsidR="00116DA5" w:rsidRPr="00E01C01">
          <w:rPr>
            <w:rStyle w:val="affffd"/>
            <w:rFonts w:ascii="Times New Roman"/>
            <w:noProof/>
          </w:rPr>
          <w:t>范围</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_Toc109500882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1</w:t>
        </w:r>
        <w:r w:rsidR="00116DA5" w:rsidRPr="00E01C01">
          <w:rPr>
            <w:rFonts w:ascii="Times New Roman" w:hAnsi="Times New Roman"/>
            <w:noProof/>
            <w:webHidden/>
          </w:rPr>
          <w:fldChar w:fldCharType="end"/>
        </w:r>
      </w:hyperlink>
    </w:p>
    <w:p w14:paraId="54A84DC9" w14:textId="77777777" w:rsidR="00116DA5" w:rsidRPr="00E01C01" w:rsidRDefault="00000000" w:rsidP="009D7FEF">
      <w:pPr>
        <w:pStyle w:val="TOC1"/>
        <w:tabs>
          <w:tab w:val="right" w:leader="dot" w:pos="9344"/>
        </w:tabs>
        <w:spacing w:line="240" w:lineRule="auto"/>
        <w:rPr>
          <w:rFonts w:ascii="Times New Roman" w:hAnsi="Times New Roman"/>
          <w:noProof/>
          <w:szCs w:val="22"/>
        </w:rPr>
      </w:pPr>
      <w:hyperlink w:anchor="_Toc109500883" w:history="1">
        <w:r w:rsidR="00116DA5" w:rsidRPr="00E01C01">
          <w:rPr>
            <w:rStyle w:val="affffd"/>
            <w:rFonts w:ascii="Times New Roman"/>
            <w:noProof/>
          </w:rPr>
          <w:t xml:space="preserve">2 </w:t>
        </w:r>
        <w:r w:rsidR="00116DA5" w:rsidRPr="00E01C01">
          <w:rPr>
            <w:rStyle w:val="affffd"/>
            <w:rFonts w:ascii="Times New Roman"/>
            <w:noProof/>
          </w:rPr>
          <w:t>规范性引用文件</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_Toc109500883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1</w:t>
        </w:r>
        <w:r w:rsidR="00116DA5" w:rsidRPr="00E01C01">
          <w:rPr>
            <w:rFonts w:ascii="Times New Roman" w:hAnsi="Times New Roman"/>
            <w:noProof/>
            <w:webHidden/>
          </w:rPr>
          <w:fldChar w:fldCharType="end"/>
        </w:r>
      </w:hyperlink>
    </w:p>
    <w:p w14:paraId="57BCF395" w14:textId="77777777" w:rsidR="00116DA5" w:rsidRPr="00E01C01" w:rsidRDefault="00000000" w:rsidP="009D7FEF">
      <w:pPr>
        <w:pStyle w:val="TOC1"/>
        <w:tabs>
          <w:tab w:val="right" w:leader="dot" w:pos="9344"/>
        </w:tabs>
        <w:spacing w:line="240" w:lineRule="auto"/>
        <w:rPr>
          <w:rFonts w:ascii="Times New Roman" w:hAnsi="Times New Roman"/>
          <w:noProof/>
          <w:szCs w:val="22"/>
        </w:rPr>
      </w:pPr>
      <w:hyperlink w:anchor="_Toc109500884" w:history="1">
        <w:r w:rsidR="00116DA5" w:rsidRPr="00E01C01">
          <w:rPr>
            <w:rStyle w:val="affffd"/>
            <w:rFonts w:ascii="Times New Roman"/>
            <w:noProof/>
          </w:rPr>
          <w:t>3</w:t>
        </w:r>
        <w:r w:rsidR="00116DA5" w:rsidRPr="00E01C01">
          <w:rPr>
            <w:rStyle w:val="affffd"/>
            <w:rFonts w:ascii="Times New Roman"/>
            <w:noProof/>
            <w:kern w:val="0"/>
          </w:rPr>
          <w:t xml:space="preserve"> </w:t>
        </w:r>
        <w:r w:rsidR="00116DA5" w:rsidRPr="00E01C01">
          <w:rPr>
            <w:rStyle w:val="affffd"/>
            <w:rFonts w:ascii="Times New Roman"/>
            <w:noProof/>
            <w:kern w:val="0"/>
          </w:rPr>
          <w:t>术语和定义</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_Toc109500884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2</w:t>
        </w:r>
        <w:r w:rsidR="00116DA5" w:rsidRPr="00E01C01">
          <w:rPr>
            <w:rFonts w:ascii="Times New Roman" w:hAnsi="Times New Roman"/>
            <w:noProof/>
            <w:webHidden/>
          </w:rPr>
          <w:fldChar w:fldCharType="end"/>
        </w:r>
      </w:hyperlink>
    </w:p>
    <w:p w14:paraId="745E5D29" w14:textId="77777777" w:rsidR="00116DA5" w:rsidRPr="00E01C01" w:rsidRDefault="00000000" w:rsidP="009D7FEF">
      <w:pPr>
        <w:pStyle w:val="TOC1"/>
        <w:tabs>
          <w:tab w:val="right" w:leader="dot" w:pos="9344"/>
        </w:tabs>
        <w:spacing w:line="240" w:lineRule="auto"/>
        <w:rPr>
          <w:rFonts w:ascii="Times New Roman" w:hAnsi="Times New Roman"/>
          <w:noProof/>
          <w:szCs w:val="22"/>
        </w:rPr>
      </w:pPr>
      <w:hyperlink w:anchor="_Toc109500899" w:history="1">
        <w:r w:rsidR="00116DA5" w:rsidRPr="00E01C01">
          <w:rPr>
            <w:rStyle w:val="affffd"/>
            <w:rFonts w:ascii="Times New Roman"/>
            <w:noProof/>
            <w:kern w:val="0"/>
          </w:rPr>
          <w:t xml:space="preserve">4 </w:t>
        </w:r>
        <w:r w:rsidR="00116DA5" w:rsidRPr="00E01C01">
          <w:rPr>
            <w:rStyle w:val="affffd"/>
            <w:rFonts w:ascii="Times New Roman"/>
            <w:noProof/>
            <w:kern w:val="0"/>
          </w:rPr>
          <w:t>产品分类</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_Toc109500899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3</w:t>
        </w:r>
        <w:r w:rsidR="00116DA5" w:rsidRPr="00E01C01">
          <w:rPr>
            <w:rFonts w:ascii="Times New Roman" w:hAnsi="Times New Roman"/>
            <w:noProof/>
            <w:webHidden/>
          </w:rPr>
          <w:fldChar w:fldCharType="end"/>
        </w:r>
      </w:hyperlink>
    </w:p>
    <w:p w14:paraId="6328E481" w14:textId="77777777" w:rsidR="00116DA5" w:rsidRPr="00E01C01" w:rsidRDefault="00000000" w:rsidP="009D7FEF">
      <w:pPr>
        <w:pStyle w:val="TOC2"/>
        <w:spacing w:line="240" w:lineRule="auto"/>
        <w:rPr>
          <w:rFonts w:ascii="Times New Roman" w:hAnsi="Times New Roman"/>
          <w:noProof/>
          <w:szCs w:val="22"/>
        </w:rPr>
      </w:pPr>
      <w:hyperlink w:anchor="_Toc109500900" w:history="1">
        <w:r w:rsidR="00116DA5" w:rsidRPr="00E01C01">
          <w:rPr>
            <w:rStyle w:val="affffd"/>
            <w:rFonts w:ascii="Times New Roman"/>
            <w:noProof/>
          </w:rPr>
          <w:t xml:space="preserve">4.1 </w:t>
        </w:r>
        <w:r w:rsidR="00116DA5" w:rsidRPr="00E01C01">
          <w:rPr>
            <w:rStyle w:val="affffd"/>
            <w:rFonts w:ascii="Times New Roman"/>
            <w:noProof/>
          </w:rPr>
          <w:t>型号</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_Toc109500900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3</w:t>
        </w:r>
        <w:r w:rsidR="00116DA5" w:rsidRPr="00E01C01">
          <w:rPr>
            <w:rFonts w:ascii="Times New Roman" w:hAnsi="Times New Roman"/>
            <w:noProof/>
            <w:webHidden/>
          </w:rPr>
          <w:fldChar w:fldCharType="end"/>
        </w:r>
      </w:hyperlink>
    </w:p>
    <w:p w14:paraId="32D31762" w14:textId="77777777" w:rsidR="00116DA5" w:rsidRPr="00E01C01" w:rsidRDefault="00000000" w:rsidP="009D7FEF">
      <w:pPr>
        <w:pStyle w:val="TOC2"/>
        <w:spacing w:line="240" w:lineRule="auto"/>
        <w:rPr>
          <w:rFonts w:ascii="Times New Roman" w:hAnsi="Times New Roman"/>
          <w:noProof/>
          <w:szCs w:val="22"/>
        </w:rPr>
      </w:pPr>
      <w:hyperlink w:anchor="_Toc109500901" w:history="1">
        <w:r w:rsidR="00116DA5" w:rsidRPr="00E01C01">
          <w:rPr>
            <w:rStyle w:val="affffd"/>
            <w:rFonts w:ascii="Times New Roman"/>
            <w:noProof/>
          </w:rPr>
          <w:t xml:space="preserve">4.2 </w:t>
        </w:r>
        <w:r w:rsidR="00116DA5" w:rsidRPr="00E01C01">
          <w:rPr>
            <w:rStyle w:val="affffd"/>
            <w:rFonts w:ascii="Times New Roman"/>
            <w:noProof/>
          </w:rPr>
          <w:t>生产线组成</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_Toc109500901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3</w:t>
        </w:r>
        <w:r w:rsidR="00116DA5" w:rsidRPr="00E01C01">
          <w:rPr>
            <w:rFonts w:ascii="Times New Roman" w:hAnsi="Times New Roman"/>
            <w:noProof/>
            <w:webHidden/>
          </w:rPr>
          <w:fldChar w:fldCharType="end"/>
        </w:r>
      </w:hyperlink>
    </w:p>
    <w:p w14:paraId="6734E15E" w14:textId="77777777" w:rsidR="00116DA5" w:rsidRPr="00E01C01" w:rsidRDefault="00000000" w:rsidP="009D7FEF">
      <w:pPr>
        <w:pStyle w:val="TOC2"/>
        <w:spacing w:line="240" w:lineRule="auto"/>
        <w:rPr>
          <w:rFonts w:ascii="Times New Roman" w:hAnsi="Times New Roman"/>
          <w:noProof/>
          <w:szCs w:val="22"/>
        </w:rPr>
      </w:pPr>
      <w:hyperlink w:anchor="_Toc109500902" w:history="1">
        <w:r w:rsidR="00116DA5" w:rsidRPr="00E01C01">
          <w:rPr>
            <w:rStyle w:val="affffd"/>
            <w:rFonts w:ascii="Times New Roman"/>
            <w:noProof/>
          </w:rPr>
          <w:t xml:space="preserve">4.3 </w:t>
        </w:r>
        <w:r w:rsidR="00116DA5" w:rsidRPr="00E01C01">
          <w:rPr>
            <w:rStyle w:val="affffd"/>
            <w:rFonts w:ascii="Times New Roman"/>
            <w:noProof/>
          </w:rPr>
          <w:t>基本参数</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_Toc109500902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3</w:t>
        </w:r>
        <w:r w:rsidR="00116DA5" w:rsidRPr="00E01C01">
          <w:rPr>
            <w:rFonts w:ascii="Times New Roman" w:hAnsi="Times New Roman"/>
            <w:noProof/>
            <w:webHidden/>
          </w:rPr>
          <w:fldChar w:fldCharType="end"/>
        </w:r>
      </w:hyperlink>
    </w:p>
    <w:p w14:paraId="72B6BA06" w14:textId="632F2F7E" w:rsidR="00116DA5" w:rsidRPr="00E01C01" w:rsidRDefault="00000000" w:rsidP="009D7FEF">
      <w:pPr>
        <w:pStyle w:val="TOC2"/>
        <w:spacing w:line="240" w:lineRule="auto"/>
        <w:rPr>
          <w:rFonts w:ascii="Times New Roman" w:hAnsi="Times New Roman"/>
          <w:noProof/>
          <w:szCs w:val="22"/>
        </w:rPr>
      </w:pPr>
      <w:hyperlink w:anchor="_Toc109500903" w:history="1">
        <w:r w:rsidR="00116DA5" w:rsidRPr="00E01C01">
          <w:rPr>
            <w:rStyle w:val="affffd"/>
            <w:rFonts w:ascii="Times New Roman"/>
            <w:noProof/>
          </w:rPr>
          <w:t xml:space="preserve">4.4 </w:t>
        </w:r>
        <w:r w:rsidR="00116DA5" w:rsidRPr="00E01C01">
          <w:rPr>
            <w:rStyle w:val="affffd"/>
            <w:rFonts w:ascii="Times New Roman"/>
            <w:noProof/>
          </w:rPr>
          <w:t>生产能力的选配</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_Toc109500903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4</w:t>
        </w:r>
        <w:r w:rsidR="00116DA5" w:rsidRPr="00E01C01">
          <w:rPr>
            <w:rFonts w:ascii="Times New Roman" w:hAnsi="Times New Roman"/>
            <w:noProof/>
            <w:webHidden/>
          </w:rPr>
          <w:fldChar w:fldCharType="end"/>
        </w:r>
      </w:hyperlink>
    </w:p>
    <w:p w14:paraId="670B6114" w14:textId="77777777" w:rsidR="00116DA5" w:rsidRPr="00E01C01" w:rsidRDefault="00000000" w:rsidP="009D7FEF">
      <w:pPr>
        <w:pStyle w:val="TOC2"/>
        <w:spacing w:line="240" w:lineRule="auto"/>
        <w:rPr>
          <w:rFonts w:ascii="Times New Roman" w:hAnsi="Times New Roman"/>
          <w:noProof/>
          <w:szCs w:val="22"/>
        </w:rPr>
      </w:pPr>
      <w:hyperlink w:anchor="_Toc109500904" w:history="1">
        <w:r w:rsidR="00116DA5" w:rsidRPr="00E01C01">
          <w:rPr>
            <w:rStyle w:val="affffd"/>
            <w:rFonts w:ascii="Times New Roman"/>
            <w:noProof/>
          </w:rPr>
          <w:t xml:space="preserve">4.5 </w:t>
        </w:r>
        <w:r w:rsidR="00116DA5" w:rsidRPr="00E01C01">
          <w:rPr>
            <w:rStyle w:val="affffd"/>
            <w:rFonts w:ascii="Times New Roman"/>
            <w:noProof/>
          </w:rPr>
          <w:t>工作条件</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_Toc109500904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4</w:t>
        </w:r>
        <w:r w:rsidR="00116DA5" w:rsidRPr="00E01C01">
          <w:rPr>
            <w:rFonts w:ascii="Times New Roman" w:hAnsi="Times New Roman"/>
            <w:noProof/>
            <w:webHidden/>
          </w:rPr>
          <w:fldChar w:fldCharType="end"/>
        </w:r>
      </w:hyperlink>
    </w:p>
    <w:p w14:paraId="3A98217F" w14:textId="77777777" w:rsidR="00116DA5" w:rsidRPr="00E01C01" w:rsidRDefault="00000000" w:rsidP="009D7FEF">
      <w:pPr>
        <w:pStyle w:val="TOC1"/>
        <w:tabs>
          <w:tab w:val="right" w:leader="dot" w:pos="9344"/>
        </w:tabs>
        <w:spacing w:line="240" w:lineRule="auto"/>
        <w:rPr>
          <w:rFonts w:ascii="Times New Roman" w:hAnsi="Times New Roman"/>
          <w:noProof/>
          <w:szCs w:val="22"/>
        </w:rPr>
      </w:pPr>
      <w:hyperlink w:anchor="_Toc109500905" w:history="1">
        <w:r w:rsidR="00116DA5" w:rsidRPr="00E01C01">
          <w:rPr>
            <w:rStyle w:val="affffd"/>
            <w:rFonts w:ascii="Times New Roman"/>
            <w:noProof/>
            <w:kern w:val="0"/>
          </w:rPr>
          <w:t xml:space="preserve">5 </w:t>
        </w:r>
        <w:r w:rsidR="00116DA5" w:rsidRPr="00E01C01">
          <w:rPr>
            <w:rStyle w:val="affffd"/>
            <w:rFonts w:ascii="Times New Roman"/>
            <w:noProof/>
            <w:kern w:val="0"/>
          </w:rPr>
          <w:t>技术要求</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_Toc109500905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4</w:t>
        </w:r>
        <w:r w:rsidR="00116DA5" w:rsidRPr="00E01C01">
          <w:rPr>
            <w:rFonts w:ascii="Times New Roman" w:hAnsi="Times New Roman"/>
            <w:noProof/>
            <w:webHidden/>
          </w:rPr>
          <w:fldChar w:fldCharType="end"/>
        </w:r>
      </w:hyperlink>
    </w:p>
    <w:p w14:paraId="7949C7D2" w14:textId="77777777" w:rsidR="00116DA5" w:rsidRPr="00E01C01" w:rsidRDefault="00000000" w:rsidP="009D7FEF">
      <w:pPr>
        <w:pStyle w:val="TOC2"/>
        <w:spacing w:line="240" w:lineRule="auto"/>
        <w:rPr>
          <w:rFonts w:ascii="Times New Roman" w:hAnsi="Times New Roman"/>
          <w:noProof/>
          <w:szCs w:val="22"/>
        </w:rPr>
      </w:pPr>
      <w:hyperlink w:anchor="_Toc109500906" w:history="1">
        <w:r w:rsidR="00116DA5" w:rsidRPr="00E01C01">
          <w:rPr>
            <w:rStyle w:val="affffd"/>
            <w:rFonts w:ascii="Times New Roman"/>
            <w:noProof/>
          </w:rPr>
          <w:t xml:space="preserve">5.1 </w:t>
        </w:r>
        <w:r w:rsidR="00116DA5" w:rsidRPr="00E01C01">
          <w:rPr>
            <w:rStyle w:val="affffd"/>
            <w:rFonts w:ascii="Times New Roman"/>
            <w:noProof/>
          </w:rPr>
          <w:t>一般要求</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_Toc109500906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4</w:t>
        </w:r>
        <w:r w:rsidR="00116DA5" w:rsidRPr="00E01C01">
          <w:rPr>
            <w:rFonts w:ascii="Times New Roman" w:hAnsi="Times New Roman"/>
            <w:noProof/>
            <w:webHidden/>
          </w:rPr>
          <w:fldChar w:fldCharType="end"/>
        </w:r>
      </w:hyperlink>
    </w:p>
    <w:p w14:paraId="1E83B675" w14:textId="77777777" w:rsidR="00116DA5" w:rsidRPr="00E01C01" w:rsidRDefault="00000000" w:rsidP="009D7FEF">
      <w:pPr>
        <w:pStyle w:val="TOC2"/>
        <w:spacing w:line="240" w:lineRule="auto"/>
        <w:rPr>
          <w:rFonts w:ascii="Times New Roman" w:hAnsi="Times New Roman"/>
          <w:noProof/>
          <w:szCs w:val="22"/>
        </w:rPr>
      </w:pPr>
      <w:hyperlink w:anchor="_Toc109500907" w:history="1">
        <w:r w:rsidR="00116DA5" w:rsidRPr="00E01C01">
          <w:rPr>
            <w:rStyle w:val="affffd"/>
            <w:rFonts w:ascii="Times New Roman"/>
            <w:noProof/>
          </w:rPr>
          <w:t xml:space="preserve">5.2 </w:t>
        </w:r>
        <w:r w:rsidR="00116DA5" w:rsidRPr="00E01C01">
          <w:rPr>
            <w:rStyle w:val="affffd"/>
            <w:rFonts w:ascii="Times New Roman"/>
            <w:noProof/>
          </w:rPr>
          <w:t>外观质量要求</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_Toc109500907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5</w:t>
        </w:r>
        <w:r w:rsidR="00116DA5" w:rsidRPr="00E01C01">
          <w:rPr>
            <w:rFonts w:ascii="Times New Roman" w:hAnsi="Times New Roman"/>
            <w:noProof/>
            <w:webHidden/>
          </w:rPr>
          <w:fldChar w:fldCharType="end"/>
        </w:r>
      </w:hyperlink>
    </w:p>
    <w:p w14:paraId="3DFB6106" w14:textId="77777777" w:rsidR="00116DA5" w:rsidRPr="00E01C01" w:rsidRDefault="00000000" w:rsidP="009D7FEF">
      <w:pPr>
        <w:pStyle w:val="TOC2"/>
        <w:spacing w:line="240" w:lineRule="auto"/>
        <w:rPr>
          <w:rFonts w:ascii="Times New Roman" w:hAnsi="Times New Roman"/>
          <w:noProof/>
          <w:szCs w:val="22"/>
        </w:rPr>
      </w:pPr>
      <w:hyperlink w:anchor="_Toc109500908" w:history="1">
        <w:r w:rsidR="00116DA5" w:rsidRPr="00E01C01">
          <w:rPr>
            <w:rStyle w:val="affffd"/>
            <w:rFonts w:ascii="Times New Roman"/>
            <w:noProof/>
          </w:rPr>
          <w:t xml:space="preserve">5.3 </w:t>
        </w:r>
        <w:r w:rsidR="00116DA5" w:rsidRPr="00E01C01">
          <w:rPr>
            <w:rStyle w:val="affffd"/>
            <w:rFonts w:ascii="Times New Roman"/>
            <w:noProof/>
          </w:rPr>
          <w:t>电气安全要求</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_Toc109500908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5</w:t>
        </w:r>
        <w:r w:rsidR="00116DA5" w:rsidRPr="00E01C01">
          <w:rPr>
            <w:rFonts w:ascii="Times New Roman" w:hAnsi="Times New Roman"/>
            <w:noProof/>
            <w:webHidden/>
          </w:rPr>
          <w:fldChar w:fldCharType="end"/>
        </w:r>
      </w:hyperlink>
    </w:p>
    <w:p w14:paraId="6FC5F7B2" w14:textId="77777777" w:rsidR="00116DA5" w:rsidRPr="00E01C01" w:rsidRDefault="00000000" w:rsidP="009D7FEF">
      <w:pPr>
        <w:pStyle w:val="TOC2"/>
        <w:spacing w:line="240" w:lineRule="auto"/>
        <w:rPr>
          <w:rFonts w:ascii="Times New Roman" w:hAnsi="Times New Roman"/>
          <w:noProof/>
          <w:szCs w:val="22"/>
        </w:rPr>
      </w:pPr>
      <w:hyperlink w:anchor="_Toc109500909" w:history="1">
        <w:r w:rsidR="00116DA5" w:rsidRPr="00E01C01">
          <w:rPr>
            <w:rStyle w:val="affffd"/>
            <w:rFonts w:ascii="Times New Roman"/>
            <w:noProof/>
          </w:rPr>
          <w:t xml:space="preserve">5.4 </w:t>
        </w:r>
        <w:r w:rsidR="00116DA5" w:rsidRPr="00E01C01">
          <w:rPr>
            <w:rStyle w:val="affffd"/>
            <w:rFonts w:ascii="Times New Roman"/>
            <w:noProof/>
          </w:rPr>
          <w:t>机械安全要求</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_Toc109500909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5</w:t>
        </w:r>
        <w:r w:rsidR="00116DA5" w:rsidRPr="00E01C01">
          <w:rPr>
            <w:rFonts w:ascii="Times New Roman" w:hAnsi="Times New Roman"/>
            <w:noProof/>
            <w:webHidden/>
          </w:rPr>
          <w:fldChar w:fldCharType="end"/>
        </w:r>
      </w:hyperlink>
    </w:p>
    <w:p w14:paraId="18BC63AC" w14:textId="77777777" w:rsidR="00116DA5" w:rsidRPr="00E01C01" w:rsidRDefault="00000000" w:rsidP="009D7FEF">
      <w:pPr>
        <w:pStyle w:val="TOC2"/>
        <w:spacing w:line="240" w:lineRule="auto"/>
        <w:rPr>
          <w:rFonts w:ascii="Times New Roman" w:hAnsi="Times New Roman"/>
          <w:noProof/>
          <w:szCs w:val="22"/>
        </w:rPr>
      </w:pPr>
      <w:hyperlink w:anchor="_Toc109500910" w:history="1">
        <w:r w:rsidR="00116DA5" w:rsidRPr="00E01C01">
          <w:rPr>
            <w:rStyle w:val="affffd"/>
            <w:rFonts w:ascii="Times New Roman"/>
            <w:noProof/>
          </w:rPr>
          <w:t xml:space="preserve">5.5 </w:t>
        </w:r>
        <w:r w:rsidR="00116DA5" w:rsidRPr="00E01C01">
          <w:rPr>
            <w:rStyle w:val="affffd"/>
            <w:rFonts w:ascii="Times New Roman"/>
            <w:noProof/>
          </w:rPr>
          <w:t>性能要求</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_Toc109500910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5</w:t>
        </w:r>
        <w:r w:rsidR="00116DA5" w:rsidRPr="00E01C01">
          <w:rPr>
            <w:rFonts w:ascii="Times New Roman" w:hAnsi="Times New Roman"/>
            <w:noProof/>
            <w:webHidden/>
          </w:rPr>
          <w:fldChar w:fldCharType="end"/>
        </w:r>
      </w:hyperlink>
    </w:p>
    <w:p w14:paraId="0E4888A4" w14:textId="77777777" w:rsidR="00116DA5" w:rsidRPr="00E01C01" w:rsidRDefault="00000000" w:rsidP="009D7FEF">
      <w:pPr>
        <w:pStyle w:val="TOC1"/>
        <w:tabs>
          <w:tab w:val="right" w:leader="dot" w:pos="9344"/>
        </w:tabs>
        <w:spacing w:line="240" w:lineRule="auto"/>
        <w:rPr>
          <w:rFonts w:ascii="Times New Roman" w:hAnsi="Times New Roman"/>
          <w:noProof/>
          <w:szCs w:val="22"/>
        </w:rPr>
      </w:pPr>
      <w:hyperlink w:anchor="_Toc109500911" w:history="1">
        <w:r w:rsidR="00116DA5" w:rsidRPr="00E01C01">
          <w:rPr>
            <w:rStyle w:val="affffd"/>
            <w:rFonts w:ascii="Times New Roman"/>
            <w:noProof/>
            <w:kern w:val="0"/>
          </w:rPr>
          <w:t xml:space="preserve">6 </w:t>
        </w:r>
        <w:r w:rsidR="00116DA5" w:rsidRPr="00E01C01">
          <w:rPr>
            <w:rStyle w:val="affffd"/>
            <w:rFonts w:ascii="Times New Roman"/>
            <w:noProof/>
            <w:kern w:val="0"/>
          </w:rPr>
          <w:t>试验</w:t>
        </w:r>
        <w:r w:rsidR="00116DA5" w:rsidRPr="00E01C01">
          <w:rPr>
            <w:rStyle w:val="affffd"/>
            <w:rFonts w:ascii="Times New Roman"/>
            <w:noProof/>
          </w:rPr>
          <w:t>方法</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_Toc109500911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5</w:t>
        </w:r>
        <w:r w:rsidR="00116DA5" w:rsidRPr="00E01C01">
          <w:rPr>
            <w:rFonts w:ascii="Times New Roman" w:hAnsi="Times New Roman"/>
            <w:noProof/>
            <w:webHidden/>
          </w:rPr>
          <w:fldChar w:fldCharType="end"/>
        </w:r>
      </w:hyperlink>
    </w:p>
    <w:p w14:paraId="0FAEB62D" w14:textId="77777777" w:rsidR="00116DA5" w:rsidRPr="00E01C01" w:rsidRDefault="00000000" w:rsidP="009D7FEF">
      <w:pPr>
        <w:pStyle w:val="TOC2"/>
        <w:spacing w:line="240" w:lineRule="auto"/>
        <w:rPr>
          <w:rFonts w:ascii="Times New Roman" w:hAnsi="Times New Roman"/>
          <w:noProof/>
          <w:szCs w:val="22"/>
        </w:rPr>
      </w:pPr>
      <w:hyperlink w:anchor="_Toc109500912" w:history="1">
        <w:r w:rsidR="00116DA5" w:rsidRPr="00E01C01">
          <w:rPr>
            <w:rStyle w:val="affffd"/>
            <w:rFonts w:ascii="Times New Roman"/>
            <w:noProof/>
          </w:rPr>
          <w:t xml:space="preserve">6.1 </w:t>
        </w:r>
        <w:r w:rsidR="00116DA5" w:rsidRPr="00E01C01">
          <w:rPr>
            <w:rStyle w:val="affffd"/>
            <w:rFonts w:ascii="Times New Roman"/>
            <w:noProof/>
          </w:rPr>
          <w:t>试验条件</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_Toc109500912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6</w:t>
        </w:r>
        <w:r w:rsidR="00116DA5" w:rsidRPr="00E01C01">
          <w:rPr>
            <w:rFonts w:ascii="Times New Roman" w:hAnsi="Times New Roman"/>
            <w:noProof/>
            <w:webHidden/>
          </w:rPr>
          <w:fldChar w:fldCharType="end"/>
        </w:r>
      </w:hyperlink>
    </w:p>
    <w:p w14:paraId="3C8F9179" w14:textId="77777777" w:rsidR="00116DA5" w:rsidRPr="00E01C01" w:rsidRDefault="00000000" w:rsidP="009D7FEF">
      <w:pPr>
        <w:pStyle w:val="TOC2"/>
        <w:spacing w:line="240" w:lineRule="auto"/>
        <w:rPr>
          <w:rFonts w:ascii="Times New Roman" w:hAnsi="Times New Roman"/>
          <w:noProof/>
          <w:szCs w:val="22"/>
        </w:rPr>
      </w:pPr>
      <w:hyperlink w:anchor="_Toc109500913" w:history="1">
        <w:r w:rsidR="00116DA5" w:rsidRPr="00E01C01">
          <w:rPr>
            <w:rStyle w:val="affffd"/>
            <w:rFonts w:ascii="Times New Roman"/>
            <w:noProof/>
          </w:rPr>
          <w:t xml:space="preserve">6.2 </w:t>
        </w:r>
        <w:r w:rsidR="00116DA5" w:rsidRPr="00E01C01">
          <w:rPr>
            <w:rStyle w:val="affffd"/>
            <w:rFonts w:ascii="Times New Roman"/>
            <w:noProof/>
          </w:rPr>
          <w:t>一般要求检查</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_Toc109500913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6</w:t>
        </w:r>
        <w:r w:rsidR="00116DA5" w:rsidRPr="00E01C01">
          <w:rPr>
            <w:rFonts w:ascii="Times New Roman" w:hAnsi="Times New Roman"/>
            <w:noProof/>
            <w:webHidden/>
          </w:rPr>
          <w:fldChar w:fldCharType="end"/>
        </w:r>
      </w:hyperlink>
    </w:p>
    <w:p w14:paraId="6ACCA07A" w14:textId="77777777" w:rsidR="00116DA5" w:rsidRPr="00E01C01" w:rsidRDefault="00000000" w:rsidP="009D7FEF">
      <w:pPr>
        <w:pStyle w:val="TOC2"/>
        <w:spacing w:line="240" w:lineRule="auto"/>
        <w:rPr>
          <w:rFonts w:ascii="Times New Roman" w:hAnsi="Times New Roman"/>
          <w:noProof/>
          <w:szCs w:val="22"/>
        </w:rPr>
      </w:pPr>
      <w:hyperlink w:anchor="_Toc109500914" w:history="1">
        <w:r w:rsidR="00116DA5" w:rsidRPr="00E01C01">
          <w:rPr>
            <w:rStyle w:val="affffd"/>
            <w:rFonts w:ascii="Times New Roman"/>
            <w:noProof/>
          </w:rPr>
          <w:t xml:space="preserve">6.3 </w:t>
        </w:r>
        <w:r w:rsidR="00116DA5" w:rsidRPr="00E01C01">
          <w:rPr>
            <w:rStyle w:val="affffd"/>
            <w:rFonts w:ascii="Times New Roman"/>
            <w:noProof/>
          </w:rPr>
          <w:t>外观质量检查</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_Toc109500914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6</w:t>
        </w:r>
        <w:r w:rsidR="00116DA5" w:rsidRPr="00E01C01">
          <w:rPr>
            <w:rFonts w:ascii="Times New Roman" w:hAnsi="Times New Roman"/>
            <w:noProof/>
            <w:webHidden/>
          </w:rPr>
          <w:fldChar w:fldCharType="end"/>
        </w:r>
      </w:hyperlink>
    </w:p>
    <w:p w14:paraId="47355A23" w14:textId="77777777" w:rsidR="00116DA5" w:rsidRPr="00E01C01" w:rsidRDefault="00000000" w:rsidP="009D7FEF">
      <w:pPr>
        <w:pStyle w:val="TOC2"/>
        <w:spacing w:line="240" w:lineRule="auto"/>
        <w:rPr>
          <w:rFonts w:ascii="Times New Roman" w:hAnsi="Times New Roman"/>
          <w:noProof/>
          <w:szCs w:val="22"/>
        </w:rPr>
      </w:pPr>
      <w:hyperlink w:anchor="_Toc109500915" w:history="1">
        <w:r w:rsidR="00116DA5" w:rsidRPr="00E01C01">
          <w:rPr>
            <w:rStyle w:val="affffd"/>
            <w:rFonts w:ascii="Times New Roman"/>
            <w:noProof/>
          </w:rPr>
          <w:t xml:space="preserve">6.4 </w:t>
        </w:r>
        <w:r w:rsidR="00116DA5" w:rsidRPr="00E01C01">
          <w:rPr>
            <w:rStyle w:val="affffd"/>
            <w:rFonts w:ascii="Times New Roman"/>
            <w:noProof/>
          </w:rPr>
          <w:t>空运转试验</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_Toc109500915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6</w:t>
        </w:r>
        <w:r w:rsidR="00116DA5" w:rsidRPr="00E01C01">
          <w:rPr>
            <w:rFonts w:ascii="Times New Roman" w:hAnsi="Times New Roman"/>
            <w:noProof/>
            <w:webHidden/>
          </w:rPr>
          <w:fldChar w:fldCharType="end"/>
        </w:r>
      </w:hyperlink>
    </w:p>
    <w:p w14:paraId="64CFC741" w14:textId="77777777" w:rsidR="00116DA5" w:rsidRPr="00E01C01" w:rsidRDefault="00000000" w:rsidP="009D7FEF">
      <w:pPr>
        <w:pStyle w:val="TOC2"/>
        <w:spacing w:line="240" w:lineRule="auto"/>
        <w:rPr>
          <w:rFonts w:ascii="Times New Roman" w:hAnsi="Times New Roman"/>
          <w:noProof/>
          <w:szCs w:val="22"/>
        </w:rPr>
      </w:pPr>
      <w:hyperlink w:anchor="_Toc109500916" w:history="1">
        <w:r w:rsidR="00116DA5" w:rsidRPr="00E01C01">
          <w:rPr>
            <w:rStyle w:val="affffd"/>
            <w:rFonts w:ascii="Times New Roman"/>
            <w:noProof/>
          </w:rPr>
          <w:t xml:space="preserve">6.5 </w:t>
        </w:r>
        <w:r w:rsidR="00116DA5" w:rsidRPr="00E01C01">
          <w:rPr>
            <w:rStyle w:val="affffd"/>
            <w:rFonts w:ascii="Times New Roman"/>
            <w:noProof/>
          </w:rPr>
          <w:t>电气安全性能检查</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_Toc109500916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6</w:t>
        </w:r>
        <w:r w:rsidR="00116DA5" w:rsidRPr="00E01C01">
          <w:rPr>
            <w:rFonts w:ascii="Times New Roman" w:hAnsi="Times New Roman"/>
            <w:noProof/>
            <w:webHidden/>
          </w:rPr>
          <w:fldChar w:fldCharType="end"/>
        </w:r>
      </w:hyperlink>
    </w:p>
    <w:p w14:paraId="121C00F4" w14:textId="77777777" w:rsidR="00116DA5" w:rsidRPr="00E01C01" w:rsidRDefault="00000000" w:rsidP="009D7FEF">
      <w:pPr>
        <w:pStyle w:val="TOC2"/>
        <w:spacing w:line="240" w:lineRule="auto"/>
        <w:rPr>
          <w:rFonts w:ascii="Times New Roman" w:hAnsi="Times New Roman"/>
          <w:noProof/>
          <w:szCs w:val="22"/>
        </w:rPr>
      </w:pPr>
      <w:hyperlink w:anchor="_Toc109500917" w:history="1">
        <w:r w:rsidR="00116DA5" w:rsidRPr="00E01C01">
          <w:rPr>
            <w:rStyle w:val="affffd"/>
            <w:rFonts w:ascii="Times New Roman"/>
            <w:noProof/>
          </w:rPr>
          <w:t xml:space="preserve">6.6 </w:t>
        </w:r>
        <w:r w:rsidR="00116DA5" w:rsidRPr="00E01C01">
          <w:rPr>
            <w:rStyle w:val="affffd"/>
            <w:rFonts w:ascii="Times New Roman"/>
            <w:noProof/>
          </w:rPr>
          <w:t>机械安全性能检查</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_Toc109500917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7</w:t>
        </w:r>
        <w:r w:rsidR="00116DA5" w:rsidRPr="00E01C01">
          <w:rPr>
            <w:rFonts w:ascii="Times New Roman" w:hAnsi="Times New Roman"/>
            <w:noProof/>
            <w:webHidden/>
          </w:rPr>
          <w:fldChar w:fldCharType="end"/>
        </w:r>
      </w:hyperlink>
    </w:p>
    <w:p w14:paraId="575D392D" w14:textId="77777777" w:rsidR="00116DA5" w:rsidRPr="00E01C01" w:rsidRDefault="00000000" w:rsidP="009D7FEF">
      <w:pPr>
        <w:pStyle w:val="TOC2"/>
        <w:spacing w:line="240" w:lineRule="auto"/>
        <w:rPr>
          <w:rFonts w:ascii="Times New Roman" w:hAnsi="Times New Roman"/>
          <w:noProof/>
          <w:szCs w:val="22"/>
        </w:rPr>
      </w:pPr>
      <w:hyperlink w:anchor="_Toc109500918" w:history="1">
        <w:r w:rsidR="00116DA5" w:rsidRPr="00E01C01">
          <w:rPr>
            <w:rStyle w:val="affffd"/>
            <w:rFonts w:ascii="Times New Roman"/>
            <w:noProof/>
          </w:rPr>
          <w:t xml:space="preserve">6.7 </w:t>
        </w:r>
        <w:r w:rsidR="00116DA5" w:rsidRPr="00E01C01">
          <w:rPr>
            <w:rStyle w:val="affffd"/>
            <w:rFonts w:ascii="Times New Roman"/>
            <w:noProof/>
          </w:rPr>
          <w:t>性能试验</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_Toc109500918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7</w:t>
        </w:r>
        <w:r w:rsidR="00116DA5" w:rsidRPr="00E01C01">
          <w:rPr>
            <w:rFonts w:ascii="Times New Roman" w:hAnsi="Times New Roman"/>
            <w:noProof/>
            <w:webHidden/>
          </w:rPr>
          <w:fldChar w:fldCharType="end"/>
        </w:r>
      </w:hyperlink>
    </w:p>
    <w:p w14:paraId="2E675774" w14:textId="77777777" w:rsidR="00116DA5" w:rsidRPr="00E01C01" w:rsidRDefault="00000000" w:rsidP="009D7FEF">
      <w:pPr>
        <w:pStyle w:val="TOC2"/>
        <w:spacing w:line="240" w:lineRule="auto"/>
        <w:rPr>
          <w:rFonts w:ascii="Times New Roman" w:hAnsi="Times New Roman"/>
          <w:noProof/>
          <w:szCs w:val="22"/>
        </w:rPr>
      </w:pPr>
      <w:hyperlink w:anchor="_Toc109500919" w:history="1">
        <w:r w:rsidR="00116DA5" w:rsidRPr="00E01C01">
          <w:rPr>
            <w:rStyle w:val="affffd"/>
            <w:rFonts w:ascii="Times New Roman"/>
            <w:noProof/>
          </w:rPr>
          <w:t xml:space="preserve">6.8 </w:t>
        </w:r>
        <w:r w:rsidR="00116DA5" w:rsidRPr="00E01C01">
          <w:rPr>
            <w:rStyle w:val="affffd"/>
            <w:rFonts w:ascii="Times New Roman"/>
            <w:noProof/>
          </w:rPr>
          <w:t>其他检查</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_Toc109500919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9</w:t>
        </w:r>
        <w:r w:rsidR="00116DA5" w:rsidRPr="00E01C01">
          <w:rPr>
            <w:rFonts w:ascii="Times New Roman" w:hAnsi="Times New Roman"/>
            <w:noProof/>
            <w:webHidden/>
          </w:rPr>
          <w:fldChar w:fldCharType="end"/>
        </w:r>
      </w:hyperlink>
    </w:p>
    <w:p w14:paraId="4D92CA64" w14:textId="77777777" w:rsidR="00116DA5" w:rsidRPr="00E01C01" w:rsidRDefault="00000000" w:rsidP="009D7FEF">
      <w:pPr>
        <w:pStyle w:val="TOC1"/>
        <w:tabs>
          <w:tab w:val="right" w:leader="dot" w:pos="9344"/>
        </w:tabs>
        <w:spacing w:line="240" w:lineRule="auto"/>
        <w:rPr>
          <w:rFonts w:ascii="Times New Roman" w:hAnsi="Times New Roman"/>
          <w:noProof/>
          <w:szCs w:val="22"/>
        </w:rPr>
      </w:pPr>
      <w:hyperlink w:anchor="_Toc109500920" w:history="1">
        <w:r w:rsidR="00116DA5" w:rsidRPr="00E01C01">
          <w:rPr>
            <w:rStyle w:val="affffd"/>
            <w:rFonts w:ascii="Times New Roman"/>
            <w:noProof/>
            <w:kern w:val="0"/>
          </w:rPr>
          <w:t xml:space="preserve">7 </w:t>
        </w:r>
        <w:r w:rsidR="00116DA5" w:rsidRPr="00E01C01">
          <w:rPr>
            <w:rStyle w:val="affffd"/>
            <w:rFonts w:ascii="Times New Roman"/>
            <w:noProof/>
            <w:kern w:val="0"/>
          </w:rPr>
          <w:t>检验规则</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_Toc109500920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9</w:t>
        </w:r>
        <w:r w:rsidR="00116DA5" w:rsidRPr="00E01C01">
          <w:rPr>
            <w:rFonts w:ascii="Times New Roman" w:hAnsi="Times New Roman"/>
            <w:noProof/>
            <w:webHidden/>
          </w:rPr>
          <w:fldChar w:fldCharType="end"/>
        </w:r>
      </w:hyperlink>
    </w:p>
    <w:p w14:paraId="136B4296" w14:textId="77777777" w:rsidR="00116DA5" w:rsidRPr="00E01C01" w:rsidRDefault="00000000" w:rsidP="009D7FEF">
      <w:pPr>
        <w:pStyle w:val="TOC2"/>
        <w:spacing w:line="240" w:lineRule="auto"/>
        <w:rPr>
          <w:rFonts w:ascii="Times New Roman" w:hAnsi="Times New Roman"/>
          <w:noProof/>
          <w:szCs w:val="22"/>
        </w:rPr>
      </w:pPr>
      <w:hyperlink w:anchor="_Toc109500921" w:history="1">
        <w:r w:rsidR="00116DA5" w:rsidRPr="00E01C01">
          <w:rPr>
            <w:rStyle w:val="affffd"/>
            <w:rFonts w:ascii="Times New Roman"/>
            <w:noProof/>
          </w:rPr>
          <w:t xml:space="preserve">7.1 </w:t>
        </w:r>
        <w:r w:rsidR="00116DA5" w:rsidRPr="00E01C01">
          <w:rPr>
            <w:rStyle w:val="affffd"/>
            <w:rFonts w:ascii="Times New Roman"/>
            <w:noProof/>
          </w:rPr>
          <w:t>总则</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_Toc109500921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9</w:t>
        </w:r>
        <w:r w:rsidR="00116DA5" w:rsidRPr="00E01C01">
          <w:rPr>
            <w:rFonts w:ascii="Times New Roman" w:hAnsi="Times New Roman"/>
            <w:noProof/>
            <w:webHidden/>
          </w:rPr>
          <w:fldChar w:fldCharType="end"/>
        </w:r>
      </w:hyperlink>
    </w:p>
    <w:p w14:paraId="14E62952" w14:textId="77777777" w:rsidR="00116DA5" w:rsidRPr="00E01C01" w:rsidRDefault="00000000" w:rsidP="009D7FEF">
      <w:pPr>
        <w:pStyle w:val="TOC2"/>
        <w:spacing w:line="240" w:lineRule="auto"/>
        <w:rPr>
          <w:rFonts w:ascii="Times New Roman" w:hAnsi="Times New Roman"/>
          <w:noProof/>
          <w:szCs w:val="22"/>
        </w:rPr>
      </w:pPr>
      <w:hyperlink w:anchor="_Toc109500922" w:history="1">
        <w:r w:rsidR="00116DA5" w:rsidRPr="00E01C01">
          <w:rPr>
            <w:rStyle w:val="affffd"/>
            <w:rFonts w:ascii="Times New Roman"/>
            <w:noProof/>
          </w:rPr>
          <w:t xml:space="preserve">7.2 </w:t>
        </w:r>
        <w:r w:rsidR="00116DA5" w:rsidRPr="00E01C01">
          <w:rPr>
            <w:rStyle w:val="affffd"/>
            <w:rFonts w:ascii="Times New Roman"/>
            <w:noProof/>
          </w:rPr>
          <w:t>检验分类</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_Toc109500922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9</w:t>
        </w:r>
        <w:r w:rsidR="00116DA5" w:rsidRPr="00E01C01">
          <w:rPr>
            <w:rFonts w:ascii="Times New Roman" w:hAnsi="Times New Roman"/>
            <w:noProof/>
            <w:webHidden/>
          </w:rPr>
          <w:fldChar w:fldCharType="end"/>
        </w:r>
      </w:hyperlink>
    </w:p>
    <w:p w14:paraId="5CCBE470" w14:textId="77777777" w:rsidR="00116DA5" w:rsidRPr="00E01C01" w:rsidRDefault="00000000" w:rsidP="009D7FEF">
      <w:pPr>
        <w:pStyle w:val="TOC2"/>
        <w:spacing w:line="240" w:lineRule="auto"/>
        <w:rPr>
          <w:rFonts w:ascii="Times New Roman" w:hAnsi="Times New Roman"/>
          <w:noProof/>
          <w:szCs w:val="22"/>
        </w:rPr>
      </w:pPr>
      <w:hyperlink w:anchor="_Toc109500923" w:history="1">
        <w:r w:rsidR="00116DA5" w:rsidRPr="00E01C01">
          <w:rPr>
            <w:rStyle w:val="affffd"/>
            <w:rFonts w:ascii="Times New Roman"/>
            <w:noProof/>
          </w:rPr>
          <w:t xml:space="preserve">7.3 </w:t>
        </w:r>
        <w:r w:rsidR="00116DA5" w:rsidRPr="00E01C01">
          <w:rPr>
            <w:rStyle w:val="affffd"/>
            <w:rFonts w:ascii="Times New Roman"/>
            <w:noProof/>
          </w:rPr>
          <w:t>出厂检验</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_Toc109500923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9</w:t>
        </w:r>
        <w:r w:rsidR="00116DA5" w:rsidRPr="00E01C01">
          <w:rPr>
            <w:rFonts w:ascii="Times New Roman" w:hAnsi="Times New Roman"/>
            <w:noProof/>
            <w:webHidden/>
          </w:rPr>
          <w:fldChar w:fldCharType="end"/>
        </w:r>
      </w:hyperlink>
    </w:p>
    <w:p w14:paraId="150778A1" w14:textId="77777777" w:rsidR="00116DA5" w:rsidRPr="00E01C01" w:rsidRDefault="00000000" w:rsidP="009D7FEF">
      <w:pPr>
        <w:pStyle w:val="TOC2"/>
        <w:spacing w:line="240" w:lineRule="auto"/>
        <w:rPr>
          <w:rFonts w:ascii="Times New Roman" w:hAnsi="Times New Roman"/>
          <w:noProof/>
          <w:szCs w:val="22"/>
        </w:rPr>
      </w:pPr>
      <w:hyperlink w:anchor="_Toc109500924" w:history="1">
        <w:r w:rsidR="00116DA5" w:rsidRPr="00E01C01">
          <w:rPr>
            <w:rStyle w:val="affffd"/>
            <w:rFonts w:ascii="Times New Roman"/>
            <w:noProof/>
          </w:rPr>
          <w:t xml:space="preserve">7.4 </w:t>
        </w:r>
        <w:r w:rsidR="00116DA5" w:rsidRPr="00E01C01">
          <w:rPr>
            <w:rStyle w:val="affffd"/>
            <w:rFonts w:ascii="Times New Roman"/>
            <w:noProof/>
          </w:rPr>
          <w:t>型式检验</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_Toc109500924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10</w:t>
        </w:r>
        <w:r w:rsidR="00116DA5" w:rsidRPr="00E01C01">
          <w:rPr>
            <w:rFonts w:ascii="Times New Roman" w:hAnsi="Times New Roman"/>
            <w:noProof/>
            <w:webHidden/>
          </w:rPr>
          <w:fldChar w:fldCharType="end"/>
        </w:r>
      </w:hyperlink>
    </w:p>
    <w:p w14:paraId="5AAB6718" w14:textId="77777777" w:rsidR="00116DA5" w:rsidRPr="00E01C01" w:rsidRDefault="00000000" w:rsidP="009D7FEF">
      <w:pPr>
        <w:pStyle w:val="TOC1"/>
        <w:tabs>
          <w:tab w:val="right" w:leader="dot" w:pos="9344"/>
        </w:tabs>
        <w:spacing w:line="240" w:lineRule="auto"/>
        <w:rPr>
          <w:rFonts w:ascii="Times New Roman" w:hAnsi="Times New Roman"/>
          <w:noProof/>
          <w:szCs w:val="22"/>
        </w:rPr>
      </w:pPr>
      <w:hyperlink w:anchor="_Toc109500925" w:history="1">
        <w:r w:rsidR="00116DA5" w:rsidRPr="00E01C01">
          <w:rPr>
            <w:rStyle w:val="affffd"/>
            <w:rFonts w:ascii="Times New Roman"/>
            <w:noProof/>
            <w:kern w:val="0"/>
          </w:rPr>
          <w:t xml:space="preserve">8 </w:t>
        </w:r>
        <w:r w:rsidR="00116DA5" w:rsidRPr="00E01C01">
          <w:rPr>
            <w:rStyle w:val="affffd"/>
            <w:rFonts w:ascii="Times New Roman"/>
            <w:noProof/>
            <w:kern w:val="0"/>
          </w:rPr>
          <w:t>标志、包装、运输与贮存</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_Toc109500925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10</w:t>
        </w:r>
        <w:r w:rsidR="00116DA5" w:rsidRPr="00E01C01">
          <w:rPr>
            <w:rFonts w:ascii="Times New Roman" w:hAnsi="Times New Roman"/>
            <w:noProof/>
            <w:webHidden/>
          </w:rPr>
          <w:fldChar w:fldCharType="end"/>
        </w:r>
      </w:hyperlink>
    </w:p>
    <w:p w14:paraId="7C9EDCCE" w14:textId="77777777" w:rsidR="00116DA5" w:rsidRPr="00E01C01" w:rsidRDefault="00000000" w:rsidP="009D7FEF">
      <w:pPr>
        <w:pStyle w:val="TOC2"/>
        <w:spacing w:line="240" w:lineRule="auto"/>
        <w:rPr>
          <w:rFonts w:ascii="Times New Roman" w:hAnsi="Times New Roman"/>
          <w:noProof/>
          <w:szCs w:val="22"/>
        </w:rPr>
      </w:pPr>
      <w:hyperlink w:anchor="_Toc109500926" w:history="1">
        <w:r w:rsidR="00116DA5" w:rsidRPr="00E01C01">
          <w:rPr>
            <w:rStyle w:val="affffd"/>
            <w:rFonts w:ascii="Times New Roman"/>
            <w:noProof/>
          </w:rPr>
          <w:t xml:space="preserve">8.1 </w:t>
        </w:r>
        <w:r w:rsidR="00116DA5" w:rsidRPr="00E01C01">
          <w:rPr>
            <w:rStyle w:val="affffd"/>
            <w:rFonts w:ascii="Times New Roman"/>
            <w:noProof/>
          </w:rPr>
          <w:t>标志</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_Toc109500926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10</w:t>
        </w:r>
        <w:r w:rsidR="00116DA5" w:rsidRPr="00E01C01">
          <w:rPr>
            <w:rFonts w:ascii="Times New Roman" w:hAnsi="Times New Roman"/>
            <w:noProof/>
            <w:webHidden/>
          </w:rPr>
          <w:fldChar w:fldCharType="end"/>
        </w:r>
      </w:hyperlink>
    </w:p>
    <w:p w14:paraId="7589C9E9" w14:textId="77777777" w:rsidR="00116DA5" w:rsidRPr="00E01C01" w:rsidRDefault="00000000" w:rsidP="009D7FEF">
      <w:pPr>
        <w:pStyle w:val="TOC2"/>
        <w:spacing w:line="240" w:lineRule="auto"/>
        <w:rPr>
          <w:rFonts w:ascii="Times New Roman" w:hAnsi="Times New Roman"/>
          <w:noProof/>
          <w:szCs w:val="22"/>
        </w:rPr>
      </w:pPr>
      <w:hyperlink w:anchor="_Toc109500927" w:history="1">
        <w:r w:rsidR="00116DA5" w:rsidRPr="00E01C01">
          <w:rPr>
            <w:rStyle w:val="affffd"/>
            <w:rFonts w:ascii="Times New Roman"/>
            <w:noProof/>
          </w:rPr>
          <w:t xml:space="preserve">8.2 </w:t>
        </w:r>
        <w:r w:rsidR="00116DA5" w:rsidRPr="00E01C01">
          <w:rPr>
            <w:rStyle w:val="affffd"/>
            <w:rFonts w:ascii="Times New Roman"/>
            <w:noProof/>
          </w:rPr>
          <w:t>包装</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_Toc109500927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10</w:t>
        </w:r>
        <w:r w:rsidR="00116DA5" w:rsidRPr="00E01C01">
          <w:rPr>
            <w:rFonts w:ascii="Times New Roman" w:hAnsi="Times New Roman"/>
            <w:noProof/>
            <w:webHidden/>
          </w:rPr>
          <w:fldChar w:fldCharType="end"/>
        </w:r>
      </w:hyperlink>
    </w:p>
    <w:p w14:paraId="4213F23F" w14:textId="77777777" w:rsidR="00116DA5" w:rsidRPr="00E01C01" w:rsidRDefault="00000000" w:rsidP="009D7FEF">
      <w:pPr>
        <w:pStyle w:val="TOC2"/>
        <w:spacing w:line="240" w:lineRule="auto"/>
        <w:rPr>
          <w:rFonts w:ascii="Times New Roman" w:hAnsi="Times New Roman"/>
          <w:noProof/>
          <w:szCs w:val="22"/>
        </w:rPr>
      </w:pPr>
      <w:hyperlink w:anchor="_Toc109500928" w:history="1">
        <w:r w:rsidR="00116DA5" w:rsidRPr="00E01C01">
          <w:rPr>
            <w:rStyle w:val="affffd"/>
            <w:rFonts w:ascii="Times New Roman"/>
            <w:noProof/>
          </w:rPr>
          <w:t xml:space="preserve">8.3 </w:t>
        </w:r>
        <w:r w:rsidR="00116DA5" w:rsidRPr="00E01C01">
          <w:rPr>
            <w:rStyle w:val="affffd"/>
            <w:rFonts w:ascii="Times New Roman"/>
            <w:noProof/>
          </w:rPr>
          <w:t>运输</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_Toc109500928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11</w:t>
        </w:r>
        <w:r w:rsidR="00116DA5" w:rsidRPr="00E01C01">
          <w:rPr>
            <w:rFonts w:ascii="Times New Roman" w:hAnsi="Times New Roman"/>
            <w:noProof/>
            <w:webHidden/>
          </w:rPr>
          <w:fldChar w:fldCharType="end"/>
        </w:r>
      </w:hyperlink>
    </w:p>
    <w:p w14:paraId="12412572" w14:textId="77777777" w:rsidR="00116DA5" w:rsidRPr="00E01C01" w:rsidRDefault="00000000" w:rsidP="009D7FEF">
      <w:pPr>
        <w:pStyle w:val="TOC2"/>
        <w:spacing w:line="240" w:lineRule="auto"/>
        <w:rPr>
          <w:rFonts w:ascii="Times New Roman" w:hAnsi="Times New Roman"/>
          <w:noProof/>
          <w:szCs w:val="22"/>
        </w:rPr>
      </w:pPr>
      <w:hyperlink w:anchor="_Toc109500929" w:history="1">
        <w:r w:rsidR="00116DA5" w:rsidRPr="00E01C01">
          <w:rPr>
            <w:rStyle w:val="affffd"/>
            <w:rFonts w:ascii="Times New Roman"/>
            <w:noProof/>
          </w:rPr>
          <w:t xml:space="preserve">8.4 </w:t>
        </w:r>
        <w:r w:rsidR="00116DA5" w:rsidRPr="00E01C01">
          <w:rPr>
            <w:rStyle w:val="affffd"/>
            <w:rFonts w:ascii="Times New Roman"/>
            <w:noProof/>
          </w:rPr>
          <w:t>贮存</w:t>
        </w:r>
        <w:r w:rsidR="00116DA5" w:rsidRPr="00E01C01">
          <w:rPr>
            <w:rFonts w:ascii="Times New Roman" w:hAnsi="Times New Roman"/>
            <w:noProof/>
            <w:webHidden/>
          </w:rPr>
          <w:tab/>
        </w:r>
        <w:r w:rsidR="00116DA5" w:rsidRPr="00E01C01">
          <w:rPr>
            <w:rFonts w:ascii="Times New Roman" w:hAnsi="Times New Roman"/>
            <w:noProof/>
            <w:webHidden/>
          </w:rPr>
          <w:fldChar w:fldCharType="begin"/>
        </w:r>
        <w:r w:rsidR="00116DA5" w:rsidRPr="00E01C01">
          <w:rPr>
            <w:rFonts w:ascii="Times New Roman" w:hAnsi="Times New Roman"/>
            <w:noProof/>
            <w:webHidden/>
          </w:rPr>
          <w:instrText xml:space="preserve"> PAGEREF _Toc109500929 \h </w:instrText>
        </w:r>
        <w:r w:rsidR="00116DA5" w:rsidRPr="00E01C01">
          <w:rPr>
            <w:rFonts w:ascii="Times New Roman" w:hAnsi="Times New Roman"/>
            <w:noProof/>
            <w:webHidden/>
          </w:rPr>
        </w:r>
        <w:r w:rsidR="00116DA5" w:rsidRPr="00E01C01">
          <w:rPr>
            <w:rFonts w:ascii="Times New Roman" w:hAnsi="Times New Roman"/>
            <w:noProof/>
            <w:webHidden/>
          </w:rPr>
          <w:fldChar w:fldCharType="separate"/>
        </w:r>
        <w:r w:rsidR="00116DA5" w:rsidRPr="00E01C01">
          <w:rPr>
            <w:rFonts w:ascii="Times New Roman" w:hAnsi="Times New Roman"/>
            <w:noProof/>
            <w:webHidden/>
          </w:rPr>
          <w:t>11</w:t>
        </w:r>
        <w:r w:rsidR="00116DA5" w:rsidRPr="00E01C01">
          <w:rPr>
            <w:rFonts w:ascii="Times New Roman" w:hAnsi="Times New Roman"/>
            <w:noProof/>
            <w:webHidden/>
          </w:rPr>
          <w:fldChar w:fldCharType="end"/>
        </w:r>
      </w:hyperlink>
    </w:p>
    <w:p w14:paraId="5A373A18" w14:textId="5CA60713" w:rsidR="002109AD" w:rsidRPr="00E01C01" w:rsidRDefault="002109AD" w:rsidP="009D7FEF">
      <w:pPr>
        <w:widowControl/>
        <w:tabs>
          <w:tab w:val="left" w:pos="360"/>
          <w:tab w:val="right" w:leader="dot" w:pos="9135"/>
          <w:tab w:val="right" w:leader="dot" w:pos="9345"/>
        </w:tabs>
        <w:spacing w:line="240" w:lineRule="auto"/>
        <w:ind w:firstLine="420"/>
        <w:rPr>
          <w:rFonts w:ascii="Times New Roman" w:hAnsi="Times New Roman"/>
          <w:kern w:val="0"/>
          <w:szCs w:val="20"/>
        </w:rPr>
      </w:pPr>
      <w:r w:rsidRPr="00E01C01">
        <w:rPr>
          <w:rFonts w:ascii="Times New Roman" w:hAnsi="Times New Roman"/>
        </w:rPr>
        <w:fldChar w:fldCharType="end"/>
      </w:r>
      <w:bookmarkStart w:id="22" w:name="_Hlk78098231"/>
    </w:p>
    <w:bookmarkEnd w:id="22"/>
    <w:p w14:paraId="2D7AFB06" w14:textId="77777777" w:rsidR="00BE7BEB" w:rsidRPr="00E01C01" w:rsidRDefault="00297619" w:rsidP="009D7FEF">
      <w:pPr>
        <w:pStyle w:val="affff4"/>
        <w:tabs>
          <w:tab w:val="right" w:leader="dot" w:pos="9344"/>
        </w:tabs>
        <w:rPr>
          <w:rFonts w:ascii="Times New Roman" w:hAnsi="Times New Roman"/>
          <w:noProof/>
          <w:szCs w:val="22"/>
        </w:rPr>
      </w:pPr>
      <w:r w:rsidRPr="00E01C01">
        <w:rPr>
          <w:rFonts w:ascii="Times New Roman" w:hAnsi="Times New Roman"/>
          <w:szCs w:val="21"/>
          <w:highlight w:val="yellow"/>
        </w:rPr>
        <w:fldChar w:fldCharType="begin"/>
      </w:r>
      <w:r w:rsidRPr="00E01C01">
        <w:rPr>
          <w:rFonts w:ascii="Times New Roman" w:hAnsi="Times New Roman"/>
          <w:highlight w:val="yellow"/>
        </w:rPr>
        <w:instrText xml:space="preserve"> TOC \h \z \c "</w:instrText>
      </w:r>
      <w:r w:rsidRPr="00E01C01">
        <w:rPr>
          <w:rFonts w:ascii="Times New Roman" w:hAnsi="Times New Roman"/>
          <w:highlight w:val="yellow"/>
        </w:rPr>
        <w:instrText>表</w:instrText>
      </w:r>
      <w:r w:rsidRPr="00E01C01">
        <w:rPr>
          <w:rFonts w:ascii="Times New Roman" w:hAnsi="Times New Roman"/>
          <w:highlight w:val="yellow"/>
        </w:rPr>
        <w:instrText xml:space="preserve">" </w:instrText>
      </w:r>
      <w:r w:rsidRPr="00E01C01">
        <w:rPr>
          <w:rFonts w:ascii="Times New Roman" w:hAnsi="Times New Roman"/>
          <w:szCs w:val="21"/>
          <w:highlight w:val="yellow"/>
        </w:rPr>
        <w:fldChar w:fldCharType="separate"/>
      </w:r>
      <w:hyperlink w:anchor="_Toc108883396" w:history="1">
        <w:r w:rsidR="00BE7BEB" w:rsidRPr="00E01C01">
          <w:rPr>
            <w:rStyle w:val="affffd"/>
            <w:rFonts w:ascii="Times New Roman"/>
            <w:noProof/>
          </w:rPr>
          <w:t>表</w:t>
        </w:r>
        <w:r w:rsidR="00BE7BEB" w:rsidRPr="00E01C01">
          <w:rPr>
            <w:rStyle w:val="affffd"/>
            <w:rFonts w:ascii="Times New Roman"/>
            <w:noProof/>
          </w:rPr>
          <w:t xml:space="preserve">1  </w:t>
        </w:r>
        <w:r w:rsidR="00BE7BEB" w:rsidRPr="00E01C01">
          <w:rPr>
            <w:rStyle w:val="affffd"/>
            <w:rFonts w:ascii="Times New Roman"/>
            <w:noProof/>
          </w:rPr>
          <w:t>基本参数</w:t>
        </w:r>
        <w:r w:rsidR="00BE7BEB" w:rsidRPr="00E01C01">
          <w:rPr>
            <w:rFonts w:ascii="Times New Roman" w:hAnsi="Times New Roman"/>
            <w:noProof/>
            <w:webHidden/>
          </w:rPr>
          <w:tab/>
        </w:r>
        <w:r w:rsidR="00BE7BEB" w:rsidRPr="00E01C01">
          <w:rPr>
            <w:rFonts w:ascii="Times New Roman" w:hAnsi="Times New Roman"/>
            <w:noProof/>
            <w:webHidden/>
          </w:rPr>
          <w:fldChar w:fldCharType="begin"/>
        </w:r>
        <w:r w:rsidR="00BE7BEB" w:rsidRPr="00E01C01">
          <w:rPr>
            <w:rFonts w:ascii="Times New Roman" w:hAnsi="Times New Roman"/>
            <w:noProof/>
            <w:webHidden/>
          </w:rPr>
          <w:instrText xml:space="preserve"> PAGEREF _Toc108883396 \h </w:instrText>
        </w:r>
        <w:r w:rsidR="00BE7BEB" w:rsidRPr="00E01C01">
          <w:rPr>
            <w:rFonts w:ascii="Times New Roman" w:hAnsi="Times New Roman"/>
            <w:noProof/>
            <w:webHidden/>
          </w:rPr>
        </w:r>
        <w:r w:rsidR="00BE7BEB" w:rsidRPr="00E01C01">
          <w:rPr>
            <w:rFonts w:ascii="Times New Roman" w:hAnsi="Times New Roman"/>
            <w:noProof/>
            <w:webHidden/>
          </w:rPr>
          <w:fldChar w:fldCharType="separate"/>
        </w:r>
        <w:r w:rsidR="00BE7BEB" w:rsidRPr="00E01C01">
          <w:rPr>
            <w:rFonts w:ascii="Times New Roman" w:hAnsi="Times New Roman"/>
            <w:noProof/>
            <w:webHidden/>
          </w:rPr>
          <w:t>3</w:t>
        </w:r>
        <w:r w:rsidR="00BE7BEB" w:rsidRPr="00E01C01">
          <w:rPr>
            <w:rFonts w:ascii="Times New Roman" w:hAnsi="Times New Roman"/>
            <w:noProof/>
            <w:webHidden/>
          </w:rPr>
          <w:fldChar w:fldCharType="end"/>
        </w:r>
      </w:hyperlink>
    </w:p>
    <w:p w14:paraId="61FCEE58" w14:textId="77777777" w:rsidR="00BE7BEB" w:rsidRPr="00E01C01" w:rsidRDefault="00000000" w:rsidP="009D7FEF">
      <w:pPr>
        <w:pStyle w:val="affff4"/>
        <w:tabs>
          <w:tab w:val="right" w:leader="dot" w:pos="9344"/>
        </w:tabs>
        <w:rPr>
          <w:rFonts w:ascii="Times New Roman" w:hAnsi="Times New Roman"/>
          <w:noProof/>
          <w:szCs w:val="22"/>
        </w:rPr>
      </w:pPr>
      <w:hyperlink w:anchor="_Toc108883397" w:history="1">
        <w:r w:rsidR="00BE7BEB" w:rsidRPr="00E01C01">
          <w:rPr>
            <w:rStyle w:val="affffd"/>
            <w:rFonts w:ascii="Times New Roman"/>
            <w:noProof/>
          </w:rPr>
          <w:t>表</w:t>
        </w:r>
        <w:r w:rsidR="00BE7BEB" w:rsidRPr="00E01C01">
          <w:rPr>
            <w:rStyle w:val="affffd"/>
            <w:rFonts w:ascii="Times New Roman"/>
            <w:noProof/>
          </w:rPr>
          <w:t xml:space="preserve">2  </w:t>
        </w:r>
        <w:r w:rsidR="00BE7BEB" w:rsidRPr="00E01C01">
          <w:rPr>
            <w:rStyle w:val="affffd"/>
            <w:rFonts w:ascii="Times New Roman"/>
            <w:noProof/>
          </w:rPr>
          <w:t>检验项目</w:t>
        </w:r>
        <w:r w:rsidR="00BE7BEB" w:rsidRPr="00E01C01">
          <w:rPr>
            <w:rFonts w:ascii="Times New Roman" w:hAnsi="Times New Roman"/>
            <w:noProof/>
            <w:webHidden/>
          </w:rPr>
          <w:tab/>
        </w:r>
        <w:r w:rsidR="00BE7BEB" w:rsidRPr="00E01C01">
          <w:rPr>
            <w:rFonts w:ascii="Times New Roman" w:hAnsi="Times New Roman"/>
            <w:noProof/>
            <w:webHidden/>
          </w:rPr>
          <w:fldChar w:fldCharType="begin"/>
        </w:r>
        <w:r w:rsidR="00BE7BEB" w:rsidRPr="00E01C01">
          <w:rPr>
            <w:rFonts w:ascii="Times New Roman" w:hAnsi="Times New Roman"/>
            <w:noProof/>
            <w:webHidden/>
          </w:rPr>
          <w:instrText xml:space="preserve"> PAGEREF _Toc108883397 \h </w:instrText>
        </w:r>
        <w:r w:rsidR="00BE7BEB" w:rsidRPr="00E01C01">
          <w:rPr>
            <w:rFonts w:ascii="Times New Roman" w:hAnsi="Times New Roman"/>
            <w:noProof/>
            <w:webHidden/>
          </w:rPr>
        </w:r>
        <w:r w:rsidR="00BE7BEB" w:rsidRPr="00E01C01">
          <w:rPr>
            <w:rFonts w:ascii="Times New Roman" w:hAnsi="Times New Roman"/>
            <w:noProof/>
            <w:webHidden/>
          </w:rPr>
          <w:fldChar w:fldCharType="separate"/>
        </w:r>
        <w:r w:rsidR="00BE7BEB" w:rsidRPr="00E01C01">
          <w:rPr>
            <w:rFonts w:ascii="Times New Roman" w:hAnsi="Times New Roman"/>
            <w:noProof/>
            <w:webHidden/>
          </w:rPr>
          <w:t>9</w:t>
        </w:r>
        <w:r w:rsidR="00BE7BEB" w:rsidRPr="00E01C01">
          <w:rPr>
            <w:rFonts w:ascii="Times New Roman" w:hAnsi="Times New Roman"/>
            <w:noProof/>
            <w:webHidden/>
          </w:rPr>
          <w:fldChar w:fldCharType="end"/>
        </w:r>
      </w:hyperlink>
    </w:p>
    <w:p w14:paraId="6D4F562A" w14:textId="38E8DD19" w:rsidR="00160FA6" w:rsidRPr="00F94F20" w:rsidRDefault="00297619" w:rsidP="009D7FEF">
      <w:pPr>
        <w:tabs>
          <w:tab w:val="right" w:leader="dot" w:pos="9135"/>
          <w:tab w:val="right" w:leader="dot" w:pos="9241"/>
          <w:tab w:val="right" w:leader="dot" w:pos="9345"/>
        </w:tabs>
        <w:spacing w:line="240" w:lineRule="auto"/>
        <w:ind w:firstLine="420"/>
        <w:rPr>
          <w:rStyle w:val="affffd"/>
          <w:rFonts w:hAnsi="宋体"/>
          <w:noProof/>
          <w:u w:val="single"/>
        </w:rPr>
        <w:sectPr w:rsidR="00160FA6" w:rsidRPr="00F94F20" w:rsidSect="00AE4E96">
          <w:headerReference w:type="even" r:id="rId14"/>
          <w:headerReference w:type="default" r:id="rId15"/>
          <w:footerReference w:type="default" r:id="rId16"/>
          <w:pgSz w:w="11906" w:h="16838"/>
          <w:pgMar w:top="1418" w:right="1134" w:bottom="1134" w:left="1418" w:header="1418" w:footer="1134" w:gutter="0"/>
          <w:pgNumType w:fmt="upperRoman" w:start="1"/>
          <w:cols w:space="425"/>
          <w:formProt w:val="0"/>
          <w:docGrid w:linePitch="312"/>
        </w:sectPr>
      </w:pPr>
      <w:r w:rsidRPr="00E01C01">
        <w:rPr>
          <w:rFonts w:ascii="Times New Roman" w:hAnsi="Times New Roman"/>
          <w:szCs w:val="24"/>
          <w:highlight w:val="yellow"/>
        </w:rPr>
        <w:fldChar w:fldCharType="end"/>
      </w:r>
    </w:p>
    <w:p w14:paraId="11682352" w14:textId="77777777" w:rsidR="00AD0D62" w:rsidRPr="00F94F20" w:rsidRDefault="00AD0D62" w:rsidP="00AD0D62">
      <w:pPr>
        <w:spacing w:before="120" w:after="120"/>
        <w:ind w:firstLine="640"/>
        <w:jc w:val="center"/>
        <w:outlineLvl w:val="0"/>
        <w:rPr>
          <w:rFonts w:asciiTheme="majorHAnsi" w:eastAsia="黑体" w:hAnsiTheme="majorHAnsi" w:cstheme="majorBidi"/>
          <w:sz w:val="32"/>
          <w:szCs w:val="32"/>
        </w:rPr>
      </w:pPr>
      <w:bookmarkStart w:id="23" w:name="_Toc44575478"/>
      <w:bookmarkStart w:id="24" w:name="_Toc109500880"/>
      <w:bookmarkStart w:id="25" w:name="_Toc94259924"/>
      <w:bookmarkStart w:id="26" w:name="BookMark2"/>
      <w:bookmarkEnd w:id="14"/>
      <w:r w:rsidRPr="00F94F20">
        <w:rPr>
          <w:rFonts w:asciiTheme="majorHAnsi" w:eastAsia="黑体" w:hAnsiTheme="majorHAnsi" w:cstheme="majorBidi" w:hint="eastAsia"/>
          <w:bCs/>
          <w:sz w:val="32"/>
          <w:szCs w:val="32"/>
        </w:rPr>
        <w:lastRenderedPageBreak/>
        <w:t>前</w:t>
      </w:r>
      <w:r w:rsidRPr="00F94F20">
        <w:rPr>
          <w:rFonts w:asciiTheme="majorHAnsi" w:eastAsia="黑体" w:hAnsiTheme="majorHAnsi" w:cstheme="majorBidi" w:hint="eastAsia"/>
          <w:bCs/>
          <w:sz w:val="32"/>
          <w:szCs w:val="32"/>
        </w:rPr>
        <w:t xml:space="preserve">   </w:t>
      </w:r>
      <w:r w:rsidRPr="00F94F20">
        <w:rPr>
          <w:rFonts w:asciiTheme="majorHAnsi" w:eastAsia="黑体" w:hAnsiTheme="majorHAnsi" w:cstheme="majorBidi" w:hint="eastAsia"/>
          <w:bCs/>
          <w:sz w:val="32"/>
          <w:szCs w:val="32"/>
        </w:rPr>
        <w:t>言</w:t>
      </w:r>
      <w:bookmarkEnd w:id="23"/>
      <w:bookmarkEnd w:id="24"/>
    </w:p>
    <w:bookmarkEnd w:id="15"/>
    <w:bookmarkEnd w:id="16"/>
    <w:bookmarkEnd w:id="17"/>
    <w:bookmarkEnd w:id="18"/>
    <w:bookmarkEnd w:id="19"/>
    <w:bookmarkEnd w:id="20"/>
    <w:bookmarkEnd w:id="21"/>
    <w:bookmarkEnd w:id="25"/>
    <w:p w14:paraId="38BE04B1" w14:textId="77777777" w:rsidR="00AD0D62" w:rsidRPr="000F0FA8" w:rsidRDefault="00AD0D62" w:rsidP="00AE4E96">
      <w:pPr>
        <w:widowControl/>
        <w:autoSpaceDE w:val="0"/>
        <w:autoSpaceDN w:val="0"/>
        <w:spacing w:line="360" w:lineRule="exact"/>
        <w:ind w:firstLineChars="200" w:firstLine="420"/>
        <w:rPr>
          <w:rFonts w:ascii="Times New Roman" w:hAnsi="Times New Roman"/>
          <w:noProof/>
          <w:kern w:val="0"/>
          <w:szCs w:val="20"/>
        </w:rPr>
      </w:pPr>
      <w:r w:rsidRPr="000F0FA8">
        <w:rPr>
          <w:rFonts w:ascii="Times New Roman" w:hAnsi="Times New Roman"/>
          <w:noProof/>
          <w:kern w:val="0"/>
          <w:szCs w:val="20"/>
        </w:rPr>
        <w:t>本文件按照</w:t>
      </w:r>
      <w:r w:rsidRPr="000F0FA8">
        <w:rPr>
          <w:rFonts w:ascii="Times New Roman" w:hAnsi="Times New Roman"/>
          <w:noProof/>
          <w:kern w:val="0"/>
          <w:szCs w:val="20"/>
        </w:rPr>
        <w:t>GB/T 1.1—2020</w:t>
      </w:r>
      <w:r w:rsidRPr="000F0FA8">
        <w:rPr>
          <w:rFonts w:ascii="Times New Roman" w:hAnsi="Times New Roman"/>
          <w:noProof/>
          <w:kern w:val="0"/>
          <w:szCs w:val="20"/>
        </w:rPr>
        <w:t>《标准化工作导则</w:t>
      </w:r>
      <w:r w:rsidRPr="000F0FA8">
        <w:rPr>
          <w:rFonts w:ascii="Times New Roman" w:hAnsi="Times New Roman"/>
          <w:noProof/>
          <w:kern w:val="0"/>
          <w:szCs w:val="20"/>
        </w:rPr>
        <w:t xml:space="preserve">  </w:t>
      </w:r>
      <w:r w:rsidRPr="000F0FA8">
        <w:rPr>
          <w:rFonts w:ascii="Times New Roman" w:hAnsi="Times New Roman"/>
          <w:noProof/>
          <w:kern w:val="0"/>
          <w:szCs w:val="20"/>
        </w:rPr>
        <w:t>第</w:t>
      </w:r>
      <w:r w:rsidRPr="000F0FA8">
        <w:rPr>
          <w:rFonts w:ascii="Times New Roman" w:hAnsi="Times New Roman"/>
          <w:noProof/>
          <w:kern w:val="0"/>
          <w:szCs w:val="20"/>
        </w:rPr>
        <w:t>1</w:t>
      </w:r>
      <w:r w:rsidRPr="000F0FA8">
        <w:rPr>
          <w:rFonts w:ascii="Times New Roman" w:hAnsi="Times New Roman"/>
          <w:noProof/>
          <w:kern w:val="0"/>
          <w:szCs w:val="20"/>
        </w:rPr>
        <w:t>部分：标准化文件的结构和起草规则》的规定起草。</w:t>
      </w:r>
    </w:p>
    <w:p w14:paraId="0B2CF615" w14:textId="77777777" w:rsidR="00A818A9" w:rsidRPr="000F0FA8" w:rsidRDefault="00476986" w:rsidP="00AE4E96">
      <w:pPr>
        <w:widowControl/>
        <w:autoSpaceDE w:val="0"/>
        <w:autoSpaceDN w:val="0"/>
        <w:spacing w:line="360" w:lineRule="exact"/>
        <w:ind w:firstLineChars="200" w:firstLine="420"/>
        <w:rPr>
          <w:rFonts w:ascii="Times New Roman" w:hAnsi="Times New Roman"/>
          <w:noProof/>
        </w:rPr>
      </w:pPr>
      <w:r w:rsidRPr="000F0FA8">
        <w:rPr>
          <w:rFonts w:ascii="Times New Roman" w:hAnsi="Times New Roman"/>
          <w:noProof/>
          <w:kern w:val="0"/>
          <w:szCs w:val="20"/>
        </w:rPr>
        <w:t>请注意本文件的某些内容可能涉及专利。本文件的发布机构不承担识别专利的责任。</w:t>
      </w:r>
    </w:p>
    <w:p w14:paraId="56E93A40" w14:textId="77777777" w:rsidR="00A818A9" w:rsidRPr="000F0FA8" w:rsidRDefault="00476986" w:rsidP="00AE4E96">
      <w:pPr>
        <w:widowControl/>
        <w:autoSpaceDE w:val="0"/>
        <w:autoSpaceDN w:val="0"/>
        <w:spacing w:line="360" w:lineRule="exact"/>
        <w:ind w:firstLineChars="200" w:firstLine="420"/>
        <w:rPr>
          <w:rFonts w:ascii="Times New Roman" w:hAnsi="Times New Roman"/>
          <w:noProof/>
        </w:rPr>
      </w:pPr>
      <w:r w:rsidRPr="000F0FA8">
        <w:rPr>
          <w:rFonts w:ascii="Times New Roman" w:hAnsi="Times New Roman"/>
          <w:noProof/>
          <w:kern w:val="0"/>
          <w:szCs w:val="20"/>
        </w:rPr>
        <w:t>本文件由中国机械工业联合会提出。</w:t>
      </w:r>
    </w:p>
    <w:p w14:paraId="4C6C930C" w14:textId="137490D3" w:rsidR="00A818A9" w:rsidRPr="000F0FA8" w:rsidRDefault="00476986" w:rsidP="00AE4E96">
      <w:pPr>
        <w:widowControl/>
        <w:autoSpaceDE w:val="0"/>
        <w:autoSpaceDN w:val="0"/>
        <w:spacing w:line="360" w:lineRule="exact"/>
        <w:ind w:firstLineChars="200" w:firstLine="420"/>
        <w:rPr>
          <w:rFonts w:ascii="Times New Roman" w:hAnsi="Times New Roman"/>
          <w:noProof/>
        </w:rPr>
      </w:pPr>
      <w:r w:rsidRPr="000F0FA8">
        <w:rPr>
          <w:rFonts w:ascii="Times New Roman" w:hAnsi="Times New Roman"/>
          <w:noProof/>
          <w:kern w:val="0"/>
          <w:szCs w:val="20"/>
        </w:rPr>
        <w:t>本文件由机械工业食品机械标准化技术委员会（</w:t>
      </w:r>
      <w:r w:rsidRPr="000F0FA8">
        <w:rPr>
          <w:rFonts w:ascii="Times New Roman" w:hAnsi="Times New Roman"/>
          <w:noProof/>
          <w:kern w:val="0"/>
          <w:szCs w:val="20"/>
        </w:rPr>
        <w:t>CMIF/TC14</w:t>
      </w:r>
      <w:r w:rsidRPr="000F0FA8">
        <w:rPr>
          <w:rFonts w:ascii="Times New Roman" w:hAnsi="Times New Roman"/>
          <w:noProof/>
          <w:kern w:val="0"/>
          <w:szCs w:val="20"/>
        </w:rPr>
        <w:t>）归口。</w:t>
      </w:r>
    </w:p>
    <w:p w14:paraId="295FB7B0" w14:textId="214FFC34" w:rsidR="00361005" w:rsidRPr="000F0FA8" w:rsidRDefault="00476986" w:rsidP="00AE4E96">
      <w:pPr>
        <w:widowControl/>
        <w:autoSpaceDE w:val="0"/>
        <w:autoSpaceDN w:val="0"/>
        <w:spacing w:line="360" w:lineRule="exact"/>
        <w:ind w:firstLineChars="200" w:firstLine="420"/>
        <w:rPr>
          <w:rFonts w:ascii="Times New Roman" w:hAnsi="Times New Roman"/>
          <w:noProof/>
        </w:rPr>
      </w:pPr>
      <w:r w:rsidRPr="000F0FA8">
        <w:rPr>
          <w:rFonts w:ascii="Times New Roman" w:hAnsi="Times New Roman"/>
          <w:noProof/>
          <w:kern w:val="0"/>
          <w:szCs w:val="20"/>
        </w:rPr>
        <w:t>本文件起草单位：</w:t>
      </w:r>
      <w:r w:rsidR="00454E35" w:rsidRPr="000F0FA8">
        <w:rPr>
          <w:rFonts w:ascii="Times New Roman" w:hAnsi="Times New Roman"/>
          <w:noProof/>
          <w:kern w:val="0"/>
          <w:szCs w:val="20"/>
        </w:rPr>
        <w:t>宁波铜钱桥食品菜业有限公司、</w:t>
      </w:r>
      <w:r w:rsidR="00200516" w:rsidRPr="000F0FA8">
        <w:rPr>
          <w:rFonts w:ascii="Times New Roman" w:hAnsi="Times New Roman"/>
          <w:noProof/>
          <w:kern w:val="0"/>
          <w:szCs w:val="20"/>
        </w:rPr>
        <w:t>佛山市顺德区质量技术监督标准与编码所</w:t>
      </w:r>
      <w:r w:rsidR="00056B33" w:rsidRPr="000F0FA8">
        <w:rPr>
          <w:rFonts w:ascii="Times New Roman" w:hAnsi="Times New Roman"/>
          <w:noProof/>
          <w:kern w:val="0"/>
          <w:szCs w:val="20"/>
        </w:rPr>
        <w:t>、</w:t>
      </w:r>
      <w:r w:rsidR="00200516" w:rsidRPr="000F0FA8">
        <w:rPr>
          <w:rFonts w:ascii="Times New Roman" w:hAnsi="Times New Roman"/>
          <w:noProof/>
          <w:kern w:val="0"/>
          <w:szCs w:val="20"/>
        </w:rPr>
        <w:t>广东省东莞市质量监督检测中心</w:t>
      </w:r>
      <w:r w:rsidR="00D94E74" w:rsidRPr="000F0FA8">
        <w:rPr>
          <w:rFonts w:ascii="Times New Roman" w:hAnsi="Times New Roman"/>
          <w:noProof/>
          <w:kern w:val="0"/>
          <w:szCs w:val="20"/>
        </w:rPr>
        <w:t>、</w:t>
      </w:r>
      <w:r w:rsidR="00743761" w:rsidRPr="000F0FA8">
        <w:rPr>
          <w:rFonts w:ascii="Times New Roman" w:hAnsi="Times New Roman"/>
          <w:noProof/>
          <w:kern w:val="0"/>
          <w:szCs w:val="20"/>
        </w:rPr>
        <w:t>西南大学</w:t>
      </w:r>
      <w:r w:rsidR="00056B33" w:rsidRPr="000F0FA8">
        <w:rPr>
          <w:rFonts w:ascii="Times New Roman" w:hAnsi="Times New Roman"/>
          <w:noProof/>
          <w:kern w:val="0"/>
          <w:szCs w:val="20"/>
        </w:rPr>
        <w:t>、</w:t>
      </w:r>
      <w:r w:rsidR="00200516" w:rsidRPr="000F0FA8">
        <w:rPr>
          <w:rFonts w:ascii="Times New Roman" w:hAnsi="Times New Roman"/>
          <w:noProof/>
          <w:kern w:val="0"/>
          <w:szCs w:val="20"/>
        </w:rPr>
        <w:t>深圳市深中原科技有限公司、</w:t>
      </w:r>
      <w:r w:rsidR="005134E8" w:rsidRPr="000F0FA8">
        <w:rPr>
          <w:rFonts w:ascii="Times New Roman" w:hAnsi="Times New Roman"/>
          <w:noProof/>
          <w:kern w:val="0"/>
          <w:szCs w:val="20"/>
        </w:rPr>
        <w:t>杭州力超智能科技有限公司</w:t>
      </w:r>
      <w:r w:rsidR="002A3B02" w:rsidRPr="000F0FA8">
        <w:rPr>
          <w:rFonts w:ascii="Times New Roman" w:hAnsi="Times New Roman"/>
          <w:noProof/>
          <w:kern w:val="0"/>
          <w:szCs w:val="20"/>
        </w:rPr>
        <w:t>、</w:t>
      </w:r>
      <w:r w:rsidR="00256A58">
        <w:rPr>
          <w:rFonts w:ascii="Times New Roman" w:hAnsi="Times New Roman" w:hint="eastAsia"/>
          <w:noProof/>
          <w:kern w:val="0"/>
          <w:szCs w:val="20"/>
        </w:rPr>
        <w:t>中国农业机械化科学研究院集团有限公司</w:t>
      </w:r>
      <w:r w:rsidR="002A3B02" w:rsidRPr="000F0FA8">
        <w:rPr>
          <w:rFonts w:ascii="Times New Roman" w:hAnsi="Times New Roman"/>
          <w:noProof/>
          <w:kern w:val="0"/>
          <w:szCs w:val="20"/>
        </w:rPr>
        <w:t>、</w:t>
      </w:r>
      <w:r w:rsidR="002A3B02" w:rsidRPr="000F0FA8">
        <w:rPr>
          <w:rFonts w:ascii="Times New Roman" w:hAnsi="Times New Roman"/>
          <w:noProof/>
          <w:kern w:val="0"/>
          <w:szCs w:val="20"/>
        </w:rPr>
        <w:t>XXX</w:t>
      </w:r>
      <w:r w:rsidR="002A3B02" w:rsidRPr="000F0FA8">
        <w:rPr>
          <w:rFonts w:ascii="Times New Roman" w:hAnsi="Times New Roman"/>
          <w:noProof/>
          <w:kern w:val="0"/>
          <w:szCs w:val="20"/>
        </w:rPr>
        <w:t>、</w:t>
      </w:r>
      <w:r w:rsidR="002A3B02" w:rsidRPr="000F0FA8">
        <w:rPr>
          <w:rFonts w:ascii="Times New Roman" w:hAnsi="Times New Roman"/>
          <w:noProof/>
          <w:kern w:val="0"/>
          <w:szCs w:val="20"/>
        </w:rPr>
        <w:t>XXX</w:t>
      </w:r>
      <w:r w:rsidR="007B2904" w:rsidRPr="000F0FA8">
        <w:rPr>
          <w:rFonts w:ascii="Times New Roman" w:hAnsi="Times New Roman"/>
          <w:noProof/>
          <w:kern w:val="0"/>
          <w:szCs w:val="20"/>
        </w:rPr>
        <w:t>。</w:t>
      </w:r>
    </w:p>
    <w:p w14:paraId="44889F04" w14:textId="7922A40F" w:rsidR="00454E35" w:rsidRPr="000F0FA8" w:rsidRDefault="00476986" w:rsidP="00AE4E96">
      <w:pPr>
        <w:widowControl/>
        <w:autoSpaceDE w:val="0"/>
        <w:autoSpaceDN w:val="0"/>
        <w:spacing w:line="360" w:lineRule="exact"/>
        <w:ind w:firstLineChars="200" w:firstLine="420"/>
        <w:rPr>
          <w:rFonts w:ascii="Times New Roman" w:hAnsi="Times New Roman"/>
          <w:noProof/>
        </w:rPr>
      </w:pPr>
      <w:r w:rsidRPr="000F0FA8">
        <w:rPr>
          <w:rFonts w:ascii="Times New Roman" w:hAnsi="Times New Roman"/>
          <w:noProof/>
          <w:kern w:val="0"/>
          <w:szCs w:val="20"/>
        </w:rPr>
        <w:t>本文件主要起草人：</w:t>
      </w:r>
      <w:r w:rsidR="00454E35" w:rsidRPr="000F0FA8">
        <w:rPr>
          <w:rFonts w:ascii="Times New Roman" w:hAnsi="Times New Roman"/>
          <w:noProof/>
          <w:kern w:val="0"/>
          <w:szCs w:val="20"/>
        </w:rPr>
        <w:t>孙志栋</w:t>
      </w:r>
      <w:r w:rsidR="00056B33" w:rsidRPr="000F0FA8">
        <w:rPr>
          <w:rFonts w:ascii="Times New Roman" w:hAnsi="Times New Roman"/>
          <w:noProof/>
          <w:kern w:val="0"/>
          <w:szCs w:val="20"/>
        </w:rPr>
        <w:t>、</w:t>
      </w:r>
      <w:r w:rsidR="00056B33" w:rsidRPr="000F0FA8">
        <w:rPr>
          <w:rFonts w:ascii="Times New Roman" w:hAnsi="Times New Roman"/>
          <w:noProof/>
          <w:kern w:val="0"/>
          <w:szCs w:val="20"/>
        </w:rPr>
        <w:t>XXX</w:t>
      </w:r>
      <w:r w:rsidR="00056B33" w:rsidRPr="000F0FA8">
        <w:rPr>
          <w:rFonts w:ascii="Times New Roman" w:hAnsi="Times New Roman"/>
          <w:noProof/>
          <w:kern w:val="0"/>
          <w:szCs w:val="20"/>
        </w:rPr>
        <w:t>、</w:t>
      </w:r>
      <w:r w:rsidR="00056B33" w:rsidRPr="000F0FA8">
        <w:rPr>
          <w:rFonts w:ascii="Times New Roman" w:hAnsi="Times New Roman"/>
          <w:noProof/>
          <w:kern w:val="0"/>
          <w:szCs w:val="20"/>
        </w:rPr>
        <w:t>XXX</w:t>
      </w:r>
      <w:r w:rsidR="00056B33" w:rsidRPr="000F0FA8">
        <w:rPr>
          <w:rFonts w:ascii="Times New Roman" w:hAnsi="Times New Roman"/>
          <w:noProof/>
          <w:kern w:val="0"/>
          <w:szCs w:val="20"/>
        </w:rPr>
        <w:t>、</w:t>
      </w:r>
      <w:r w:rsidR="00056B33" w:rsidRPr="000F0FA8">
        <w:rPr>
          <w:rFonts w:ascii="Times New Roman" w:hAnsi="Times New Roman"/>
          <w:noProof/>
          <w:kern w:val="0"/>
          <w:szCs w:val="20"/>
        </w:rPr>
        <w:t>XXX</w:t>
      </w:r>
      <w:r w:rsidR="00056B33" w:rsidRPr="000F0FA8">
        <w:rPr>
          <w:rFonts w:ascii="Times New Roman" w:hAnsi="Times New Roman"/>
          <w:noProof/>
          <w:kern w:val="0"/>
          <w:szCs w:val="20"/>
        </w:rPr>
        <w:t>、</w:t>
      </w:r>
      <w:r w:rsidR="00056B33" w:rsidRPr="000F0FA8">
        <w:rPr>
          <w:rFonts w:ascii="Times New Roman" w:hAnsi="Times New Roman"/>
          <w:noProof/>
          <w:kern w:val="0"/>
          <w:szCs w:val="20"/>
        </w:rPr>
        <w:t>XXX</w:t>
      </w:r>
      <w:r w:rsidR="007B2904" w:rsidRPr="000F0FA8">
        <w:rPr>
          <w:rFonts w:ascii="Times New Roman" w:hAnsi="Times New Roman"/>
          <w:noProof/>
          <w:kern w:val="0"/>
          <w:szCs w:val="20"/>
        </w:rPr>
        <w:t>。</w:t>
      </w:r>
    </w:p>
    <w:p w14:paraId="77BD930D" w14:textId="77777777" w:rsidR="00A818A9" w:rsidRPr="000F0FA8" w:rsidRDefault="00A818A9">
      <w:pPr>
        <w:ind w:firstLine="420"/>
        <w:rPr>
          <w:rFonts w:ascii="Times New Roman" w:hAnsi="Times New Roman"/>
          <w:kern w:val="0"/>
          <w:szCs w:val="20"/>
        </w:rPr>
      </w:pPr>
    </w:p>
    <w:p w14:paraId="3EBF4BFD" w14:textId="6E60EBF2" w:rsidR="00A818A9" w:rsidRPr="00F94F20" w:rsidRDefault="00A818A9">
      <w:pPr>
        <w:ind w:firstLine="420"/>
        <w:sectPr w:rsidR="00A818A9" w:rsidRPr="00F94F20" w:rsidSect="00AE4E96">
          <w:pgSz w:w="11906" w:h="16838"/>
          <w:pgMar w:top="1418" w:right="1134" w:bottom="1134" w:left="1418" w:header="1418" w:footer="1134" w:gutter="284"/>
          <w:pgNumType w:fmt="upperRoman"/>
          <w:cols w:space="425"/>
          <w:formProt w:val="0"/>
          <w:docGrid w:linePitch="312"/>
        </w:sectPr>
      </w:pPr>
    </w:p>
    <w:p w14:paraId="4BD302E6" w14:textId="77777777" w:rsidR="00A818A9" w:rsidRPr="00F94F20" w:rsidRDefault="00A818A9">
      <w:pPr>
        <w:spacing w:line="20" w:lineRule="exact"/>
        <w:ind w:firstLine="640"/>
        <w:jc w:val="center"/>
        <w:rPr>
          <w:rFonts w:ascii="黑体" w:eastAsia="黑体" w:hAnsi="黑体"/>
          <w:sz w:val="32"/>
          <w:szCs w:val="32"/>
        </w:rPr>
      </w:pPr>
      <w:bookmarkStart w:id="27" w:name="BookMark4"/>
      <w:bookmarkEnd w:id="26"/>
    </w:p>
    <w:p w14:paraId="79231129" w14:textId="77777777" w:rsidR="00A818A9" w:rsidRPr="00F94F20" w:rsidRDefault="00A818A9">
      <w:pPr>
        <w:spacing w:line="20" w:lineRule="exact"/>
        <w:ind w:firstLine="640"/>
        <w:jc w:val="center"/>
        <w:rPr>
          <w:rFonts w:ascii="黑体" w:eastAsia="黑体" w:hAnsi="黑体"/>
          <w:sz w:val="32"/>
          <w:szCs w:val="32"/>
        </w:rPr>
      </w:pPr>
    </w:p>
    <w:bookmarkStart w:id="28" w:name="_Toc109500881" w:displacedByCustomXml="next"/>
    <w:bookmarkStart w:id="29" w:name="_Toc108883466" w:displacedByCustomXml="next"/>
    <w:bookmarkStart w:id="30" w:name="_Toc107129069" w:displacedByCustomXml="next"/>
    <w:bookmarkStart w:id="31" w:name="NEW_STAND_NAME" w:displacedByCustomXml="next"/>
    <w:sdt>
      <w:sdtPr>
        <w:tag w:val="NEW_STAND_NAME"/>
        <w:id w:val="595910757"/>
        <w:lock w:val="sdtLocked"/>
        <w:placeholder>
          <w:docPart w:val="F056B311818A4B13AA244F79DEA5C9AE"/>
        </w:placeholder>
      </w:sdtPr>
      <w:sdtContent>
        <w:bookmarkStart w:id="32" w:name="_Toc103873475" w:displacedByCustomXml="prev"/>
        <w:bookmarkStart w:id="33" w:name="_Toc103786124" w:displacedByCustomXml="prev"/>
        <w:bookmarkStart w:id="34" w:name="_Toc103786071" w:displacedByCustomXml="prev"/>
        <w:bookmarkStart w:id="35" w:name="_Toc103784687" w:displacedByCustomXml="prev"/>
        <w:p w14:paraId="764AE9D4" w14:textId="087A0C54" w:rsidR="00A818A9" w:rsidRPr="00F94F20" w:rsidRDefault="00743761" w:rsidP="007901B7">
          <w:pPr>
            <w:pStyle w:val="afffffffff1"/>
            <w:numPr>
              <w:ilvl w:val="0"/>
              <w:numId w:val="2"/>
            </w:numPr>
          </w:pPr>
          <w:r w:rsidRPr="00F94F20">
            <w:rPr>
              <w:rFonts w:hint="eastAsia"/>
            </w:rPr>
            <w:t>榨菜</w:t>
          </w:r>
          <w:r w:rsidRPr="00F94F20">
            <w:rPr>
              <w:rFonts w:cs="黑体" w:hint="eastAsia"/>
              <w:szCs w:val="32"/>
            </w:rPr>
            <w:t>加工生产线</w:t>
          </w:r>
        </w:p>
      </w:sdtContent>
    </w:sdt>
    <w:bookmarkStart w:id="36" w:name="_Toc1651887" w:displacedByCustomXml="prev"/>
    <w:bookmarkEnd w:id="36" w:displacedByCustomXml="prev"/>
    <w:bookmarkStart w:id="37" w:name="_Toc942353" w:displacedByCustomXml="prev"/>
    <w:bookmarkEnd w:id="37" w:displacedByCustomXml="prev"/>
    <w:bookmarkStart w:id="38" w:name="_Toc942024" w:displacedByCustomXml="prev"/>
    <w:bookmarkEnd w:id="38" w:displacedByCustomXml="prev"/>
    <w:bookmarkEnd w:id="32" w:displacedByCustomXml="prev"/>
    <w:bookmarkEnd w:id="33" w:displacedByCustomXml="prev"/>
    <w:bookmarkEnd w:id="34" w:displacedByCustomXml="prev"/>
    <w:bookmarkEnd w:id="35" w:displacedByCustomXml="prev"/>
    <w:bookmarkEnd w:id="28" w:displacedByCustomXml="prev"/>
    <w:bookmarkEnd w:id="29" w:displacedByCustomXml="prev"/>
    <w:bookmarkEnd w:id="30" w:displacedByCustomXml="prev"/>
    <w:bookmarkEnd w:id="31" w:displacedByCustomXml="prev"/>
    <w:p w14:paraId="2702FA87" w14:textId="77777777" w:rsidR="000B75EB" w:rsidRPr="00F94F20" w:rsidRDefault="000B75EB" w:rsidP="000B75EB">
      <w:pPr>
        <w:pStyle w:val="14"/>
        <w:numPr>
          <w:ilvl w:val="1"/>
          <w:numId w:val="2"/>
        </w:numPr>
        <w:spacing w:before="240" w:after="240"/>
      </w:pPr>
      <w:bookmarkStart w:id="39" w:name="_Toc109500882"/>
      <w:bookmarkStart w:id="40" w:name="_Toc45616725"/>
      <w:bookmarkStart w:id="41" w:name="_Toc26648466"/>
      <w:bookmarkStart w:id="42" w:name="_Toc24884212"/>
      <w:bookmarkStart w:id="43" w:name="_Toc24884219"/>
      <w:bookmarkStart w:id="44" w:name="_Toc17233326"/>
      <w:bookmarkStart w:id="45" w:name="_Toc17233334"/>
      <w:r w:rsidRPr="00F94F20">
        <w:rPr>
          <w:rFonts w:hint="eastAsia"/>
        </w:rPr>
        <w:t>范围</w:t>
      </w:r>
      <w:bookmarkEnd w:id="39"/>
    </w:p>
    <w:bookmarkEnd w:id="40"/>
    <w:p w14:paraId="01AF5B97" w14:textId="3EB42078" w:rsidR="00D7215A" w:rsidRPr="00F94F20" w:rsidRDefault="00D7215A" w:rsidP="00AE4E96">
      <w:pPr>
        <w:widowControl/>
        <w:autoSpaceDE w:val="0"/>
        <w:autoSpaceDN w:val="0"/>
        <w:adjustRightInd/>
        <w:spacing w:line="360" w:lineRule="exact"/>
        <w:ind w:firstLineChars="200" w:firstLine="420"/>
        <w:rPr>
          <w:rFonts w:ascii="Times New Roman" w:hAnsi="Times New Roman"/>
          <w:noProof/>
        </w:rPr>
      </w:pPr>
      <w:r w:rsidRPr="00F94F20">
        <w:rPr>
          <w:rFonts w:ascii="Times New Roman" w:hAnsi="Times New Roman" w:hint="eastAsia"/>
        </w:rPr>
        <w:t>本文件规定了</w:t>
      </w:r>
      <w:r w:rsidR="00B25B6E" w:rsidRPr="00F94F20">
        <w:rPr>
          <w:rFonts w:ascii="Times New Roman" w:hAnsi="Times New Roman" w:hint="eastAsia"/>
        </w:rPr>
        <w:t>榨菜</w:t>
      </w:r>
      <w:r w:rsidRPr="00F94F20">
        <w:rPr>
          <w:rFonts w:ascii="Times New Roman" w:hAnsi="Times New Roman" w:hint="eastAsia"/>
        </w:rPr>
        <w:t>加工生产线的</w:t>
      </w:r>
      <w:r w:rsidR="00CD235C" w:rsidRPr="00F94F20">
        <w:rPr>
          <w:rFonts w:ascii="Times New Roman" w:hAnsi="Times New Roman" w:hint="eastAsia"/>
        </w:rPr>
        <w:t>产品分类、技术要求、试验方法、检验规则及标志、包装、运输和贮存</w:t>
      </w:r>
      <w:r w:rsidR="003C3D98" w:rsidRPr="00F94F20">
        <w:rPr>
          <w:rFonts w:ascii="Times New Roman" w:hAnsi="Times New Roman" w:hint="eastAsia"/>
        </w:rPr>
        <w:t>等</w:t>
      </w:r>
      <w:r w:rsidRPr="00F94F20">
        <w:rPr>
          <w:rFonts w:ascii="Times New Roman" w:hAnsi="Times New Roman" w:hint="eastAsia"/>
          <w:noProof/>
          <w:kern w:val="0"/>
        </w:rPr>
        <w:t>。</w:t>
      </w:r>
    </w:p>
    <w:p w14:paraId="6A504C8C" w14:textId="457D42F0" w:rsidR="004C0E6A" w:rsidRPr="00F94F20" w:rsidRDefault="00476986" w:rsidP="00AE4E96">
      <w:pPr>
        <w:pStyle w:val="afffff7"/>
        <w:spacing w:line="360" w:lineRule="exact"/>
        <w:ind w:firstLine="420"/>
        <w:rPr>
          <w:rFonts w:ascii="Times New Roman"/>
          <w:noProof/>
          <w:kern w:val="2"/>
          <w:szCs w:val="21"/>
        </w:rPr>
      </w:pPr>
      <w:r w:rsidRPr="00F94F20">
        <w:rPr>
          <w:rFonts w:ascii="Times New Roman" w:hint="eastAsia"/>
          <w:noProof/>
          <w:kern w:val="2"/>
          <w:szCs w:val="21"/>
        </w:rPr>
        <w:t>本文件适用于以</w:t>
      </w:r>
      <w:r w:rsidR="00B25B6E" w:rsidRPr="00F94F20">
        <w:rPr>
          <w:rFonts w:ascii="Times New Roman" w:hint="eastAsia"/>
          <w:noProof/>
          <w:kern w:val="2"/>
          <w:szCs w:val="21"/>
        </w:rPr>
        <w:t>茎用芥菜</w:t>
      </w:r>
      <w:r w:rsidRPr="00F94F20">
        <w:rPr>
          <w:rFonts w:ascii="Times New Roman" w:hint="eastAsia"/>
          <w:noProof/>
          <w:kern w:val="2"/>
          <w:szCs w:val="21"/>
        </w:rPr>
        <w:t>为原料</w:t>
      </w:r>
      <w:r w:rsidR="004C0E6A" w:rsidRPr="00F94F20">
        <w:rPr>
          <w:rFonts w:ascii="Times New Roman" w:hint="eastAsia"/>
          <w:noProof/>
          <w:kern w:val="2"/>
          <w:szCs w:val="21"/>
        </w:rPr>
        <w:t>，经</w:t>
      </w:r>
      <w:r w:rsidR="0090677B" w:rsidRPr="00F94F20">
        <w:rPr>
          <w:rFonts w:ascii="Times New Roman" w:hint="eastAsia"/>
          <w:noProof/>
          <w:kern w:val="2"/>
          <w:szCs w:val="21"/>
        </w:rPr>
        <w:t>切丝（块）、漂淡、脱水、拌料、称重</w:t>
      </w:r>
      <w:r w:rsidR="00F22F41" w:rsidRPr="00F94F20">
        <w:rPr>
          <w:rFonts w:ascii="Times New Roman" w:hint="eastAsia"/>
          <w:noProof/>
          <w:kern w:val="2"/>
          <w:szCs w:val="21"/>
        </w:rPr>
        <w:t>计量</w:t>
      </w:r>
      <w:r w:rsidR="008616E1" w:rsidRPr="00F94F20">
        <w:rPr>
          <w:rFonts w:ascii="Times New Roman" w:hint="eastAsia"/>
          <w:szCs w:val="21"/>
        </w:rPr>
        <w:t>、</w:t>
      </w:r>
      <w:r w:rsidR="00DD6F99" w:rsidRPr="00F94F20">
        <w:rPr>
          <w:rFonts w:ascii="Times New Roman" w:hint="eastAsia"/>
          <w:szCs w:val="21"/>
        </w:rPr>
        <w:t>灌</w:t>
      </w:r>
      <w:r w:rsidR="008616E1" w:rsidRPr="00F94F20">
        <w:rPr>
          <w:rFonts w:ascii="Times New Roman" w:hint="eastAsia"/>
          <w:szCs w:val="21"/>
        </w:rPr>
        <w:t>装、真空包装</w:t>
      </w:r>
      <w:r w:rsidR="004C0E6A" w:rsidRPr="00F94F20">
        <w:rPr>
          <w:rFonts w:ascii="Times New Roman" w:hint="eastAsia"/>
          <w:noProof/>
          <w:kern w:val="2"/>
          <w:szCs w:val="21"/>
        </w:rPr>
        <w:t>等加工工序制成</w:t>
      </w:r>
      <w:r w:rsidR="00B25B6E" w:rsidRPr="00F94F20">
        <w:rPr>
          <w:rFonts w:ascii="Times New Roman" w:hint="eastAsia"/>
          <w:noProof/>
          <w:kern w:val="2"/>
          <w:szCs w:val="21"/>
        </w:rPr>
        <w:t>榨菜</w:t>
      </w:r>
      <w:r w:rsidR="008616E1" w:rsidRPr="00F94F20">
        <w:rPr>
          <w:rFonts w:ascii="Times New Roman" w:hint="eastAsia"/>
          <w:noProof/>
          <w:kern w:val="2"/>
          <w:szCs w:val="21"/>
        </w:rPr>
        <w:t>成品</w:t>
      </w:r>
      <w:r w:rsidR="00F24783" w:rsidRPr="00F94F20">
        <w:rPr>
          <w:rFonts w:ascii="Times New Roman" w:hint="eastAsia"/>
          <w:noProof/>
          <w:kern w:val="2"/>
          <w:szCs w:val="21"/>
        </w:rPr>
        <w:t>的</w:t>
      </w:r>
      <w:r w:rsidRPr="00F94F20">
        <w:rPr>
          <w:rFonts w:ascii="Times New Roman" w:hint="eastAsia"/>
          <w:noProof/>
          <w:kern w:val="2"/>
          <w:szCs w:val="21"/>
        </w:rPr>
        <w:t>生产线</w:t>
      </w:r>
      <w:r w:rsidR="004C0E6A" w:rsidRPr="00F94F20">
        <w:rPr>
          <w:szCs w:val="24"/>
        </w:rPr>
        <w:t>的设计、制造及检验等</w:t>
      </w:r>
      <w:r w:rsidRPr="00F94F20">
        <w:rPr>
          <w:rFonts w:ascii="Times New Roman" w:hint="eastAsia"/>
          <w:noProof/>
          <w:kern w:val="2"/>
          <w:szCs w:val="21"/>
        </w:rPr>
        <w:t>。</w:t>
      </w:r>
    </w:p>
    <w:p w14:paraId="6CE5DD3F" w14:textId="77777777" w:rsidR="00A818A9" w:rsidRPr="00F94F20" w:rsidRDefault="00476986" w:rsidP="007901B7">
      <w:pPr>
        <w:pStyle w:val="14"/>
        <w:numPr>
          <w:ilvl w:val="1"/>
          <w:numId w:val="2"/>
        </w:numPr>
        <w:spacing w:before="240" w:after="240"/>
      </w:pPr>
      <w:bookmarkStart w:id="46" w:name="_Toc103784689"/>
      <w:bookmarkStart w:id="47" w:name="_Toc103786073"/>
      <w:bookmarkStart w:id="48" w:name="_Toc103873477"/>
      <w:bookmarkStart w:id="49" w:name="_Toc26718931"/>
      <w:bookmarkStart w:id="50" w:name="_Toc26986772"/>
      <w:bookmarkStart w:id="51" w:name="_Toc77186036"/>
      <w:bookmarkStart w:id="52" w:name="_Toc76532361"/>
      <w:bookmarkStart w:id="53" w:name="_Toc76902174"/>
      <w:bookmarkStart w:id="54" w:name="_Toc26986531"/>
      <w:bookmarkStart w:id="55" w:name="_Toc77186018"/>
      <w:bookmarkStart w:id="56" w:name="_Toc76532482"/>
      <w:bookmarkStart w:id="57" w:name="_Toc85527723"/>
      <w:bookmarkStart w:id="58" w:name="_Toc85527744"/>
      <w:bookmarkStart w:id="59" w:name="_Toc94259926"/>
      <w:bookmarkStart w:id="60" w:name="_Toc109500883"/>
      <w:bookmarkEnd w:id="46"/>
      <w:bookmarkEnd w:id="47"/>
      <w:bookmarkEnd w:id="48"/>
      <w:r w:rsidRPr="00F94F20">
        <w:rPr>
          <w:rFonts w:hint="eastAsia"/>
        </w:rPr>
        <w:t>规范性引用文件</w:t>
      </w:r>
      <w:bookmarkEnd w:id="41"/>
      <w:bookmarkEnd w:id="42"/>
      <w:bookmarkEnd w:id="43"/>
      <w:bookmarkEnd w:id="44"/>
      <w:bookmarkEnd w:id="45"/>
      <w:bookmarkEnd w:id="49"/>
      <w:bookmarkEnd w:id="50"/>
      <w:bookmarkEnd w:id="51"/>
      <w:bookmarkEnd w:id="52"/>
      <w:bookmarkEnd w:id="53"/>
      <w:bookmarkEnd w:id="54"/>
      <w:bookmarkEnd w:id="55"/>
      <w:bookmarkEnd w:id="56"/>
      <w:bookmarkEnd w:id="57"/>
      <w:bookmarkEnd w:id="58"/>
      <w:bookmarkEnd w:id="59"/>
      <w:bookmarkEnd w:id="60"/>
    </w:p>
    <w:sdt>
      <w:sdtPr>
        <w:rPr>
          <w:rFonts w:ascii="Times New Roman"/>
          <w:noProof/>
          <w:szCs w:val="21"/>
        </w:rPr>
        <w:id w:val="715848253"/>
        <w:placeholder>
          <w:docPart w:val="EF55266EA1E64499BC5C304D16D24C8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45409153" w14:textId="5A7EDD2E" w:rsidR="00DD315B" w:rsidRPr="00F94F20" w:rsidRDefault="007B608E" w:rsidP="00AE4E96">
          <w:pPr>
            <w:pStyle w:val="afffff7"/>
            <w:spacing w:line="360" w:lineRule="exact"/>
            <w:ind w:firstLine="420"/>
            <w:rPr>
              <w:rFonts w:ascii="Times New Roman"/>
              <w:noProof/>
              <w:szCs w:val="21"/>
            </w:rPr>
          </w:pPr>
          <w:r w:rsidRPr="00F94F20">
            <w:rPr>
              <w:rFonts w:ascii="Times New Roman" w:hint="eastAsia"/>
              <w:noProof/>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bookmarkStart w:id="61" w:name="_Hlk103073781" w:displacedByCustomXml="prev"/>
    <w:bookmarkStart w:id="62" w:name="_Toc94259927" w:displacedByCustomXml="prev"/>
    <w:bookmarkStart w:id="63" w:name="_Toc85527745" w:displacedByCustomXml="prev"/>
    <w:bookmarkStart w:id="64" w:name="_Toc85527724" w:displacedByCustomXml="prev"/>
    <w:bookmarkStart w:id="65" w:name="_Toc77186019" w:displacedByCustomXml="prev"/>
    <w:bookmarkStart w:id="66" w:name="_Toc77186037" w:displacedByCustomXml="prev"/>
    <w:bookmarkStart w:id="67" w:name="_Toc76902175" w:displacedByCustomXml="prev"/>
    <w:bookmarkStart w:id="68" w:name="_Toc76532362" w:displacedByCustomXml="prev"/>
    <w:bookmarkStart w:id="69" w:name="_Toc76532483" w:displacedByCustomXml="prev"/>
    <w:p w14:paraId="00862079" w14:textId="7CC30BBB" w:rsidR="00626C8E" w:rsidRPr="00F94F20" w:rsidRDefault="00626C8E" w:rsidP="00626C8E">
      <w:pPr>
        <w:widowControl/>
        <w:autoSpaceDE w:val="0"/>
        <w:autoSpaceDN w:val="0"/>
        <w:spacing w:line="360" w:lineRule="exact"/>
        <w:ind w:firstLineChars="200" w:firstLine="420"/>
        <w:rPr>
          <w:rFonts w:ascii="Times New Roman" w:hAnsi="Times New Roman"/>
          <w:noProof/>
          <w:kern w:val="0"/>
        </w:rPr>
      </w:pPr>
      <w:r w:rsidRPr="00F94F20">
        <w:rPr>
          <w:rFonts w:ascii="Times New Roman" w:hAnsi="Times New Roman"/>
          <w:noProof/>
          <w:kern w:val="0"/>
        </w:rPr>
        <w:t xml:space="preserve">GB/T 191  </w:t>
      </w:r>
      <w:r w:rsidRPr="00F94F20">
        <w:rPr>
          <w:rFonts w:ascii="Times New Roman" w:hAnsi="Times New Roman" w:hint="eastAsia"/>
          <w:noProof/>
          <w:kern w:val="0"/>
        </w:rPr>
        <w:t>包装储运图示标志</w:t>
      </w:r>
    </w:p>
    <w:p w14:paraId="349869E5" w14:textId="3FE7BCFA" w:rsidR="00626C8E" w:rsidRPr="00F94F20" w:rsidRDefault="00626C8E" w:rsidP="00626C8E">
      <w:pPr>
        <w:widowControl/>
        <w:autoSpaceDE w:val="0"/>
        <w:autoSpaceDN w:val="0"/>
        <w:spacing w:line="360" w:lineRule="exact"/>
        <w:ind w:firstLineChars="200" w:firstLine="420"/>
        <w:rPr>
          <w:rFonts w:ascii="Times New Roman" w:hAnsi="Times New Roman"/>
          <w:noProof/>
          <w:kern w:val="0"/>
        </w:rPr>
      </w:pPr>
      <w:r w:rsidRPr="00F94F20">
        <w:rPr>
          <w:rFonts w:ascii="Times New Roman" w:hAnsi="Times New Roman"/>
          <w:noProof/>
          <w:kern w:val="0"/>
        </w:rPr>
        <w:t xml:space="preserve">GB 2894  </w:t>
      </w:r>
      <w:r w:rsidRPr="00F94F20">
        <w:rPr>
          <w:rFonts w:ascii="Times New Roman" w:hAnsi="Times New Roman" w:hint="eastAsia"/>
          <w:noProof/>
          <w:kern w:val="0"/>
        </w:rPr>
        <w:t>安全标志及其使用导则</w:t>
      </w:r>
    </w:p>
    <w:p w14:paraId="562348EA" w14:textId="68156DD9" w:rsidR="00626C8E" w:rsidRPr="00F94F20" w:rsidRDefault="00626C8E" w:rsidP="00626C8E">
      <w:pPr>
        <w:widowControl/>
        <w:autoSpaceDE w:val="0"/>
        <w:autoSpaceDN w:val="0"/>
        <w:spacing w:line="360" w:lineRule="exact"/>
        <w:ind w:firstLineChars="200" w:firstLine="420"/>
        <w:rPr>
          <w:rFonts w:ascii="Times New Roman" w:hAnsi="Times New Roman"/>
          <w:noProof/>
          <w:kern w:val="0"/>
        </w:rPr>
      </w:pPr>
      <w:r w:rsidRPr="00F94F20">
        <w:rPr>
          <w:rFonts w:ascii="Times New Roman" w:hAnsi="Times New Roman"/>
          <w:noProof/>
          <w:kern w:val="0"/>
        </w:rPr>
        <w:t xml:space="preserve">GB/T </w:t>
      </w:r>
      <w:r w:rsidR="001D1493" w:rsidRPr="00F94F20">
        <w:rPr>
          <w:rFonts w:ascii="Times New Roman" w:hAnsi="Times New Roman"/>
          <w:noProof/>
          <w:kern w:val="0"/>
        </w:rPr>
        <w:t>3768</w:t>
      </w:r>
      <w:r w:rsidR="001D1493" w:rsidRPr="00F94F20">
        <w:rPr>
          <w:rFonts w:ascii="Times New Roman" w:hAnsi="Times New Roman" w:hint="eastAsia"/>
          <w:noProof/>
          <w:kern w:val="0"/>
        </w:rPr>
        <w:t xml:space="preserve">  </w:t>
      </w:r>
      <w:r w:rsidRPr="00F94F20">
        <w:rPr>
          <w:rFonts w:ascii="Times New Roman" w:hAnsi="Times New Roman" w:hint="eastAsia"/>
          <w:noProof/>
          <w:kern w:val="0"/>
        </w:rPr>
        <w:t>声学</w:t>
      </w:r>
      <w:r w:rsidRPr="00F94F20">
        <w:rPr>
          <w:rFonts w:ascii="Times New Roman" w:hAnsi="Times New Roman"/>
          <w:noProof/>
          <w:kern w:val="0"/>
        </w:rPr>
        <w:t xml:space="preserve"> </w:t>
      </w:r>
      <w:r w:rsidRPr="00F94F20">
        <w:rPr>
          <w:rFonts w:ascii="Times New Roman" w:hAnsi="Times New Roman" w:hint="eastAsia"/>
          <w:noProof/>
          <w:kern w:val="0"/>
        </w:rPr>
        <w:t>声压法测定噪声源声功率级和声能量级</w:t>
      </w:r>
      <w:r w:rsidRPr="00F94F20">
        <w:rPr>
          <w:rFonts w:ascii="Times New Roman" w:hAnsi="Times New Roman"/>
          <w:noProof/>
          <w:kern w:val="0"/>
        </w:rPr>
        <w:t xml:space="preserve"> </w:t>
      </w:r>
      <w:r w:rsidRPr="00F94F20">
        <w:rPr>
          <w:rFonts w:ascii="Times New Roman" w:hAnsi="Times New Roman" w:hint="eastAsia"/>
          <w:noProof/>
          <w:kern w:val="0"/>
        </w:rPr>
        <w:t>采用反射面上方包络测量面的简易法</w:t>
      </w:r>
    </w:p>
    <w:p w14:paraId="22B10C5E" w14:textId="6E12177B" w:rsidR="00626C8E" w:rsidRPr="00F94F20" w:rsidRDefault="00626C8E" w:rsidP="00626C8E">
      <w:pPr>
        <w:widowControl/>
        <w:autoSpaceDE w:val="0"/>
        <w:autoSpaceDN w:val="0"/>
        <w:spacing w:line="360" w:lineRule="exact"/>
        <w:ind w:firstLineChars="200" w:firstLine="420"/>
        <w:rPr>
          <w:rFonts w:ascii="Times New Roman" w:hAnsi="Times New Roman"/>
          <w:noProof/>
          <w:kern w:val="0"/>
        </w:rPr>
      </w:pPr>
      <w:r w:rsidRPr="00F94F20">
        <w:rPr>
          <w:rFonts w:ascii="Times New Roman" w:hAnsi="Times New Roman"/>
          <w:noProof/>
          <w:kern w:val="0"/>
        </w:rPr>
        <w:t>GB/T 4208</w:t>
      </w:r>
      <w:r w:rsidR="00FD5776" w:rsidRPr="00F94F20">
        <w:rPr>
          <w:rFonts w:ascii="Times New Roman" w:hAnsi="Times New Roman" w:hint="eastAsia"/>
          <w:noProof/>
          <w:kern w:val="0"/>
        </w:rPr>
        <w:t xml:space="preserve">  </w:t>
      </w:r>
      <w:r w:rsidRPr="00F94F20">
        <w:rPr>
          <w:rFonts w:ascii="Times New Roman" w:hAnsi="Times New Roman" w:hint="eastAsia"/>
          <w:noProof/>
          <w:kern w:val="0"/>
        </w:rPr>
        <w:t>外壳防护等级（</w:t>
      </w:r>
      <w:r w:rsidRPr="00F94F20">
        <w:rPr>
          <w:rFonts w:ascii="Times New Roman" w:hAnsi="Times New Roman"/>
          <w:noProof/>
          <w:kern w:val="0"/>
        </w:rPr>
        <w:t>IP</w:t>
      </w:r>
      <w:r w:rsidRPr="00F94F20">
        <w:rPr>
          <w:rFonts w:ascii="Times New Roman" w:hAnsi="Times New Roman" w:hint="eastAsia"/>
          <w:noProof/>
          <w:kern w:val="0"/>
        </w:rPr>
        <w:t>代码）</w:t>
      </w:r>
      <w:r w:rsidRPr="00F94F20">
        <w:rPr>
          <w:rFonts w:ascii="Times New Roman" w:hAnsi="Times New Roman"/>
          <w:noProof/>
          <w:kern w:val="0"/>
        </w:rPr>
        <w:t xml:space="preserve"> </w:t>
      </w:r>
    </w:p>
    <w:p w14:paraId="7D343BBA" w14:textId="276B1F1B" w:rsidR="00626C8E" w:rsidRPr="00F94F20" w:rsidRDefault="00626C8E" w:rsidP="00626C8E">
      <w:pPr>
        <w:widowControl/>
        <w:autoSpaceDE w:val="0"/>
        <w:autoSpaceDN w:val="0"/>
        <w:spacing w:line="360" w:lineRule="exact"/>
        <w:ind w:firstLineChars="200" w:firstLine="420"/>
        <w:rPr>
          <w:rFonts w:ascii="Times New Roman" w:hAnsi="Times New Roman"/>
          <w:noProof/>
          <w:kern w:val="0"/>
        </w:rPr>
      </w:pPr>
      <w:r w:rsidRPr="00F94F20">
        <w:rPr>
          <w:rFonts w:ascii="Times New Roman" w:hAnsi="Times New Roman"/>
          <w:noProof/>
          <w:kern w:val="0"/>
        </w:rPr>
        <w:t xml:space="preserve">GB 4806.1  </w:t>
      </w:r>
      <w:r w:rsidRPr="00F94F20">
        <w:rPr>
          <w:rFonts w:ascii="Times New Roman" w:hAnsi="Times New Roman" w:hint="eastAsia"/>
          <w:noProof/>
          <w:kern w:val="0"/>
        </w:rPr>
        <w:t>食品安全国家标准</w:t>
      </w:r>
      <w:r w:rsidRPr="00F94F20">
        <w:rPr>
          <w:rFonts w:ascii="Times New Roman" w:hAnsi="Times New Roman"/>
          <w:noProof/>
          <w:kern w:val="0"/>
        </w:rPr>
        <w:t xml:space="preserve"> </w:t>
      </w:r>
      <w:r w:rsidRPr="00F94F20">
        <w:rPr>
          <w:rFonts w:ascii="Times New Roman" w:hAnsi="Times New Roman" w:hint="eastAsia"/>
          <w:noProof/>
          <w:kern w:val="0"/>
        </w:rPr>
        <w:t>食品接触材料及制品通用安全要求</w:t>
      </w:r>
    </w:p>
    <w:p w14:paraId="57E436A5" w14:textId="1B4BCFE5" w:rsidR="00626C8E" w:rsidRPr="00F94F20" w:rsidRDefault="00626C8E" w:rsidP="00626C8E">
      <w:pPr>
        <w:widowControl/>
        <w:autoSpaceDE w:val="0"/>
        <w:autoSpaceDN w:val="0"/>
        <w:spacing w:line="360" w:lineRule="exact"/>
        <w:ind w:firstLineChars="200" w:firstLine="420"/>
        <w:rPr>
          <w:rFonts w:ascii="Times New Roman" w:hAnsi="Times New Roman"/>
          <w:noProof/>
          <w:kern w:val="0"/>
        </w:rPr>
      </w:pPr>
      <w:r w:rsidRPr="00F94F20">
        <w:rPr>
          <w:rFonts w:ascii="Times New Roman" w:hAnsi="Times New Roman"/>
          <w:noProof/>
          <w:kern w:val="0"/>
        </w:rPr>
        <w:t xml:space="preserve">GB 5749  </w:t>
      </w:r>
      <w:r w:rsidRPr="00F94F20">
        <w:rPr>
          <w:rFonts w:ascii="Times New Roman" w:hAnsi="Times New Roman" w:hint="eastAsia"/>
          <w:noProof/>
          <w:kern w:val="0"/>
        </w:rPr>
        <w:t>生活饮用水卫生标准</w:t>
      </w:r>
    </w:p>
    <w:p w14:paraId="69113D51" w14:textId="600AC0AE" w:rsidR="00626C8E" w:rsidRPr="00F94F20" w:rsidRDefault="00626C8E" w:rsidP="0032282C">
      <w:pPr>
        <w:widowControl/>
        <w:autoSpaceDE w:val="0"/>
        <w:autoSpaceDN w:val="0"/>
        <w:spacing w:line="360" w:lineRule="exact"/>
        <w:ind w:firstLineChars="200" w:firstLine="420"/>
        <w:rPr>
          <w:rFonts w:ascii="Times New Roman" w:hAnsi="Times New Roman"/>
          <w:noProof/>
          <w:kern w:val="0"/>
        </w:rPr>
      </w:pPr>
      <w:r w:rsidRPr="00F94F20">
        <w:rPr>
          <w:rFonts w:ascii="Times New Roman" w:hAnsi="Times New Roman"/>
          <w:noProof/>
          <w:kern w:val="0"/>
        </w:rPr>
        <w:t xml:space="preserve">GB/T 7932  </w:t>
      </w:r>
      <w:r w:rsidRPr="00F94F20">
        <w:rPr>
          <w:rFonts w:ascii="Times New Roman" w:hAnsi="Times New Roman" w:hint="eastAsia"/>
          <w:noProof/>
          <w:kern w:val="0"/>
        </w:rPr>
        <w:t>气动</w:t>
      </w:r>
      <w:r w:rsidR="004D0FEF">
        <w:rPr>
          <w:rFonts w:ascii="Times New Roman" w:hAnsi="Times New Roman" w:hint="eastAsia"/>
          <w:noProof/>
          <w:kern w:val="0"/>
        </w:rPr>
        <w:t xml:space="preserve"> </w:t>
      </w:r>
      <w:r w:rsidRPr="00F94F20">
        <w:rPr>
          <w:rFonts w:ascii="Times New Roman" w:hAnsi="Times New Roman" w:hint="eastAsia"/>
          <w:noProof/>
          <w:kern w:val="0"/>
        </w:rPr>
        <w:t>对系统及其元件的一般规则和安全要求</w:t>
      </w:r>
    </w:p>
    <w:p w14:paraId="556A4369" w14:textId="5AFD42D0" w:rsidR="00626C8E" w:rsidRPr="00F94F20" w:rsidRDefault="00626C8E" w:rsidP="00626C8E">
      <w:pPr>
        <w:widowControl/>
        <w:autoSpaceDE w:val="0"/>
        <w:autoSpaceDN w:val="0"/>
        <w:spacing w:line="360" w:lineRule="exact"/>
        <w:ind w:firstLineChars="200" w:firstLine="420"/>
        <w:rPr>
          <w:rFonts w:ascii="Times New Roman" w:hAnsi="Times New Roman"/>
          <w:noProof/>
          <w:kern w:val="0"/>
        </w:rPr>
      </w:pPr>
      <w:r w:rsidRPr="00F94F20">
        <w:rPr>
          <w:rFonts w:ascii="Times New Roman" w:hAnsi="Times New Roman"/>
          <w:noProof/>
          <w:kern w:val="0"/>
        </w:rPr>
        <w:t xml:space="preserve">GB/T 8196   </w:t>
      </w:r>
      <w:r w:rsidRPr="00F94F20">
        <w:rPr>
          <w:rFonts w:ascii="Times New Roman" w:hAnsi="Times New Roman" w:hint="eastAsia"/>
          <w:noProof/>
          <w:kern w:val="0"/>
        </w:rPr>
        <w:t>机械安全</w:t>
      </w:r>
      <w:r w:rsidRPr="00F94F20">
        <w:rPr>
          <w:rFonts w:ascii="Times New Roman" w:hAnsi="Times New Roman"/>
          <w:noProof/>
          <w:kern w:val="0"/>
        </w:rPr>
        <w:t xml:space="preserve">  </w:t>
      </w:r>
      <w:r w:rsidRPr="00F94F20">
        <w:rPr>
          <w:rFonts w:ascii="Times New Roman" w:hAnsi="Times New Roman" w:hint="eastAsia"/>
          <w:noProof/>
          <w:kern w:val="0"/>
        </w:rPr>
        <w:t>防护装置</w:t>
      </w:r>
      <w:r w:rsidRPr="00F94F20">
        <w:rPr>
          <w:rFonts w:ascii="Times New Roman" w:hAnsi="Times New Roman"/>
          <w:noProof/>
          <w:kern w:val="0"/>
        </w:rPr>
        <w:t xml:space="preserve"> </w:t>
      </w:r>
      <w:r w:rsidRPr="00F94F20">
        <w:rPr>
          <w:rFonts w:ascii="Times New Roman" w:hAnsi="Times New Roman" w:hint="eastAsia"/>
          <w:noProof/>
          <w:kern w:val="0"/>
        </w:rPr>
        <w:t>固定式和活动式防护装置的设计与制造一般要求</w:t>
      </w:r>
      <w:r w:rsidRPr="00F94F20">
        <w:rPr>
          <w:rFonts w:ascii="Times New Roman" w:hAnsi="Times New Roman"/>
          <w:noProof/>
          <w:kern w:val="0"/>
        </w:rPr>
        <w:t xml:space="preserve"> </w:t>
      </w:r>
    </w:p>
    <w:p w14:paraId="68A8FE11" w14:textId="471BB2F5" w:rsidR="00626C8E" w:rsidRPr="00F94F20" w:rsidRDefault="00626C8E" w:rsidP="00626C8E">
      <w:pPr>
        <w:widowControl/>
        <w:autoSpaceDE w:val="0"/>
        <w:autoSpaceDN w:val="0"/>
        <w:spacing w:line="360" w:lineRule="exact"/>
        <w:ind w:firstLineChars="200" w:firstLine="420"/>
        <w:rPr>
          <w:rFonts w:ascii="Times New Roman" w:hAnsi="Times New Roman"/>
          <w:noProof/>
          <w:kern w:val="0"/>
        </w:rPr>
      </w:pPr>
      <w:r w:rsidRPr="00F94F20">
        <w:rPr>
          <w:rFonts w:ascii="Times New Roman" w:hAnsi="Times New Roman"/>
          <w:noProof/>
          <w:kern w:val="0"/>
        </w:rPr>
        <w:t>GB/T 13306</w:t>
      </w:r>
      <w:r w:rsidR="004109BA" w:rsidRPr="00F94F20">
        <w:rPr>
          <w:rFonts w:ascii="Times New Roman" w:hAnsi="Times New Roman" w:hint="eastAsia"/>
          <w:noProof/>
          <w:kern w:val="0"/>
        </w:rPr>
        <w:t xml:space="preserve">  </w:t>
      </w:r>
      <w:r w:rsidRPr="00F94F20">
        <w:rPr>
          <w:rFonts w:ascii="Times New Roman" w:hAnsi="Times New Roman" w:hint="eastAsia"/>
          <w:noProof/>
          <w:kern w:val="0"/>
        </w:rPr>
        <w:t>标牌</w:t>
      </w:r>
    </w:p>
    <w:p w14:paraId="3627B3BC" w14:textId="312048FE" w:rsidR="00626C8E" w:rsidRPr="00F94F20" w:rsidRDefault="00626C8E" w:rsidP="00626C8E">
      <w:pPr>
        <w:widowControl/>
        <w:autoSpaceDE w:val="0"/>
        <w:autoSpaceDN w:val="0"/>
        <w:spacing w:line="360" w:lineRule="exact"/>
        <w:ind w:firstLineChars="200" w:firstLine="420"/>
        <w:rPr>
          <w:rFonts w:ascii="Times New Roman" w:hAnsi="Times New Roman"/>
          <w:noProof/>
          <w:kern w:val="0"/>
        </w:rPr>
      </w:pPr>
      <w:r w:rsidRPr="00F94F20">
        <w:rPr>
          <w:rFonts w:ascii="Times New Roman" w:hAnsi="Times New Roman"/>
          <w:noProof/>
          <w:kern w:val="0"/>
        </w:rPr>
        <w:t xml:space="preserve">GB/T 13384  </w:t>
      </w:r>
      <w:r w:rsidRPr="00F94F20">
        <w:rPr>
          <w:rFonts w:ascii="Times New Roman" w:hAnsi="Times New Roman" w:hint="eastAsia"/>
          <w:noProof/>
          <w:kern w:val="0"/>
        </w:rPr>
        <w:t>机电产品包装通用技术条件</w:t>
      </w:r>
    </w:p>
    <w:p w14:paraId="2C26F9CE" w14:textId="4DABF372" w:rsidR="00626C8E" w:rsidRPr="00F94F20" w:rsidRDefault="00626C8E" w:rsidP="00626C8E">
      <w:pPr>
        <w:widowControl/>
        <w:autoSpaceDE w:val="0"/>
        <w:autoSpaceDN w:val="0"/>
        <w:spacing w:line="360" w:lineRule="exact"/>
        <w:ind w:firstLineChars="200" w:firstLine="420"/>
        <w:rPr>
          <w:rFonts w:ascii="Times New Roman" w:hAnsi="Times New Roman"/>
          <w:noProof/>
          <w:kern w:val="0"/>
        </w:rPr>
      </w:pPr>
      <w:r w:rsidRPr="00F94F20">
        <w:rPr>
          <w:rFonts w:ascii="Times New Roman" w:hAnsi="Times New Roman"/>
          <w:noProof/>
          <w:kern w:val="0"/>
        </w:rPr>
        <w:t xml:space="preserve">GB/T 14253  </w:t>
      </w:r>
      <w:r w:rsidRPr="00F94F20">
        <w:rPr>
          <w:rFonts w:ascii="Times New Roman" w:hAnsi="Times New Roman" w:hint="eastAsia"/>
          <w:noProof/>
          <w:kern w:val="0"/>
        </w:rPr>
        <w:t>轻工机械通用技术条件</w:t>
      </w:r>
    </w:p>
    <w:p w14:paraId="6E4A2AC0" w14:textId="380081D1" w:rsidR="00626C8E" w:rsidRPr="00F94F20" w:rsidRDefault="00626C8E" w:rsidP="00626C8E">
      <w:pPr>
        <w:widowControl/>
        <w:autoSpaceDE w:val="0"/>
        <w:autoSpaceDN w:val="0"/>
        <w:spacing w:line="360" w:lineRule="exact"/>
        <w:ind w:firstLineChars="200" w:firstLine="420"/>
        <w:rPr>
          <w:rFonts w:ascii="Times New Roman" w:hAnsi="Times New Roman"/>
          <w:noProof/>
          <w:kern w:val="0"/>
        </w:rPr>
      </w:pPr>
      <w:r w:rsidRPr="00F94F20">
        <w:rPr>
          <w:rFonts w:ascii="Times New Roman" w:hAnsi="Times New Roman"/>
          <w:noProof/>
          <w:kern w:val="0"/>
        </w:rPr>
        <w:t xml:space="preserve">GB 15179 </w:t>
      </w:r>
      <w:r w:rsidR="00553CBF" w:rsidRPr="00F94F20">
        <w:rPr>
          <w:rFonts w:ascii="Times New Roman" w:hAnsi="Times New Roman" w:hint="eastAsia"/>
          <w:noProof/>
          <w:kern w:val="0"/>
        </w:rPr>
        <w:t xml:space="preserve"> </w:t>
      </w:r>
      <w:r w:rsidRPr="00F94F20">
        <w:rPr>
          <w:rFonts w:ascii="Times New Roman" w:hAnsi="Times New Roman" w:hint="eastAsia"/>
          <w:noProof/>
          <w:kern w:val="0"/>
        </w:rPr>
        <w:t>食品机械润滑油</w:t>
      </w:r>
    </w:p>
    <w:p w14:paraId="2E56FC91" w14:textId="383CE746" w:rsidR="00626C8E" w:rsidRPr="00F94F20" w:rsidRDefault="00626C8E" w:rsidP="00626C8E">
      <w:pPr>
        <w:widowControl/>
        <w:autoSpaceDE w:val="0"/>
        <w:autoSpaceDN w:val="0"/>
        <w:spacing w:line="360" w:lineRule="exact"/>
        <w:ind w:firstLineChars="200" w:firstLine="420"/>
        <w:rPr>
          <w:rFonts w:ascii="Times New Roman" w:hAnsi="Times New Roman"/>
          <w:noProof/>
          <w:kern w:val="0"/>
        </w:rPr>
      </w:pPr>
      <w:r w:rsidRPr="00F94F20">
        <w:rPr>
          <w:rFonts w:ascii="Times New Roman" w:hAnsi="Times New Roman"/>
          <w:noProof/>
          <w:kern w:val="0"/>
        </w:rPr>
        <w:t xml:space="preserve">GB/T 15706  </w:t>
      </w:r>
      <w:r w:rsidRPr="00F94F20">
        <w:rPr>
          <w:rFonts w:ascii="Times New Roman" w:hAnsi="Times New Roman" w:hint="eastAsia"/>
          <w:noProof/>
          <w:kern w:val="0"/>
        </w:rPr>
        <w:t>机械安全</w:t>
      </w:r>
      <w:r w:rsidRPr="00F94F20">
        <w:rPr>
          <w:rFonts w:ascii="Times New Roman" w:hAnsi="Times New Roman"/>
          <w:noProof/>
          <w:kern w:val="0"/>
        </w:rPr>
        <w:t xml:space="preserve"> </w:t>
      </w:r>
      <w:r w:rsidRPr="00F94F20">
        <w:rPr>
          <w:rFonts w:ascii="Times New Roman" w:hAnsi="Times New Roman" w:hint="eastAsia"/>
          <w:noProof/>
          <w:kern w:val="0"/>
        </w:rPr>
        <w:t>设计通则</w:t>
      </w:r>
      <w:r w:rsidRPr="00F94F20">
        <w:rPr>
          <w:rFonts w:ascii="Times New Roman" w:hAnsi="Times New Roman"/>
          <w:noProof/>
          <w:kern w:val="0"/>
        </w:rPr>
        <w:t xml:space="preserve"> </w:t>
      </w:r>
      <w:r w:rsidRPr="00F94F20">
        <w:rPr>
          <w:rFonts w:ascii="Times New Roman" w:hAnsi="Times New Roman" w:hint="eastAsia"/>
          <w:noProof/>
          <w:kern w:val="0"/>
        </w:rPr>
        <w:t>风险评估与风险减小</w:t>
      </w:r>
    </w:p>
    <w:p w14:paraId="5A24010B" w14:textId="00706388" w:rsidR="00626C8E" w:rsidRPr="00F94F20" w:rsidRDefault="00626C8E" w:rsidP="00626C8E">
      <w:pPr>
        <w:widowControl/>
        <w:autoSpaceDE w:val="0"/>
        <w:autoSpaceDN w:val="0"/>
        <w:spacing w:line="360" w:lineRule="exact"/>
        <w:ind w:firstLineChars="200" w:firstLine="420"/>
        <w:rPr>
          <w:rFonts w:ascii="Times New Roman" w:hAnsi="Times New Roman"/>
          <w:noProof/>
          <w:kern w:val="0"/>
        </w:rPr>
      </w:pPr>
      <w:r w:rsidRPr="00F94F20">
        <w:rPr>
          <w:rFonts w:ascii="Times New Roman" w:hAnsi="Times New Roman"/>
          <w:noProof/>
          <w:kern w:val="0"/>
        </w:rPr>
        <w:t xml:space="preserve">GB 16798  </w:t>
      </w:r>
      <w:r w:rsidRPr="00F94F20">
        <w:rPr>
          <w:rFonts w:ascii="Times New Roman" w:hAnsi="Times New Roman" w:hint="eastAsia"/>
          <w:noProof/>
          <w:kern w:val="0"/>
        </w:rPr>
        <w:t>食品机械安全卫生</w:t>
      </w:r>
    </w:p>
    <w:p w14:paraId="3248EFF1" w14:textId="13E2C3E9" w:rsidR="00626C8E" w:rsidRPr="00F94F20" w:rsidRDefault="00626C8E" w:rsidP="00626C8E">
      <w:pPr>
        <w:widowControl/>
        <w:autoSpaceDE w:val="0"/>
        <w:autoSpaceDN w:val="0"/>
        <w:spacing w:line="360" w:lineRule="exact"/>
        <w:ind w:firstLineChars="200" w:firstLine="420"/>
        <w:rPr>
          <w:rFonts w:ascii="Times New Roman" w:hAnsi="Times New Roman"/>
          <w:noProof/>
          <w:kern w:val="0"/>
        </w:rPr>
      </w:pPr>
      <w:r w:rsidRPr="00F94F20">
        <w:rPr>
          <w:rFonts w:ascii="Times New Roman" w:hAnsi="Times New Roman"/>
          <w:noProof/>
          <w:kern w:val="0"/>
        </w:rPr>
        <w:t xml:space="preserve">GB/T 16855.1  </w:t>
      </w:r>
      <w:r w:rsidRPr="00F94F20">
        <w:rPr>
          <w:rFonts w:ascii="Times New Roman" w:hAnsi="Times New Roman" w:hint="eastAsia"/>
          <w:noProof/>
          <w:kern w:val="0"/>
        </w:rPr>
        <w:t>机械安全</w:t>
      </w:r>
      <w:r w:rsidRPr="00F94F20">
        <w:rPr>
          <w:rFonts w:ascii="Times New Roman" w:hAnsi="Times New Roman"/>
          <w:noProof/>
          <w:kern w:val="0"/>
        </w:rPr>
        <w:t xml:space="preserve"> </w:t>
      </w:r>
      <w:r w:rsidRPr="00F94F20">
        <w:rPr>
          <w:rFonts w:ascii="Times New Roman" w:hAnsi="Times New Roman" w:hint="eastAsia"/>
          <w:noProof/>
          <w:kern w:val="0"/>
        </w:rPr>
        <w:t>控制系统安全相关部件</w:t>
      </w:r>
      <w:r w:rsidRPr="00F94F20">
        <w:rPr>
          <w:rFonts w:ascii="Times New Roman" w:hAnsi="Times New Roman"/>
          <w:noProof/>
          <w:kern w:val="0"/>
        </w:rPr>
        <w:t xml:space="preserve"> </w:t>
      </w:r>
      <w:r w:rsidRPr="00F94F20">
        <w:rPr>
          <w:rFonts w:ascii="Times New Roman" w:hAnsi="Times New Roman" w:hint="eastAsia"/>
          <w:noProof/>
          <w:kern w:val="0"/>
        </w:rPr>
        <w:t>第</w:t>
      </w:r>
      <w:r w:rsidRPr="00F94F20">
        <w:rPr>
          <w:rFonts w:ascii="Times New Roman" w:hAnsi="Times New Roman"/>
          <w:noProof/>
          <w:kern w:val="0"/>
        </w:rPr>
        <w:t>1</w:t>
      </w:r>
      <w:r w:rsidRPr="00F94F20">
        <w:rPr>
          <w:rFonts w:ascii="Times New Roman" w:hAnsi="Times New Roman" w:hint="eastAsia"/>
          <w:noProof/>
          <w:kern w:val="0"/>
        </w:rPr>
        <w:t>部分：设计通则</w:t>
      </w:r>
    </w:p>
    <w:p w14:paraId="3329CE70" w14:textId="4C4441CD" w:rsidR="00626C8E" w:rsidRPr="00F94F20" w:rsidRDefault="00626C8E" w:rsidP="00626C8E">
      <w:pPr>
        <w:widowControl/>
        <w:autoSpaceDE w:val="0"/>
        <w:autoSpaceDN w:val="0"/>
        <w:spacing w:line="360" w:lineRule="exact"/>
        <w:ind w:firstLineChars="200" w:firstLine="420"/>
        <w:rPr>
          <w:rFonts w:ascii="Times New Roman" w:hAnsi="Times New Roman"/>
          <w:noProof/>
          <w:kern w:val="0"/>
        </w:rPr>
      </w:pPr>
      <w:r w:rsidRPr="00F94F20">
        <w:rPr>
          <w:rFonts w:ascii="Times New Roman" w:hAnsi="Times New Roman"/>
          <w:noProof/>
          <w:kern w:val="0"/>
        </w:rPr>
        <w:t xml:space="preserve">GB/T 19891  </w:t>
      </w:r>
      <w:r w:rsidRPr="00F94F20">
        <w:rPr>
          <w:rFonts w:ascii="Times New Roman" w:hAnsi="Times New Roman" w:hint="eastAsia"/>
          <w:noProof/>
          <w:kern w:val="0"/>
        </w:rPr>
        <w:t>机械安全</w:t>
      </w:r>
      <w:r w:rsidRPr="00F94F20">
        <w:rPr>
          <w:rFonts w:ascii="Times New Roman" w:hAnsi="Times New Roman"/>
          <w:noProof/>
          <w:kern w:val="0"/>
        </w:rPr>
        <w:t xml:space="preserve"> </w:t>
      </w:r>
      <w:r w:rsidRPr="00F94F20">
        <w:rPr>
          <w:rFonts w:ascii="Times New Roman" w:hAnsi="Times New Roman" w:hint="eastAsia"/>
          <w:noProof/>
          <w:kern w:val="0"/>
        </w:rPr>
        <w:t>机械设计的卫生要求</w:t>
      </w:r>
    </w:p>
    <w:p w14:paraId="65E16904" w14:textId="60DD4B33" w:rsidR="00626C8E" w:rsidRPr="00F94F20" w:rsidRDefault="00626C8E" w:rsidP="00626C8E">
      <w:pPr>
        <w:widowControl/>
        <w:autoSpaceDE w:val="0"/>
        <w:autoSpaceDN w:val="0"/>
        <w:spacing w:line="360" w:lineRule="exact"/>
        <w:ind w:firstLineChars="200" w:firstLine="420"/>
        <w:rPr>
          <w:rFonts w:ascii="Times New Roman" w:hAnsi="Times New Roman"/>
          <w:noProof/>
          <w:kern w:val="0"/>
        </w:rPr>
      </w:pPr>
      <w:r w:rsidRPr="00F94F20">
        <w:rPr>
          <w:rFonts w:ascii="Times New Roman" w:hAnsi="Times New Roman"/>
          <w:noProof/>
          <w:kern w:val="0"/>
        </w:rPr>
        <w:t xml:space="preserve">GB/T 23821  </w:t>
      </w:r>
      <w:r w:rsidRPr="00F94F20">
        <w:rPr>
          <w:rFonts w:ascii="Times New Roman" w:hAnsi="Times New Roman" w:hint="eastAsia"/>
          <w:noProof/>
          <w:kern w:val="0"/>
        </w:rPr>
        <w:t>机械安全防止上下肢触及危险区的安全距离</w:t>
      </w:r>
    </w:p>
    <w:p w14:paraId="13869F7D" w14:textId="7E064FF8" w:rsidR="00626C8E" w:rsidRPr="00F94F20" w:rsidRDefault="00626C8E" w:rsidP="00626C8E">
      <w:pPr>
        <w:widowControl/>
        <w:autoSpaceDE w:val="0"/>
        <w:autoSpaceDN w:val="0"/>
        <w:spacing w:line="360" w:lineRule="exact"/>
        <w:ind w:firstLineChars="200" w:firstLine="420"/>
        <w:rPr>
          <w:rFonts w:ascii="Times New Roman" w:hAnsi="Times New Roman"/>
          <w:noProof/>
          <w:kern w:val="0"/>
        </w:rPr>
      </w:pPr>
      <w:r w:rsidRPr="00F94F20">
        <w:rPr>
          <w:rFonts w:ascii="Times New Roman" w:hAnsi="Times New Roman"/>
          <w:noProof/>
          <w:kern w:val="0"/>
        </w:rPr>
        <w:t xml:space="preserve">GB/T 5226.1  </w:t>
      </w:r>
      <w:r w:rsidRPr="00F94F20">
        <w:rPr>
          <w:rFonts w:ascii="Times New Roman" w:hAnsi="Times New Roman" w:hint="eastAsia"/>
          <w:noProof/>
          <w:kern w:val="0"/>
        </w:rPr>
        <w:t>机械电气安全</w:t>
      </w:r>
      <w:r w:rsidRPr="00F94F20">
        <w:rPr>
          <w:rFonts w:ascii="Times New Roman" w:hAnsi="Times New Roman"/>
          <w:noProof/>
          <w:kern w:val="0"/>
        </w:rPr>
        <w:t xml:space="preserve">  </w:t>
      </w:r>
      <w:r w:rsidRPr="00F94F20">
        <w:rPr>
          <w:rFonts w:ascii="Times New Roman" w:hAnsi="Times New Roman" w:hint="eastAsia"/>
          <w:noProof/>
          <w:kern w:val="0"/>
        </w:rPr>
        <w:t>机械电气设备</w:t>
      </w:r>
      <w:r w:rsidRPr="00F94F20">
        <w:rPr>
          <w:rFonts w:ascii="Times New Roman" w:hAnsi="Times New Roman"/>
          <w:noProof/>
          <w:kern w:val="0"/>
        </w:rPr>
        <w:t xml:space="preserve">  </w:t>
      </w:r>
      <w:r w:rsidRPr="00F94F20">
        <w:rPr>
          <w:rFonts w:ascii="Times New Roman" w:hAnsi="Times New Roman" w:hint="eastAsia"/>
          <w:noProof/>
          <w:kern w:val="0"/>
        </w:rPr>
        <w:t>第</w:t>
      </w:r>
      <w:r w:rsidRPr="00F94F20">
        <w:rPr>
          <w:rFonts w:ascii="Times New Roman" w:hAnsi="Times New Roman"/>
          <w:noProof/>
          <w:kern w:val="0"/>
        </w:rPr>
        <w:t>1</w:t>
      </w:r>
      <w:r w:rsidRPr="00F94F20">
        <w:rPr>
          <w:rFonts w:ascii="Times New Roman" w:hAnsi="Times New Roman" w:hint="eastAsia"/>
          <w:noProof/>
          <w:kern w:val="0"/>
        </w:rPr>
        <w:t>部分：通用技术条件</w:t>
      </w:r>
    </w:p>
    <w:p w14:paraId="2EA13A81" w14:textId="2C9DD1C0" w:rsidR="00626C8E" w:rsidRPr="00F94F20" w:rsidRDefault="00626C8E" w:rsidP="00626C8E">
      <w:pPr>
        <w:widowControl/>
        <w:autoSpaceDE w:val="0"/>
        <w:autoSpaceDN w:val="0"/>
        <w:spacing w:line="360" w:lineRule="exact"/>
        <w:ind w:firstLineChars="200" w:firstLine="420"/>
        <w:rPr>
          <w:rFonts w:ascii="Times New Roman" w:hAnsi="Times New Roman"/>
          <w:noProof/>
          <w:kern w:val="0"/>
        </w:rPr>
      </w:pPr>
      <w:r w:rsidRPr="00F94F20">
        <w:rPr>
          <w:rFonts w:ascii="Times New Roman" w:hAnsi="Times New Roman"/>
          <w:noProof/>
          <w:kern w:val="0"/>
        </w:rPr>
        <w:t xml:space="preserve">GH/T 1011  </w:t>
      </w:r>
      <w:r w:rsidR="008A6544" w:rsidRPr="00F94F20">
        <w:rPr>
          <w:rFonts w:ascii="Times New Roman" w:hAnsi="Times New Roman"/>
          <w:noProof/>
          <w:kern w:val="0"/>
        </w:rPr>
        <w:t xml:space="preserve"> </w:t>
      </w:r>
      <w:r w:rsidRPr="00F94F20">
        <w:rPr>
          <w:rFonts w:ascii="Times New Roman" w:hAnsi="Times New Roman" w:hint="eastAsia"/>
          <w:noProof/>
          <w:kern w:val="0"/>
        </w:rPr>
        <w:t>榨菜</w:t>
      </w:r>
    </w:p>
    <w:p w14:paraId="2537E088" w14:textId="3972DDA4" w:rsidR="00626C8E" w:rsidRPr="00F94F20" w:rsidRDefault="00626C8E" w:rsidP="00626C8E">
      <w:pPr>
        <w:widowControl/>
        <w:autoSpaceDE w:val="0"/>
        <w:autoSpaceDN w:val="0"/>
        <w:spacing w:line="360" w:lineRule="exact"/>
        <w:ind w:firstLineChars="200" w:firstLine="420"/>
        <w:rPr>
          <w:rFonts w:ascii="Times New Roman" w:hAnsi="Times New Roman"/>
          <w:noProof/>
          <w:kern w:val="0"/>
        </w:rPr>
      </w:pPr>
      <w:r w:rsidRPr="00F94F20">
        <w:rPr>
          <w:rFonts w:ascii="Times New Roman" w:hAnsi="Times New Roman"/>
          <w:noProof/>
          <w:kern w:val="0"/>
        </w:rPr>
        <w:t xml:space="preserve">JB 7233  </w:t>
      </w:r>
      <w:r w:rsidRPr="00F94F20">
        <w:rPr>
          <w:rFonts w:ascii="Times New Roman" w:hAnsi="Times New Roman" w:hint="eastAsia"/>
          <w:noProof/>
          <w:kern w:val="0"/>
        </w:rPr>
        <w:t>包装机械安全要求</w:t>
      </w:r>
    </w:p>
    <w:p w14:paraId="6BAD9459" w14:textId="16A06B77" w:rsidR="00626C8E" w:rsidRPr="00F94F20" w:rsidRDefault="00626C8E" w:rsidP="00626C8E">
      <w:pPr>
        <w:widowControl/>
        <w:autoSpaceDE w:val="0"/>
        <w:autoSpaceDN w:val="0"/>
        <w:spacing w:line="360" w:lineRule="exact"/>
        <w:ind w:firstLineChars="200" w:firstLine="420"/>
        <w:rPr>
          <w:rFonts w:ascii="Times New Roman" w:hAnsi="Times New Roman"/>
          <w:noProof/>
          <w:kern w:val="0"/>
        </w:rPr>
      </w:pPr>
      <w:r w:rsidRPr="00F94F20">
        <w:rPr>
          <w:rFonts w:ascii="Times New Roman" w:hAnsi="Times New Roman"/>
          <w:noProof/>
          <w:kern w:val="0"/>
        </w:rPr>
        <w:t xml:space="preserve">JJF 1070 </w:t>
      </w:r>
      <w:r w:rsidR="00DE5929" w:rsidRPr="00F94F20">
        <w:rPr>
          <w:rFonts w:ascii="Times New Roman" w:hAnsi="Times New Roman" w:hint="eastAsia"/>
          <w:noProof/>
          <w:kern w:val="0"/>
        </w:rPr>
        <w:t xml:space="preserve"> </w:t>
      </w:r>
      <w:r w:rsidRPr="00F94F20">
        <w:rPr>
          <w:rFonts w:ascii="Times New Roman" w:hAnsi="Times New Roman" w:hint="eastAsia"/>
          <w:noProof/>
          <w:kern w:val="0"/>
        </w:rPr>
        <w:t>定量包装商品净含量计量检验规则</w:t>
      </w:r>
    </w:p>
    <w:p w14:paraId="7D211D74" w14:textId="13F19B08" w:rsidR="00626C8E" w:rsidRPr="00F94F20" w:rsidRDefault="00626C8E" w:rsidP="00626C8E">
      <w:pPr>
        <w:widowControl/>
        <w:autoSpaceDE w:val="0"/>
        <w:autoSpaceDN w:val="0"/>
        <w:spacing w:line="360" w:lineRule="exact"/>
        <w:ind w:firstLineChars="200" w:firstLine="420"/>
        <w:rPr>
          <w:rFonts w:ascii="Times New Roman" w:hAnsi="Times New Roman"/>
          <w:noProof/>
          <w:kern w:val="0"/>
        </w:rPr>
      </w:pPr>
      <w:r w:rsidRPr="00F94F20">
        <w:rPr>
          <w:rFonts w:ascii="Times New Roman" w:hAnsi="Times New Roman"/>
          <w:noProof/>
          <w:kern w:val="0"/>
        </w:rPr>
        <w:t xml:space="preserve">QB/T 2197  </w:t>
      </w:r>
      <w:r w:rsidRPr="00F94F20">
        <w:rPr>
          <w:rFonts w:ascii="Times New Roman" w:hAnsi="Times New Roman" w:hint="eastAsia"/>
          <w:noProof/>
          <w:kern w:val="0"/>
        </w:rPr>
        <w:t>榨菜包装用复合膜、袋</w:t>
      </w:r>
    </w:p>
    <w:p w14:paraId="7A73E68B" w14:textId="6591A482" w:rsidR="00626C8E" w:rsidRPr="00F94F20" w:rsidRDefault="00626C8E" w:rsidP="00626C8E">
      <w:pPr>
        <w:widowControl/>
        <w:autoSpaceDE w:val="0"/>
        <w:autoSpaceDN w:val="0"/>
        <w:spacing w:line="360" w:lineRule="exact"/>
        <w:ind w:firstLineChars="200" w:firstLine="420"/>
        <w:rPr>
          <w:rFonts w:ascii="Times New Roman" w:hAnsi="Times New Roman"/>
          <w:noProof/>
          <w:kern w:val="0"/>
        </w:rPr>
      </w:pPr>
      <w:r w:rsidRPr="00F94F20">
        <w:rPr>
          <w:rFonts w:ascii="Times New Roman" w:hAnsi="Times New Roman"/>
          <w:noProof/>
          <w:kern w:val="0"/>
        </w:rPr>
        <w:lastRenderedPageBreak/>
        <w:t xml:space="preserve">SB/T 222  </w:t>
      </w:r>
      <w:r w:rsidRPr="00F94F20">
        <w:rPr>
          <w:rFonts w:ascii="Times New Roman" w:hAnsi="Times New Roman" w:hint="eastAsia"/>
          <w:noProof/>
          <w:kern w:val="0"/>
        </w:rPr>
        <w:t>食品机械通用技术条件</w:t>
      </w:r>
      <w:r w:rsidRPr="00F94F20">
        <w:rPr>
          <w:rFonts w:ascii="Times New Roman" w:hAnsi="Times New Roman"/>
          <w:noProof/>
          <w:kern w:val="0"/>
        </w:rPr>
        <w:t xml:space="preserve"> </w:t>
      </w:r>
      <w:r w:rsidRPr="00F94F20">
        <w:rPr>
          <w:rFonts w:ascii="Times New Roman" w:hAnsi="Times New Roman" w:hint="eastAsia"/>
          <w:noProof/>
          <w:kern w:val="0"/>
        </w:rPr>
        <w:t>基本技术要求</w:t>
      </w:r>
    </w:p>
    <w:p w14:paraId="4B6068FE" w14:textId="4F744E18" w:rsidR="00626C8E" w:rsidRPr="00F94F20" w:rsidRDefault="00626C8E" w:rsidP="00626C8E">
      <w:pPr>
        <w:widowControl/>
        <w:autoSpaceDE w:val="0"/>
        <w:autoSpaceDN w:val="0"/>
        <w:spacing w:line="360" w:lineRule="exact"/>
        <w:ind w:firstLineChars="200" w:firstLine="420"/>
        <w:rPr>
          <w:rFonts w:ascii="Times New Roman" w:hAnsi="Times New Roman"/>
          <w:noProof/>
          <w:kern w:val="0"/>
        </w:rPr>
      </w:pPr>
      <w:r w:rsidRPr="00F94F20">
        <w:rPr>
          <w:rFonts w:ascii="Times New Roman" w:hAnsi="Times New Roman"/>
          <w:noProof/>
          <w:kern w:val="0"/>
        </w:rPr>
        <w:t xml:space="preserve">SB/T 223  </w:t>
      </w:r>
      <w:r w:rsidRPr="00F94F20">
        <w:rPr>
          <w:rFonts w:ascii="Times New Roman" w:hAnsi="Times New Roman" w:hint="eastAsia"/>
          <w:noProof/>
          <w:kern w:val="0"/>
        </w:rPr>
        <w:t>食品机械通用技术条件</w:t>
      </w:r>
      <w:r w:rsidRPr="00F94F20">
        <w:rPr>
          <w:rFonts w:ascii="Times New Roman" w:hAnsi="Times New Roman"/>
          <w:noProof/>
          <w:kern w:val="0"/>
        </w:rPr>
        <w:t xml:space="preserve"> </w:t>
      </w:r>
      <w:r w:rsidRPr="00F94F20">
        <w:rPr>
          <w:rFonts w:ascii="Times New Roman" w:hAnsi="Times New Roman" w:hint="eastAsia"/>
          <w:noProof/>
          <w:kern w:val="0"/>
        </w:rPr>
        <w:t>机械加工技术要求</w:t>
      </w:r>
    </w:p>
    <w:p w14:paraId="4CA8B3E9" w14:textId="79B35330" w:rsidR="00626C8E" w:rsidRPr="00F94F20" w:rsidRDefault="00626C8E" w:rsidP="00626C8E">
      <w:pPr>
        <w:widowControl/>
        <w:autoSpaceDE w:val="0"/>
        <w:autoSpaceDN w:val="0"/>
        <w:spacing w:line="360" w:lineRule="exact"/>
        <w:ind w:firstLineChars="200" w:firstLine="420"/>
        <w:rPr>
          <w:rFonts w:ascii="Times New Roman" w:hAnsi="Times New Roman"/>
          <w:noProof/>
          <w:kern w:val="0"/>
        </w:rPr>
      </w:pPr>
      <w:r w:rsidRPr="00F94F20">
        <w:rPr>
          <w:rFonts w:ascii="Times New Roman" w:hAnsi="Times New Roman"/>
          <w:noProof/>
          <w:kern w:val="0"/>
        </w:rPr>
        <w:t xml:space="preserve">SB/T 224  </w:t>
      </w:r>
      <w:r w:rsidRPr="00F94F20">
        <w:rPr>
          <w:rFonts w:ascii="Times New Roman" w:hAnsi="Times New Roman" w:hint="eastAsia"/>
          <w:noProof/>
          <w:kern w:val="0"/>
        </w:rPr>
        <w:t>食品机械通用技术条件</w:t>
      </w:r>
      <w:r w:rsidRPr="00F94F20">
        <w:rPr>
          <w:rFonts w:ascii="Times New Roman" w:hAnsi="Times New Roman"/>
          <w:noProof/>
          <w:kern w:val="0"/>
        </w:rPr>
        <w:t xml:space="preserve"> </w:t>
      </w:r>
      <w:r w:rsidRPr="00F94F20">
        <w:rPr>
          <w:rFonts w:ascii="Times New Roman" w:hAnsi="Times New Roman" w:hint="eastAsia"/>
          <w:noProof/>
          <w:kern w:val="0"/>
        </w:rPr>
        <w:t>装配技术要求</w:t>
      </w:r>
    </w:p>
    <w:p w14:paraId="7F0AD11A" w14:textId="21308128" w:rsidR="00626C8E" w:rsidRPr="00F94F20" w:rsidRDefault="00626C8E" w:rsidP="00626C8E">
      <w:pPr>
        <w:widowControl/>
        <w:autoSpaceDE w:val="0"/>
        <w:autoSpaceDN w:val="0"/>
        <w:spacing w:line="360" w:lineRule="exact"/>
        <w:ind w:firstLineChars="200" w:firstLine="420"/>
        <w:rPr>
          <w:rFonts w:ascii="Times New Roman" w:hAnsi="Times New Roman"/>
          <w:noProof/>
          <w:kern w:val="0"/>
        </w:rPr>
      </w:pPr>
      <w:r w:rsidRPr="00F94F20">
        <w:rPr>
          <w:rFonts w:ascii="Times New Roman" w:hAnsi="Times New Roman"/>
          <w:noProof/>
          <w:kern w:val="0"/>
        </w:rPr>
        <w:t xml:space="preserve">SB/T 226  </w:t>
      </w:r>
      <w:r w:rsidRPr="00F94F20">
        <w:rPr>
          <w:rFonts w:ascii="Times New Roman" w:hAnsi="Times New Roman" w:hint="eastAsia"/>
          <w:noProof/>
          <w:kern w:val="0"/>
        </w:rPr>
        <w:t>食品机械通用技术条件</w:t>
      </w:r>
      <w:r w:rsidRPr="00F94F20">
        <w:rPr>
          <w:rFonts w:ascii="Times New Roman" w:hAnsi="Times New Roman"/>
          <w:noProof/>
          <w:kern w:val="0"/>
        </w:rPr>
        <w:t xml:space="preserve"> </w:t>
      </w:r>
      <w:r w:rsidRPr="00F94F20">
        <w:rPr>
          <w:rFonts w:ascii="Times New Roman" w:hAnsi="Times New Roman" w:hint="eastAsia"/>
          <w:noProof/>
          <w:kern w:val="0"/>
        </w:rPr>
        <w:t>焊接、铆接技术要求</w:t>
      </w:r>
    </w:p>
    <w:p w14:paraId="5D04BC05" w14:textId="4631681F" w:rsidR="00626C8E" w:rsidRPr="00F94F20" w:rsidRDefault="00626C8E" w:rsidP="00626C8E">
      <w:pPr>
        <w:widowControl/>
        <w:autoSpaceDE w:val="0"/>
        <w:autoSpaceDN w:val="0"/>
        <w:spacing w:line="360" w:lineRule="exact"/>
        <w:ind w:firstLineChars="200" w:firstLine="420"/>
        <w:rPr>
          <w:rFonts w:ascii="Times New Roman" w:hAnsi="Times New Roman"/>
          <w:noProof/>
          <w:kern w:val="0"/>
        </w:rPr>
      </w:pPr>
      <w:r w:rsidRPr="00F94F20">
        <w:rPr>
          <w:rFonts w:ascii="Times New Roman" w:hAnsi="Times New Roman"/>
          <w:noProof/>
          <w:kern w:val="0"/>
        </w:rPr>
        <w:t>SB/T 228</w:t>
      </w:r>
      <w:r w:rsidR="00E43EB4">
        <w:rPr>
          <w:rFonts w:ascii="Times New Roman" w:hAnsi="Times New Roman"/>
          <w:noProof/>
          <w:kern w:val="0"/>
        </w:rPr>
        <w:t xml:space="preserve">  </w:t>
      </w:r>
      <w:r w:rsidRPr="00F94F20">
        <w:rPr>
          <w:rFonts w:ascii="Times New Roman" w:hAnsi="Times New Roman" w:hint="eastAsia"/>
          <w:noProof/>
          <w:kern w:val="0"/>
        </w:rPr>
        <w:t>食品机械通用技术条件</w:t>
      </w:r>
      <w:r w:rsidRPr="00F94F20">
        <w:rPr>
          <w:rFonts w:ascii="Times New Roman" w:hAnsi="Times New Roman"/>
          <w:noProof/>
          <w:kern w:val="0"/>
        </w:rPr>
        <w:t xml:space="preserve"> </w:t>
      </w:r>
      <w:r w:rsidRPr="00F94F20">
        <w:rPr>
          <w:rFonts w:ascii="Times New Roman" w:hAnsi="Times New Roman" w:hint="eastAsia"/>
          <w:noProof/>
          <w:kern w:val="0"/>
        </w:rPr>
        <w:t>表面涂漆</w:t>
      </w:r>
    </w:p>
    <w:p w14:paraId="19ADE31C" w14:textId="00098213" w:rsidR="00626C8E" w:rsidRPr="00F94F20" w:rsidRDefault="00626C8E" w:rsidP="00626C8E">
      <w:pPr>
        <w:widowControl/>
        <w:autoSpaceDE w:val="0"/>
        <w:autoSpaceDN w:val="0"/>
        <w:spacing w:line="360" w:lineRule="exact"/>
        <w:ind w:firstLineChars="200" w:firstLine="420"/>
        <w:rPr>
          <w:rFonts w:ascii="Times New Roman" w:hAnsi="Times New Roman"/>
          <w:noProof/>
          <w:kern w:val="0"/>
        </w:rPr>
      </w:pPr>
      <w:r w:rsidRPr="00F94F20">
        <w:rPr>
          <w:rFonts w:ascii="Times New Roman" w:hAnsi="Times New Roman"/>
          <w:noProof/>
          <w:kern w:val="0"/>
        </w:rPr>
        <w:t xml:space="preserve">SB/T 229  </w:t>
      </w:r>
      <w:r w:rsidRPr="00F94F20">
        <w:rPr>
          <w:rFonts w:ascii="Times New Roman" w:hAnsi="Times New Roman" w:hint="eastAsia"/>
          <w:noProof/>
          <w:kern w:val="0"/>
        </w:rPr>
        <w:t>食品机械通用技术条件</w:t>
      </w:r>
      <w:r w:rsidR="00E43EB4">
        <w:rPr>
          <w:rFonts w:ascii="Times New Roman" w:hAnsi="Times New Roman"/>
          <w:noProof/>
          <w:kern w:val="0"/>
        </w:rPr>
        <w:t xml:space="preserve"> </w:t>
      </w:r>
      <w:r w:rsidRPr="00F94F20">
        <w:rPr>
          <w:rFonts w:ascii="Times New Roman" w:hAnsi="Times New Roman" w:hint="eastAsia"/>
          <w:noProof/>
          <w:kern w:val="0"/>
        </w:rPr>
        <w:t>产品包装技术要求</w:t>
      </w:r>
    </w:p>
    <w:p w14:paraId="3EEE741A" w14:textId="11269FD5" w:rsidR="00626C8E" w:rsidRPr="00F94F20" w:rsidRDefault="00626C8E" w:rsidP="00626C8E">
      <w:pPr>
        <w:widowControl/>
        <w:autoSpaceDE w:val="0"/>
        <w:autoSpaceDN w:val="0"/>
        <w:spacing w:line="360" w:lineRule="exact"/>
        <w:ind w:firstLineChars="200" w:firstLine="420"/>
        <w:rPr>
          <w:rFonts w:ascii="Times New Roman" w:hAnsi="Times New Roman"/>
          <w:noProof/>
          <w:kern w:val="0"/>
        </w:rPr>
      </w:pPr>
      <w:r w:rsidRPr="00F94F20">
        <w:rPr>
          <w:rFonts w:ascii="Times New Roman" w:hAnsi="Times New Roman"/>
          <w:noProof/>
          <w:kern w:val="0"/>
        </w:rPr>
        <w:t xml:space="preserve">SB/T 230  </w:t>
      </w:r>
      <w:r w:rsidRPr="00F94F20">
        <w:rPr>
          <w:rFonts w:ascii="Times New Roman" w:hAnsi="Times New Roman" w:hint="eastAsia"/>
          <w:noProof/>
          <w:kern w:val="0"/>
        </w:rPr>
        <w:t>食品机械通用技术条件</w:t>
      </w:r>
      <w:r w:rsidR="00E43EB4">
        <w:rPr>
          <w:rFonts w:ascii="Times New Roman" w:hAnsi="Times New Roman" w:hint="eastAsia"/>
          <w:noProof/>
          <w:kern w:val="0"/>
        </w:rPr>
        <w:t xml:space="preserve"> </w:t>
      </w:r>
      <w:r w:rsidRPr="00F94F20">
        <w:rPr>
          <w:rFonts w:ascii="Times New Roman" w:hAnsi="Times New Roman" w:hint="eastAsia"/>
          <w:noProof/>
          <w:kern w:val="0"/>
        </w:rPr>
        <w:t>产品检验规则</w:t>
      </w:r>
    </w:p>
    <w:p w14:paraId="5D59D79A" w14:textId="77777777" w:rsidR="002C00D6" w:rsidRPr="00F94F20" w:rsidRDefault="002C00D6" w:rsidP="007901B7">
      <w:pPr>
        <w:pStyle w:val="14"/>
        <w:numPr>
          <w:ilvl w:val="1"/>
          <w:numId w:val="2"/>
        </w:numPr>
        <w:spacing w:before="240" w:after="240"/>
      </w:pPr>
      <w:bookmarkStart w:id="70" w:name="_Toc103873480"/>
      <w:bookmarkStart w:id="71" w:name="_Toc104469565"/>
      <w:bookmarkStart w:id="72" w:name="_Toc109500884"/>
      <w:r w:rsidRPr="00F94F20">
        <w:rPr>
          <w:rFonts w:hAnsi="Times New Roman" w:hint="eastAsia"/>
          <w:kern w:val="0"/>
          <w:szCs w:val="20"/>
        </w:rPr>
        <w:t>术语和定义</w:t>
      </w:r>
      <w:bookmarkEnd w:id="70"/>
      <w:bookmarkEnd w:id="71"/>
      <w:bookmarkEnd w:id="72"/>
    </w:p>
    <w:bookmarkStart w:id="73" w:name="_Toc26986532" w:displacedByCustomXml="next"/>
    <w:bookmarkEnd w:id="73" w:displacedByCustomXml="next"/>
    <w:bookmarkStart w:id="74" w:name="_Toc103873479" w:displacedByCustomXml="next"/>
    <w:bookmarkEnd w:id="74" w:displacedByCustomXml="next"/>
    <w:bookmarkStart w:id="75" w:name="_Toc103786075" w:displacedByCustomXml="next"/>
    <w:bookmarkEnd w:id="75" w:displacedByCustomXml="next"/>
    <w:bookmarkStart w:id="76" w:name="_Toc103784691" w:displacedByCustomXml="next"/>
    <w:bookmarkEnd w:id="76" w:displacedByCustomXml="next"/>
    <w:bookmarkStart w:id="77" w:name="_Toc49432302" w:displacedByCustomXml="next"/>
    <w:bookmarkEnd w:id="77" w:displacedByCustomXml="next"/>
    <w:bookmarkStart w:id="78" w:name="_Toc49171817" w:displacedByCustomXml="next"/>
    <w:bookmarkEnd w:id="78" w:displacedByCustomXml="next"/>
    <w:bookmarkStart w:id="79" w:name="_Toc45808119" w:displacedByCustomXml="next"/>
    <w:bookmarkEnd w:id="79" w:displacedByCustomXml="next"/>
    <w:bookmarkStart w:id="80" w:name="_Toc45618140" w:displacedByCustomXml="next"/>
    <w:bookmarkEnd w:id="80" w:displacedByCustomXml="next"/>
    <w:bookmarkStart w:id="81" w:name="_Toc45616729" w:displacedByCustomXml="next"/>
    <w:bookmarkEnd w:id="81" w:displacedByCustomXml="next"/>
    <w:bookmarkStart w:id="82" w:name="_Toc22888883" w:displacedByCustomXml="next"/>
    <w:bookmarkEnd w:id="82" w:displacedByCustomXml="next"/>
    <w:bookmarkStart w:id="83" w:name="_Toc21110880" w:displacedByCustomXml="next"/>
    <w:bookmarkEnd w:id="83" w:displacedByCustomXml="next"/>
    <w:bookmarkEnd w:id="61" w:displacedByCustomXml="next"/>
    <w:bookmarkEnd w:id="62" w:displacedByCustomXml="next"/>
    <w:bookmarkEnd w:id="63" w:displacedByCustomXml="next"/>
    <w:bookmarkEnd w:id="64" w:displacedByCustomXml="next"/>
    <w:bookmarkEnd w:id="65" w:displacedByCustomXml="next"/>
    <w:bookmarkEnd w:id="66" w:displacedByCustomXml="next"/>
    <w:bookmarkEnd w:id="67" w:displacedByCustomXml="next"/>
    <w:bookmarkEnd w:id="68" w:displacedByCustomXml="next"/>
    <w:bookmarkEnd w:id="69" w:displacedByCustomXml="next"/>
    <w:sdt>
      <w:sdtPr>
        <w:rPr>
          <w:rFonts w:ascii="Times New Roman" w:hAnsi="Times New Roman"/>
        </w:rPr>
        <w:id w:val="-1909835108"/>
        <w:placeholder>
          <w:docPart w:val="0C7D52AA6CB2488CA6BBC0221F724E6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2A09DE8A" w14:textId="3CC99352" w:rsidR="00136473" w:rsidRPr="00F94F20" w:rsidRDefault="00476986" w:rsidP="007901B7">
          <w:pPr>
            <w:widowControl/>
            <w:autoSpaceDE w:val="0"/>
            <w:autoSpaceDN w:val="0"/>
            <w:spacing w:line="360" w:lineRule="exact"/>
            <w:ind w:firstLineChars="200" w:firstLine="420"/>
          </w:pPr>
          <w:r w:rsidRPr="00F94F20">
            <w:rPr>
              <w:rFonts w:ascii="Times New Roman" w:hAnsi="Times New Roman" w:hint="eastAsia"/>
            </w:rPr>
            <w:t>下列术语和定义适用于本文件。</w:t>
          </w:r>
        </w:p>
      </w:sdtContent>
    </w:sdt>
    <w:bookmarkStart w:id="84" w:name="_Toc107129073" w:displacedByCustomXml="prev"/>
    <w:bookmarkEnd w:id="84" w:displacedByCustomXml="prev"/>
    <w:bookmarkStart w:id="85" w:name="_Toc103873481" w:displacedByCustomXml="prev"/>
    <w:bookmarkEnd w:id="85" w:displacedByCustomXml="prev"/>
    <w:bookmarkStart w:id="86" w:name="_Toc103786125" w:displacedByCustomXml="prev"/>
    <w:bookmarkEnd w:id="86" w:displacedByCustomXml="prev"/>
    <w:bookmarkStart w:id="87" w:name="_Toc103786077" w:displacedByCustomXml="prev"/>
    <w:bookmarkEnd w:id="87" w:displacedByCustomXml="prev"/>
    <w:bookmarkStart w:id="88" w:name="_Toc103784693" w:displacedByCustomXml="prev"/>
    <w:bookmarkEnd w:id="88" w:displacedByCustomXml="prev"/>
    <w:bookmarkStart w:id="89" w:name="_Toc94259928" w:displacedByCustomXml="prev"/>
    <w:bookmarkEnd w:id="89" w:displacedByCustomXml="prev"/>
    <w:bookmarkStart w:id="90" w:name="_Toc93873936" w:displacedByCustomXml="prev"/>
    <w:bookmarkEnd w:id="90" w:displacedByCustomXml="prev"/>
    <w:bookmarkStart w:id="91" w:name="_Toc88368337" w:displacedByCustomXml="prev"/>
    <w:bookmarkEnd w:id="91" w:displacedByCustomXml="prev"/>
    <w:bookmarkStart w:id="92" w:name="_Toc87782501" w:displacedByCustomXml="prev"/>
    <w:bookmarkEnd w:id="92" w:displacedByCustomXml="prev"/>
    <w:bookmarkStart w:id="93" w:name="_Toc85527746" w:displacedByCustomXml="prev"/>
    <w:bookmarkEnd w:id="93" w:displacedByCustomXml="prev"/>
    <w:bookmarkStart w:id="94" w:name="_Toc76532382" w:displacedByCustomXml="prev"/>
    <w:bookmarkEnd w:id="94" w:displacedByCustomXml="prev"/>
    <w:bookmarkStart w:id="95" w:name="_Toc76902197" w:displacedByCustomXml="prev"/>
    <w:bookmarkEnd w:id="95" w:displacedByCustomXml="prev"/>
    <w:bookmarkStart w:id="96" w:name="_Toc77186038" w:displacedByCustomXml="prev"/>
    <w:bookmarkEnd w:id="96" w:displacedByCustomXml="prev"/>
    <w:bookmarkStart w:id="97" w:name="_Toc76532515" w:displacedByCustomXml="prev"/>
    <w:bookmarkEnd w:id="97" w:displacedByCustomXml="prev"/>
    <w:p w14:paraId="3B245281" w14:textId="77777777" w:rsidR="00B31AF0" w:rsidRPr="00F94F20" w:rsidRDefault="00B31AF0" w:rsidP="007901B7">
      <w:pPr>
        <w:pStyle w:val="afffffff5"/>
        <w:numPr>
          <w:ilvl w:val="2"/>
          <w:numId w:val="2"/>
        </w:numPr>
        <w:spacing w:before="120" w:after="120" w:line="360" w:lineRule="exact"/>
      </w:pPr>
      <w:bookmarkStart w:id="98" w:name="_Toc108883470"/>
      <w:bookmarkStart w:id="99" w:name="_Toc109500885"/>
      <w:bookmarkStart w:id="100" w:name="_Toc103873482"/>
      <w:bookmarkStart w:id="101" w:name="_Toc107129074"/>
      <w:bookmarkEnd w:id="98"/>
      <w:bookmarkEnd w:id="99"/>
    </w:p>
    <w:p w14:paraId="61EA8D09" w14:textId="2EE5A62A" w:rsidR="00A818A9" w:rsidRPr="00F94F20" w:rsidRDefault="00166DA2" w:rsidP="007901B7">
      <w:pPr>
        <w:pStyle w:val="afffffff5"/>
        <w:spacing w:beforeLines="0" w:before="50" w:afterLines="0" w:after="50" w:line="360" w:lineRule="exact"/>
        <w:ind w:firstLineChars="200" w:firstLine="420"/>
        <w:rPr>
          <w:rFonts w:hAnsi="黑体" w:cs="黑体"/>
          <w:bCs/>
          <w:noProof/>
          <w:kern w:val="2"/>
          <w:szCs w:val="21"/>
        </w:rPr>
      </w:pPr>
      <w:bookmarkStart w:id="102" w:name="_Toc108883471"/>
      <w:bookmarkStart w:id="103" w:name="_Toc109500886"/>
      <w:r w:rsidRPr="00F94F20">
        <w:rPr>
          <w:rFonts w:ascii="Times New Roman" w:cs="黑体" w:hint="eastAsia"/>
          <w:bCs/>
          <w:iCs/>
          <w:szCs w:val="21"/>
        </w:rPr>
        <w:t>榨菜</w:t>
      </w:r>
      <w:r w:rsidR="0032740A" w:rsidRPr="00F94F20">
        <w:rPr>
          <w:rFonts w:ascii="Times New Roman" w:eastAsia="宋体"/>
          <w:szCs w:val="21"/>
        </w:rPr>
        <w:t xml:space="preserve"> </w:t>
      </w:r>
      <w:r w:rsidR="0032740A" w:rsidRPr="00F94F20">
        <w:rPr>
          <w:rFonts w:ascii="Times New Roman" w:eastAsia="宋体"/>
          <w:b/>
          <w:szCs w:val="21"/>
        </w:rPr>
        <w:t xml:space="preserve"> </w:t>
      </w:r>
      <w:r w:rsidR="00136473" w:rsidRPr="00F94F20">
        <w:rPr>
          <w:rFonts w:ascii="Times New Roman"/>
          <w:b/>
          <w:noProof/>
          <w:kern w:val="2"/>
          <w:szCs w:val="21"/>
        </w:rPr>
        <w:t>p</w:t>
      </w:r>
      <w:r w:rsidR="00C666AA" w:rsidRPr="00F94F20">
        <w:rPr>
          <w:rFonts w:ascii="Times New Roman"/>
          <w:b/>
          <w:noProof/>
          <w:kern w:val="2"/>
          <w:szCs w:val="21"/>
        </w:rPr>
        <w:t>ickled mustard</w:t>
      </w:r>
      <w:bookmarkEnd w:id="100"/>
      <w:bookmarkEnd w:id="101"/>
      <w:bookmarkEnd w:id="102"/>
      <w:bookmarkEnd w:id="103"/>
    </w:p>
    <w:p w14:paraId="7764FA95" w14:textId="4DA87892" w:rsidR="00B31AF0" w:rsidRPr="00F94F20" w:rsidRDefault="00046B6C" w:rsidP="00AE4E96">
      <w:pPr>
        <w:pStyle w:val="afffff7"/>
        <w:spacing w:line="360" w:lineRule="exact"/>
        <w:ind w:firstLine="420"/>
        <w:rPr>
          <w:rFonts w:ascii="Times New Roman"/>
          <w:szCs w:val="21"/>
        </w:rPr>
      </w:pPr>
      <w:bookmarkStart w:id="104" w:name="_Hlk77148234"/>
      <w:r w:rsidRPr="00F94F20">
        <w:rPr>
          <w:rFonts w:ascii="Times New Roman" w:hint="eastAsia"/>
          <w:szCs w:val="21"/>
        </w:rPr>
        <w:t>以茎用芥菜为原料</w:t>
      </w:r>
      <w:r w:rsidR="00F22F41" w:rsidRPr="00F94F20">
        <w:rPr>
          <w:rFonts w:ascii="Times New Roman" w:hint="eastAsia"/>
          <w:szCs w:val="21"/>
        </w:rPr>
        <w:t>，</w:t>
      </w:r>
      <w:r w:rsidRPr="00F94F20">
        <w:rPr>
          <w:rFonts w:ascii="Times New Roman" w:hint="eastAsia"/>
          <w:szCs w:val="21"/>
        </w:rPr>
        <w:t>用食盐腌制而成的</w:t>
      </w:r>
      <w:r w:rsidR="00AF43B3" w:rsidRPr="00F94F20">
        <w:rPr>
          <w:rFonts w:ascii="Times New Roman" w:hint="eastAsia"/>
          <w:szCs w:val="21"/>
        </w:rPr>
        <w:t>半干态</w:t>
      </w:r>
      <w:r w:rsidRPr="00F94F20">
        <w:rPr>
          <w:rFonts w:ascii="Times New Roman" w:hint="eastAsia"/>
          <w:szCs w:val="21"/>
        </w:rPr>
        <w:t>非</w:t>
      </w:r>
      <w:r w:rsidR="00AF43B3" w:rsidRPr="00F94F20">
        <w:rPr>
          <w:rFonts w:ascii="Times New Roman" w:hint="eastAsia"/>
          <w:szCs w:val="21"/>
        </w:rPr>
        <w:t>发酵</w:t>
      </w:r>
      <w:r w:rsidRPr="00F94F20">
        <w:rPr>
          <w:rFonts w:ascii="Times New Roman" w:hint="eastAsia"/>
          <w:szCs w:val="21"/>
        </w:rPr>
        <w:t>或添加</w:t>
      </w:r>
      <w:r w:rsidR="00401A3A" w:rsidRPr="00F94F20">
        <w:rPr>
          <w:rFonts w:ascii="Times New Roman" w:hint="eastAsia"/>
          <w:szCs w:val="21"/>
        </w:rPr>
        <w:t>发酵剂</w:t>
      </w:r>
      <w:r w:rsidRPr="00F94F20">
        <w:rPr>
          <w:rFonts w:ascii="Times New Roman" w:hint="eastAsia"/>
          <w:szCs w:val="21"/>
        </w:rPr>
        <w:t>（通常</w:t>
      </w:r>
      <w:r w:rsidR="00401A3A" w:rsidRPr="00F94F20">
        <w:rPr>
          <w:rFonts w:ascii="Times New Roman" w:hint="eastAsia"/>
          <w:szCs w:val="21"/>
        </w:rPr>
        <w:t>为乳酸菌、酵母菌</w:t>
      </w:r>
      <w:r w:rsidRPr="00F94F20">
        <w:rPr>
          <w:rFonts w:ascii="Times New Roman" w:hint="eastAsia"/>
          <w:szCs w:val="21"/>
        </w:rPr>
        <w:t>）发酵</w:t>
      </w:r>
      <w:r w:rsidR="005600F2" w:rsidRPr="00F94F20">
        <w:rPr>
          <w:rFonts w:ascii="Times New Roman" w:hint="eastAsia"/>
          <w:szCs w:val="21"/>
        </w:rPr>
        <w:t>的</w:t>
      </w:r>
      <w:r w:rsidR="00AF43B3" w:rsidRPr="00F94F20">
        <w:rPr>
          <w:rFonts w:ascii="Times New Roman" w:hint="eastAsia"/>
          <w:szCs w:val="21"/>
        </w:rPr>
        <w:t>咸菜</w:t>
      </w:r>
      <w:r w:rsidRPr="00F94F20">
        <w:rPr>
          <w:rFonts w:ascii="Times New Roman" w:hint="eastAsia"/>
          <w:szCs w:val="21"/>
        </w:rPr>
        <w:t>。</w:t>
      </w:r>
    </w:p>
    <w:p w14:paraId="57A47E96" w14:textId="77777777" w:rsidR="00B31AF0" w:rsidRPr="00F94F20" w:rsidRDefault="00B31AF0" w:rsidP="00B31AF0">
      <w:pPr>
        <w:pStyle w:val="afffffff5"/>
        <w:numPr>
          <w:ilvl w:val="2"/>
          <w:numId w:val="2"/>
        </w:numPr>
        <w:spacing w:before="120" w:after="120" w:line="360" w:lineRule="exact"/>
      </w:pPr>
      <w:bookmarkStart w:id="105" w:name="_Toc76902198"/>
      <w:bookmarkStart w:id="106" w:name="_Toc76532516"/>
      <w:bookmarkStart w:id="107" w:name="_Toc77186039"/>
      <w:bookmarkStart w:id="108" w:name="_Toc76532383"/>
      <w:bookmarkStart w:id="109" w:name="_Toc85527747"/>
      <w:bookmarkStart w:id="110" w:name="_Toc87782502"/>
      <w:bookmarkStart w:id="111" w:name="_Toc88368338"/>
      <w:bookmarkStart w:id="112" w:name="_Toc93873937"/>
      <w:bookmarkStart w:id="113" w:name="_Toc94259929"/>
      <w:bookmarkStart w:id="114" w:name="_Toc103784694"/>
      <w:bookmarkStart w:id="115" w:name="_Toc103786078"/>
      <w:bookmarkStart w:id="116" w:name="_Toc103786126"/>
      <w:bookmarkStart w:id="117" w:name="_Toc103873483"/>
      <w:bookmarkStart w:id="118" w:name="_Toc107129075"/>
      <w:bookmarkStart w:id="119" w:name="_Toc108883472"/>
      <w:bookmarkStart w:id="120" w:name="_Toc76532518"/>
      <w:bookmarkStart w:id="121" w:name="_Toc76902200"/>
      <w:bookmarkStart w:id="122" w:name="_Toc77186041"/>
      <w:bookmarkStart w:id="123" w:name="_Toc76532385"/>
      <w:bookmarkStart w:id="124" w:name="_Toc85527749"/>
      <w:bookmarkStart w:id="125" w:name="_Toc87782504"/>
      <w:bookmarkStart w:id="126" w:name="_Toc88368339"/>
      <w:bookmarkStart w:id="127" w:name="_Toc93873938"/>
      <w:bookmarkStart w:id="128" w:name="_Toc94259930"/>
      <w:bookmarkStart w:id="129" w:name="_Toc103784696"/>
      <w:bookmarkStart w:id="130" w:name="_Toc103786080"/>
      <w:bookmarkStart w:id="131" w:name="_Toc103786128"/>
      <w:bookmarkStart w:id="132" w:name="_Toc103873485"/>
      <w:bookmarkStart w:id="133" w:name="_Toc107129077"/>
      <w:bookmarkStart w:id="134" w:name="_Toc108883474"/>
      <w:bookmarkStart w:id="135" w:name="_Toc109500887"/>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3C90A343" w14:textId="47289B9C" w:rsidR="009C7213" w:rsidRPr="00F94F20" w:rsidRDefault="00BE400D" w:rsidP="007901B7">
      <w:pPr>
        <w:pStyle w:val="afffffff5"/>
        <w:spacing w:beforeLines="0" w:before="50" w:afterLines="0" w:after="50" w:line="360" w:lineRule="exact"/>
        <w:ind w:firstLineChars="200" w:firstLine="420"/>
        <w:rPr>
          <w:rFonts w:ascii="Times New Roman"/>
          <w:b/>
          <w:noProof/>
          <w:kern w:val="2"/>
          <w:szCs w:val="21"/>
        </w:rPr>
      </w:pPr>
      <w:bookmarkStart w:id="136" w:name="_Toc103784697"/>
      <w:bookmarkStart w:id="137" w:name="_Toc103786081"/>
      <w:bookmarkStart w:id="138" w:name="_Toc103786129"/>
      <w:bookmarkStart w:id="139" w:name="_Toc103873486"/>
      <w:bookmarkStart w:id="140" w:name="_Toc107129078"/>
      <w:bookmarkStart w:id="141" w:name="_Toc108883475"/>
      <w:bookmarkStart w:id="142" w:name="_Toc109500888"/>
      <w:r w:rsidRPr="00F94F20">
        <w:rPr>
          <w:rFonts w:hAnsi="黑体" w:cs="黑体" w:hint="eastAsia"/>
          <w:bCs/>
          <w:noProof/>
          <w:kern w:val="2"/>
          <w:szCs w:val="21"/>
        </w:rPr>
        <w:t>生产</w:t>
      </w:r>
      <w:r w:rsidR="009C7213" w:rsidRPr="00F94F20">
        <w:rPr>
          <w:rFonts w:hAnsi="黑体" w:cs="黑体" w:hint="eastAsia"/>
          <w:bCs/>
          <w:noProof/>
          <w:kern w:val="2"/>
          <w:szCs w:val="21"/>
        </w:rPr>
        <w:t>能力</w:t>
      </w:r>
      <w:r w:rsidR="002A2384" w:rsidRPr="00F94F20">
        <w:rPr>
          <w:rFonts w:hAnsi="黑体" w:cs="黑体"/>
          <w:bCs/>
          <w:noProof/>
          <w:kern w:val="2"/>
          <w:szCs w:val="21"/>
        </w:rPr>
        <w:t xml:space="preserve"> </w:t>
      </w:r>
      <w:r w:rsidR="0032740A" w:rsidRPr="00F94F20">
        <w:rPr>
          <w:rFonts w:hAnsi="黑体" w:cs="黑体"/>
          <w:bCs/>
          <w:noProof/>
          <w:kern w:val="2"/>
          <w:szCs w:val="21"/>
        </w:rPr>
        <w:t xml:space="preserve"> </w:t>
      </w:r>
      <w:r w:rsidR="009C7213" w:rsidRPr="00F94F20">
        <w:rPr>
          <w:rFonts w:ascii="Times New Roman"/>
          <w:b/>
          <w:noProof/>
          <w:kern w:val="2"/>
          <w:szCs w:val="21"/>
        </w:rPr>
        <w:t>processing capacity</w:t>
      </w:r>
      <w:bookmarkEnd w:id="136"/>
      <w:bookmarkEnd w:id="137"/>
      <w:bookmarkEnd w:id="138"/>
      <w:bookmarkEnd w:id="139"/>
      <w:bookmarkEnd w:id="140"/>
      <w:bookmarkEnd w:id="141"/>
      <w:bookmarkEnd w:id="142"/>
    </w:p>
    <w:p w14:paraId="66DAE6C1" w14:textId="15348224" w:rsidR="00B31AF0" w:rsidRPr="00F94F20" w:rsidRDefault="009C7213" w:rsidP="00AE4E96">
      <w:pPr>
        <w:pStyle w:val="afffff7"/>
        <w:spacing w:line="360" w:lineRule="exact"/>
        <w:ind w:firstLine="420"/>
        <w:rPr>
          <w:rFonts w:ascii="Times New Roman"/>
          <w:szCs w:val="21"/>
        </w:rPr>
      </w:pPr>
      <w:r w:rsidRPr="00F94F20">
        <w:rPr>
          <w:rFonts w:ascii="Times New Roman" w:hint="eastAsia"/>
          <w:szCs w:val="21"/>
        </w:rPr>
        <w:t>榨菜加工生产线正常生产时，单位时间内</w:t>
      </w:r>
      <w:r w:rsidR="00855DE7" w:rsidRPr="00F94F20">
        <w:rPr>
          <w:rFonts w:ascii="Times New Roman" w:hint="eastAsia"/>
          <w:szCs w:val="21"/>
        </w:rPr>
        <w:t>生产的</w:t>
      </w:r>
      <w:r w:rsidRPr="00F94F20">
        <w:rPr>
          <w:rFonts w:ascii="Times New Roman" w:hint="eastAsia"/>
          <w:szCs w:val="21"/>
        </w:rPr>
        <w:t>榨菜</w:t>
      </w:r>
      <w:r w:rsidR="000C7583" w:rsidRPr="00F94F20">
        <w:rPr>
          <w:rFonts w:ascii="Times New Roman" w:hint="eastAsia"/>
          <w:szCs w:val="21"/>
        </w:rPr>
        <w:t>成品</w:t>
      </w:r>
      <w:r w:rsidR="00855DE7" w:rsidRPr="00F94F20">
        <w:rPr>
          <w:rFonts w:ascii="Times New Roman" w:hint="eastAsia"/>
          <w:szCs w:val="21"/>
        </w:rPr>
        <w:t>数</w:t>
      </w:r>
      <w:r w:rsidRPr="00F94F20">
        <w:rPr>
          <w:rFonts w:ascii="Times New Roman" w:hint="eastAsia"/>
          <w:szCs w:val="21"/>
        </w:rPr>
        <w:t>量</w:t>
      </w:r>
      <w:r w:rsidR="004F2816" w:rsidRPr="00F94F20">
        <w:rPr>
          <w:rFonts w:ascii="Times New Roman" w:hint="eastAsia"/>
          <w:szCs w:val="21"/>
        </w:rPr>
        <w:t>。</w:t>
      </w:r>
    </w:p>
    <w:p w14:paraId="5E4756B9" w14:textId="77777777" w:rsidR="00B31AF0" w:rsidRPr="00F94F20" w:rsidRDefault="00B31AF0" w:rsidP="00B31AF0">
      <w:pPr>
        <w:pStyle w:val="afffffff5"/>
        <w:numPr>
          <w:ilvl w:val="2"/>
          <w:numId w:val="2"/>
        </w:numPr>
        <w:spacing w:before="120" w:after="120" w:line="360" w:lineRule="exact"/>
      </w:pPr>
      <w:bookmarkStart w:id="143" w:name="_Toc103784698"/>
      <w:bookmarkStart w:id="144" w:name="_Toc103786082"/>
      <w:bookmarkStart w:id="145" w:name="_Toc103786130"/>
      <w:bookmarkStart w:id="146" w:name="_Toc103873487"/>
      <w:bookmarkStart w:id="147" w:name="_Toc107129079"/>
      <w:bookmarkStart w:id="148" w:name="_Toc108883476"/>
      <w:bookmarkStart w:id="149" w:name="_Toc109500889"/>
      <w:bookmarkEnd w:id="143"/>
      <w:bookmarkEnd w:id="144"/>
      <w:bookmarkEnd w:id="145"/>
      <w:bookmarkEnd w:id="146"/>
      <w:bookmarkEnd w:id="147"/>
      <w:bookmarkEnd w:id="148"/>
      <w:bookmarkEnd w:id="149"/>
    </w:p>
    <w:p w14:paraId="1231200E" w14:textId="19816A1B" w:rsidR="000A0991" w:rsidRPr="00F94F20" w:rsidRDefault="000A0991" w:rsidP="002906FA">
      <w:pPr>
        <w:pStyle w:val="afffffff5"/>
        <w:spacing w:beforeLines="0" w:before="50" w:afterLines="0" w:after="50" w:line="360" w:lineRule="exact"/>
        <w:ind w:firstLineChars="200" w:firstLine="420"/>
        <w:rPr>
          <w:rFonts w:ascii="Times New Roman"/>
          <w:b/>
          <w:noProof/>
        </w:rPr>
      </w:pPr>
      <w:bookmarkStart w:id="150" w:name="_Toc107129080"/>
      <w:bookmarkStart w:id="151" w:name="_Toc108883477"/>
      <w:bookmarkStart w:id="152" w:name="_Toc109500890"/>
      <w:bookmarkStart w:id="153" w:name="_Toc103784699"/>
      <w:bookmarkStart w:id="154" w:name="_Toc103786083"/>
      <w:bookmarkStart w:id="155" w:name="_Toc103786131"/>
      <w:bookmarkStart w:id="156" w:name="_Toc103873488"/>
      <w:r w:rsidRPr="00F94F20">
        <w:rPr>
          <w:rFonts w:hAnsi="黑体" w:cs="黑体" w:hint="eastAsia"/>
          <w:bCs/>
          <w:noProof/>
          <w:kern w:val="2"/>
          <w:szCs w:val="21"/>
        </w:rPr>
        <w:t>生产效率</w:t>
      </w:r>
      <w:r w:rsidR="00566E08" w:rsidRPr="00F94F20">
        <w:rPr>
          <w:rFonts w:hAnsi="黑体" w:cs="黑体"/>
          <w:bCs/>
          <w:noProof/>
          <w:kern w:val="2"/>
          <w:szCs w:val="21"/>
        </w:rPr>
        <w:t xml:space="preserve"> </w:t>
      </w:r>
      <w:r w:rsidR="00566E08" w:rsidRPr="00F94F20">
        <w:rPr>
          <w:rFonts w:ascii="Times New Roman"/>
          <w:b/>
          <w:noProof/>
          <w:kern w:val="2"/>
          <w:szCs w:val="21"/>
        </w:rPr>
        <w:t xml:space="preserve"> </w:t>
      </w:r>
      <w:r w:rsidRPr="00F94F20">
        <w:rPr>
          <w:rFonts w:ascii="Times New Roman"/>
          <w:b/>
          <w:noProof/>
          <w:kern w:val="2"/>
          <w:szCs w:val="21"/>
        </w:rPr>
        <w:t>production</w:t>
      </w:r>
      <w:r w:rsidR="002906FA" w:rsidRPr="00F94F20">
        <w:rPr>
          <w:rFonts w:ascii="Times New Roman"/>
          <w:b/>
          <w:noProof/>
        </w:rPr>
        <w:t xml:space="preserve"> </w:t>
      </w:r>
      <w:r w:rsidRPr="00F94F20">
        <w:rPr>
          <w:rFonts w:ascii="Times New Roman"/>
          <w:b/>
          <w:noProof/>
          <w:kern w:val="2"/>
          <w:szCs w:val="21"/>
        </w:rPr>
        <w:t>efficiency</w:t>
      </w:r>
      <w:bookmarkEnd w:id="150"/>
      <w:bookmarkEnd w:id="151"/>
      <w:bookmarkEnd w:id="152"/>
    </w:p>
    <w:p w14:paraId="31A1D8BF" w14:textId="08D6567B" w:rsidR="00B31AF0" w:rsidRPr="00F94F20" w:rsidRDefault="000A0991" w:rsidP="009C7381">
      <w:pPr>
        <w:pStyle w:val="afffff7"/>
        <w:spacing w:line="360" w:lineRule="exact"/>
        <w:ind w:firstLine="420"/>
        <w:rPr>
          <w:rFonts w:ascii="Times New Roman"/>
          <w:szCs w:val="21"/>
        </w:rPr>
      </w:pPr>
      <w:bookmarkStart w:id="157" w:name="_Toc107129081"/>
      <w:r w:rsidRPr="00F94F20">
        <w:rPr>
          <w:rFonts w:ascii="Times New Roman" w:hint="eastAsia"/>
          <w:szCs w:val="21"/>
        </w:rPr>
        <w:t>榨菜加工生产线正常生产时，生产线的实测生产能力与</w:t>
      </w:r>
      <w:r w:rsidR="00425C9F" w:rsidRPr="00F94F20">
        <w:rPr>
          <w:rFonts w:ascii="Times New Roman" w:hint="eastAsia"/>
          <w:szCs w:val="21"/>
        </w:rPr>
        <w:t>额定</w:t>
      </w:r>
      <w:r w:rsidRPr="00F94F20">
        <w:rPr>
          <w:rFonts w:ascii="Times New Roman" w:hint="eastAsia"/>
          <w:szCs w:val="21"/>
        </w:rPr>
        <w:t>生产能力的百分比。</w:t>
      </w:r>
      <w:bookmarkEnd w:id="157"/>
    </w:p>
    <w:p w14:paraId="49E0F704" w14:textId="77777777" w:rsidR="00B31AF0" w:rsidRPr="00F94F20" w:rsidRDefault="00B31AF0" w:rsidP="00B31AF0">
      <w:pPr>
        <w:pStyle w:val="afffffff5"/>
        <w:numPr>
          <w:ilvl w:val="2"/>
          <w:numId w:val="2"/>
        </w:numPr>
        <w:spacing w:before="120" w:after="120" w:line="360" w:lineRule="exact"/>
      </w:pPr>
      <w:bookmarkStart w:id="158" w:name="_Toc108883478"/>
      <w:bookmarkStart w:id="159" w:name="_Toc109500891"/>
      <w:bookmarkEnd w:id="153"/>
      <w:bookmarkEnd w:id="154"/>
      <w:bookmarkEnd w:id="155"/>
      <w:bookmarkEnd w:id="156"/>
      <w:bookmarkEnd w:id="158"/>
      <w:bookmarkEnd w:id="159"/>
    </w:p>
    <w:p w14:paraId="32ECEB50" w14:textId="7D3B2364" w:rsidR="00C267AB" w:rsidRPr="00F94F20" w:rsidRDefault="00693A31" w:rsidP="007901B7">
      <w:pPr>
        <w:pStyle w:val="afffffff5"/>
        <w:spacing w:beforeLines="0" w:before="50" w:afterLines="0" w:after="50" w:line="360" w:lineRule="exact"/>
        <w:ind w:firstLineChars="200" w:firstLine="420"/>
        <w:rPr>
          <w:rFonts w:ascii="Times New Roman"/>
          <w:b/>
          <w:noProof/>
          <w:kern w:val="2"/>
          <w:szCs w:val="21"/>
        </w:rPr>
      </w:pPr>
      <w:bookmarkStart w:id="160" w:name="_Toc76902202"/>
      <w:bookmarkStart w:id="161" w:name="_Toc76532520"/>
      <w:bookmarkStart w:id="162" w:name="_Toc77186043"/>
      <w:bookmarkStart w:id="163" w:name="_Toc76532387"/>
      <w:bookmarkStart w:id="164" w:name="_Toc85527751"/>
      <w:bookmarkStart w:id="165" w:name="_Toc87782506"/>
      <w:bookmarkStart w:id="166" w:name="_Toc88368340"/>
      <w:bookmarkStart w:id="167" w:name="_Toc93873939"/>
      <w:bookmarkStart w:id="168" w:name="_Toc94259931"/>
      <w:bookmarkStart w:id="169" w:name="_Toc103784700"/>
      <w:bookmarkStart w:id="170" w:name="_Toc103786084"/>
      <w:bookmarkStart w:id="171" w:name="_Toc103786132"/>
      <w:bookmarkStart w:id="172" w:name="_Toc103873489"/>
      <w:bookmarkStart w:id="173" w:name="_Toc107129082"/>
      <w:bookmarkStart w:id="174" w:name="_Toc103784701"/>
      <w:bookmarkStart w:id="175" w:name="_Toc103786085"/>
      <w:bookmarkStart w:id="176" w:name="_Toc103786133"/>
      <w:bookmarkStart w:id="177" w:name="_Toc103873490"/>
      <w:bookmarkStart w:id="178" w:name="_Toc107129083"/>
      <w:bookmarkStart w:id="179" w:name="_Toc108883479"/>
      <w:bookmarkStart w:id="180" w:name="_Toc109500892"/>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F94F20">
        <w:rPr>
          <w:rFonts w:hAnsi="黑体" w:cs="黑体" w:hint="eastAsia"/>
          <w:bCs/>
          <w:noProof/>
          <w:kern w:val="2"/>
          <w:szCs w:val="21"/>
        </w:rPr>
        <w:t>物料损耗</w:t>
      </w:r>
      <w:r w:rsidR="00C666AA" w:rsidRPr="00F94F20">
        <w:rPr>
          <w:rFonts w:hAnsi="黑体" w:cs="黑体" w:hint="eastAsia"/>
          <w:bCs/>
          <w:noProof/>
          <w:kern w:val="2"/>
          <w:szCs w:val="21"/>
        </w:rPr>
        <w:t>率</w:t>
      </w:r>
      <w:r w:rsidR="00566E08" w:rsidRPr="00F94F20">
        <w:rPr>
          <w:rFonts w:hAnsi="黑体" w:cs="黑体"/>
          <w:bCs/>
          <w:noProof/>
          <w:kern w:val="2"/>
          <w:szCs w:val="21"/>
        </w:rPr>
        <w:t xml:space="preserve"> </w:t>
      </w:r>
      <w:r w:rsidR="00566E08" w:rsidRPr="00F94F20">
        <w:rPr>
          <w:rFonts w:ascii="Times New Roman"/>
          <w:b/>
          <w:noProof/>
          <w:kern w:val="2"/>
          <w:szCs w:val="21"/>
        </w:rPr>
        <w:t xml:space="preserve"> </w:t>
      </w:r>
      <w:r w:rsidRPr="00F94F20">
        <w:rPr>
          <w:rFonts w:ascii="Times New Roman"/>
          <w:b/>
          <w:noProof/>
          <w:kern w:val="2"/>
          <w:szCs w:val="21"/>
        </w:rPr>
        <w:t>materiel lo</w:t>
      </w:r>
      <w:r w:rsidR="002906FA" w:rsidRPr="00F94F20">
        <w:rPr>
          <w:rFonts w:ascii="Times New Roman" w:hint="eastAsia"/>
          <w:b/>
          <w:noProof/>
          <w:kern w:val="2"/>
          <w:szCs w:val="21"/>
        </w:rPr>
        <w:t>ss</w:t>
      </w:r>
      <w:bookmarkEnd w:id="174"/>
      <w:bookmarkEnd w:id="175"/>
      <w:bookmarkEnd w:id="176"/>
      <w:bookmarkEnd w:id="177"/>
      <w:bookmarkEnd w:id="178"/>
      <w:bookmarkEnd w:id="179"/>
      <w:r w:rsidR="00BC2D43" w:rsidRPr="00F94F20">
        <w:rPr>
          <w:rFonts w:ascii="Times New Roman" w:hint="eastAsia"/>
          <w:b/>
          <w:noProof/>
          <w:kern w:val="2"/>
          <w:szCs w:val="21"/>
        </w:rPr>
        <w:t xml:space="preserve"> </w:t>
      </w:r>
      <w:r w:rsidR="00F148A5" w:rsidRPr="00F94F20">
        <w:rPr>
          <w:rFonts w:ascii="Times New Roman" w:hint="eastAsia"/>
          <w:b/>
          <w:noProof/>
          <w:kern w:val="2"/>
          <w:szCs w:val="21"/>
        </w:rPr>
        <w:t>rate</w:t>
      </w:r>
      <w:bookmarkEnd w:id="180"/>
    </w:p>
    <w:p w14:paraId="2EA566DD" w14:textId="4649086A" w:rsidR="00B31AF0" w:rsidRPr="00F94F20" w:rsidRDefault="00C666AA" w:rsidP="00AE4E96">
      <w:pPr>
        <w:pStyle w:val="afffff7"/>
        <w:spacing w:line="360" w:lineRule="exact"/>
        <w:ind w:firstLine="420"/>
        <w:rPr>
          <w:rFonts w:ascii="Times New Roman"/>
          <w:szCs w:val="21"/>
        </w:rPr>
      </w:pPr>
      <w:r w:rsidRPr="00F94F20">
        <w:rPr>
          <w:rFonts w:ascii="Times New Roman" w:hint="eastAsia"/>
          <w:szCs w:val="21"/>
        </w:rPr>
        <w:t>榨菜加工生产线正常生产时，</w:t>
      </w:r>
      <w:r w:rsidR="00DD6F99" w:rsidRPr="00F94F20">
        <w:rPr>
          <w:rFonts w:ascii="Times New Roman" w:hint="eastAsia"/>
          <w:szCs w:val="21"/>
        </w:rPr>
        <w:t>经过</w:t>
      </w:r>
      <w:r w:rsidR="00D80E3E" w:rsidRPr="00F94F20">
        <w:rPr>
          <w:rFonts w:ascii="Times New Roman" w:hint="eastAsia"/>
          <w:szCs w:val="21"/>
        </w:rPr>
        <w:t>拌料</w:t>
      </w:r>
      <w:r w:rsidR="00971B86" w:rsidRPr="00F94F20">
        <w:rPr>
          <w:rFonts w:ascii="Times New Roman" w:hint="eastAsia"/>
          <w:szCs w:val="21"/>
        </w:rPr>
        <w:t>设备</w:t>
      </w:r>
      <w:r w:rsidR="00E046BB" w:rsidRPr="00F94F20">
        <w:rPr>
          <w:rFonts w:ascii="Times New Roman" w:hint="eastAsia"/>
          <w:szCs w:val="21"/>
        </w:rPr>
        <w:t>拌料</w:t>
      </w:r>
      <w:r w:rsidR="00D80E3E" w:rsidRPr="00F94F20">
        <w:rPr>
          <w:rFonts w:ascii="Times New Roman" w:hint="eastAsia"/>
          <w:szCs w:val="21"/>
        </w:rPr>
        <w:t>后</w:t>
      </w:r>
      <w:r w:rsidR="004B39F1" w:rsidRPr="00F94F20">
        <w:rPr>
          <w:rFonts w:ascii="Times New Roman" w:hint="eastAsia"/>
          <w:szCs w:val="21"/>
        </w:rPr>
        <w:t>的</w:t>
      </w:r>
      <w:r w:rsidR="00D808C0" w:rsidRPr="00F94F20">
        <w:rPr>
          <w:rFonts w:ascii="Times New Roman" w:hint="eastAsia"/>
          <w:szCs w:val="21"/>
        </w:rPr>
        <w:t>榨菜</w:t>
      </w:r>
      <w:r w:rsidR="00DD6F99" w:rsidRPr="00F94F20">
        <w:rPr>
          <w:rFonts w:ascii="Times New Roman" w:hint="eastAsia"/>
          <w:szCs w:val="21"/>
        </w:rPr>
        <w:t>物料质量和榨菜</w:t>
      </w:r>
      <w:r w:rsidR="00971B86" w:rsidRPr="00F94F20">
        <w:rPr>
          <w:rFonts w:ascii="Times New Roman" w:hint="eastAsia"/>
          <w:szCs w:val="21"/>
        </w:rPr>
        <w:t>成品</w:t>
      </w:r>
      <w:r w:rsidR="00DD6F99" w:rsidRPr="00F94F20">
        <w:rPr>
          <w:rFonts w:ascii="Times New Roman" w:hint="eastAsia"/>
          <w:szCs w:val="21"/>
        </w:rPr>
        <w:t>净含量的</w:t>
      </w:r>
      <w:r w:rsidR="00BB2C29" w:rsidRPr="00F94F20">
        <w:rPr>
          <w:rFonts w:ascii="Times New Roman" w:hint="eastAsia"/>
          <w:szCs w:val="21"/>
        </w:rPr>
        <w:t>绝对</w:t>
      </w:r>
      <w:r w:rsidR="00DD6F99" w:rsidRPr="00F94F20">
        <w:rPr>
          <w:rFonts w:ascii="Times New Roman" w:hint="eastAsia"/>
          <w:szCs w:val="21"/>
        </w:rPr>
        <w:t>差值</w:t>
      </w:r>
      <w:r w:rsidRPr="00F94F20">
        <w:rPr>
          <w:rFonts w:ascii="Times New Roman" w:hint="eastAsia"/>
          <w:szCs w:val="21"/>
        </w:rPr>
        <w:t>与</w:t>
      </w:r>
      <w:r w:rsidR="00971B86" w:rsidRPr="00F94F20">
        <w:rPr>
          <w:rFonts w:ascii="Times New Roman" w:hint="eastAsia"/>
          <w:szCs w:val="21"/>
        </w:rPr>
        <w:t>拌料后榨菜</w:t>
      </w:r>
      <w:r w:rsidR="00D808C0" w:rsidRPr="00F94F20">
        <w:rPr>
          <w:rFonts w:ascii="Times New Roman" w:hint="eastAsia"/>
          <w:szCs w:val="21"/>
        </w:rPr>
        <w:t>物料</w:t>
      </w:r>
      <w:r w:rsidR="00971B86" w:rsidRPr="00F94F20">
        <w:rPr>
          <w:rFonts w:ascii="Times New Roman" w:hint="eastAsia"/>
          <w:szCs w:val="21"/>
        </w:rPr>
        <w:t>质量</w:t>
      </w:r>
      <w:r w:rsidRPr="00F94F20">
        <w:rPr>
          <w:rFonts w:ascii="Times New Roman" w:hint="eastAsia"/>
          <w:szCs w:val="21"/>
        </w:rPr>
        <w:t>的百分比。</w:t>
      </w:r>
    </w:p>
    <w:p w14:paraId="4ED45FAA" w14:textId="77777777" w:rsidR="006D0D09" w:rsidRPr="00F94F20" w:rsidRDefault="006D0D09" w:rsidP="001456EB">
      <w:pPr>
        <w:pStyle w:val="afffffff5"/>
        <w:numPr>
          <w:ilvl w:val="2"/>
          <w:numId w:val="2"/>
        </w:numPr>
        <w:spacing w:before="120" w:after="120" w:line="360" w:lineRule="exact"/>
        <w:rPr>
          <w:rFonts w:ascii="Times New Roman"/>
          <w:szCs w:val="21"/>
        </w:rPr>
      </w:pPr>
      <w:bookmarkStart w:id="181" w:name="_Toc109500893"/>
      <w:bookmarkEnd w:id="181"/>
    </w:p>
    <w:p w14:paraId="47210BEE" w14:textId="05282E23" w:rsidR="006D0D09" w:rsidRPr="00F94F20" w:rsidRDefault="006D0D09" w:rsidP="008E3E9F">
      <w:pPr>
        <w:pStyle w:val="afffffff5"/>
        <w:spacing w:beforeLines="0" w:before="50" w:afterLines="0" w:after="50" w:line="360" w:lineRule="exact"/>
        <w:ind w:firstLineChars="200" w:firstLine="420"/>
        <w:rPr>
          <w:rFonts w:hAnsi="黑体" w:cs="黑体"/>
          <w:bCs/>
          <w:noProof/>
          <w:kern w:val="2"/>
          <w:szCs w:val="21"/>
        </w:rPr>
      </w:pPr>
      <w:bookmarkStart w:id="182" w:name="_Toc109500894"/>
      <w:r w:rsidRPr="00F94F20">
        <w:rPr>
          <w:rFonts w:hAnsi="黑体" w:cs="黑体" w:hint="eastAsia"/>
          <w:bCs/>
          <w:noProof/>
          <w:kern w:val="2"/>
          <w:szCs w:val="21"/>
        </w:rPr>
        <w:t>产品精度</w:t>
      </w:r>
      <w:r w:rsidR="004368D8">
        <w:rPr>
          <w:rFonts w:ascii="Times New Roman"/>
          <w:bCs/>
          <w:noProof/>
          <w:kern w:val="2"/>
          <w:szCs w:val="21"/>
        </w:rPr>
        <w:t xml:space="preserve">  </w:t>
      </w:r>
      <w:r w:rsidR="006C5192" w:rsidRPr="00F94F20">
        <w:rPr>
          <w:rFonts w:ascii="Times New Roman"/>
          <w:b/>
          <w:noProof/>
          <w:kern w:val="2"/>
          <w:szCs w:val="21"/>
        </w:rPr>
        <w:t>product</w:t>
      </w:r>
      <w:r w:rsidR="006C5192" w:rsidRPr="00F94F20">
        <w:rPr>
          <w:rFonts w:ascii="微软雅黑" w:eastAsia="微软雅黑" w:hAnsi="微软雅黑" w:hint="eastAsia"/>
          <w:shd w:val="clear" w:color="auto" w:fill="FCFDFE"/>
        </w:rPr>
        <w:t xml:space="preserve"> </w:t>
      </w:r>
      <w:r w:rsidR="00B27AD0" w:rsidRPr="00F94F20">
        <w:rPr>
          <w:rFonts w:ascii="Times New Roman" w:hint="eastAsia"/>
          <w:b/>
          <w:noProof/>
          <w:kern w:val="2"/>
          <w:szCs w:val="21"/>
        </w:rPr>
        <w:t>accuracy</w:t>
      </w:r>
      <w:bookmarkEnd w:id="182"/>
    </w:p>
    <w:p w14:paraId="416E8167" w14:textId="465CB1B2" w:rsidR="00EA0462" w:rsidRPr="00F94F20" w:rsidRDefault="00990494" w:rsidP="008E3E9F">
      <w:pPr>
        <w:pStyle w:val="afffff7"/>
        <w:ind w:firstLine="420"/>
      </w:pPr>
      <w:r w:rsidRPr="00F94F20">
        <w:rPr>
          <w:rFonts w:hint="eastAsia"/>
        </w:rPr>
        <w:t>榨菜</w:t>
      </w:r>
      <w:r w:rsidR="00BC2D43" w:rsidRPr="00F94F20">
        <w:rPr>
          <w:rFonts w:hint="eastAsia"/>
        </w:rPr>
        <w:t>成品</w:t>
      </w:r>
      <w:r w:rsidRPr="00F94F20">
        <w:rPr>
          <w:rFonts w:hint="eastAsia"/>
        </w:rPr>
        <w:t>的净含量与标准值偏离程度的量化</w:t>
      </w:r>
      <w:r w:rsidR="005A2E7E" w:rsidRPr="00F94F20">
        <w:rPr>
          <w:rFonts w:hint="eastAsia"/>
        </w:rPr>
        <w:t>指标</w:t>
      </w:r>
      <w:r w:rsidR="00EA0462" w:rsidRPr="00F94F20">
        <w:rPr>
          <w:rFonts w:hint="eastAsia"/>
        </w:rPr>
        <w:t>。</w:t>
      </w:r>
    </w:p>
    <w:p w14:paraId="4DC5BC1A" w14:textId="77777777" w:rsidR="005666B7" w:rsidRPr="00F94F20" w:rsidRDefault="005666B7" w:rsidP="007901B7">
      <w:pPr>
        <w:pStyle w:val="afffffff5"/>
        <w:numPr>
          <w:ilvl w:val="2"/>
          <w:numId w:val="2"/>
        </w:numPr>
        <w:spacing w:before="120" w:after="120" w:line="360" w:lineRule="exact"/>
      </w:pPr>
      <w:bookmarkStart w:id="183" w:name="_Toc94259932"/>
      <w:bookmarkStart w:id="184" w:name="_Toc76902203"/>
      <w:bookmarkStart w:id="185" w:name="_Toc76532388"/>
      <w:bookmarkStart w:id="186" w:name="_Toc76532521"/>
      <w:bookmarkStart w:id="187" w:name="_Toc77186044"/>
      <w:bookmarkStart w:id="188" w:name="_Toc85527752"/>
      <w:bookmarkStart w:id="189" w:name="_Toc87782507"/>
      <w:bookmarkStart w:id="190" w:name="_Toc88368341"/>
      <w:bookmarkStart w:id="191" w:name="_Toc93873940"/>
      <w:bookmarkStart w:id="192" w:name="_Toc94259933"/>
      <w:bookmarkStart w:id="193" w:name="_Toc94259934"/>
      <w:bookmarkStart w:id="194" w:name="_Toc94259935"/>
      <w:bookmarkStart w:id="195" w:name="_Toc94259936"/>
      <w:bookmarkStart w:id="196" w:name="_Toc76532523"/>
      <w:bookmarkStart w:id="197" w:name="_Toc77186046"/>
      <w:bookmarkStart w:id="198" w:name="_Toc76532390"/>
      <w:bookmarkStart w:id="199" w:name="_Toc76902205"/>
      <w:bookmarkStart w:id="200" w:name="_Toc85527754"/>
      <w:bookmarkStart w:id="201" w:name="_Toc87782509"/>
      <w:bookmarkStart w:id="202" w:name="_Toc88368342"/>
      <w:bookmarkStart w:id="203" w:name="_Toc93873941"/>
      <w:bookmarkStart w:id="204" w:name="_Toc94259937"/>
      <w:bookmarkStart w:id="205" w:name="_Toc103784702"/>
      <w:bookmarkStart w:id="206" w:name="_Toc103786086"/>
      <w:bookmarkStart w:id="207" w:name="_Toc103786134"/>
      <w:bookmarkStart w:id="208" w:name="_Toc103873491"/>
      <w:bookmarkStart w:id="209" w:name="_Toc107129084"/>
      <w:bookmarkStart w:id="210" w:name="_Toc108883480"/>
      <w:bookmarkStart w:id="211" w:name="_Toc109500895"/>
      <w:bookmarkStart w:id="212" w:name="_Toc103784703"/>
      <w:bookmarkStart w:id="213" w:name="_Toc103786087"/>
      <w:bookmarkStart w:id="214" w:name="_Toc103786135"/>
      <w:bookmarkStart w:id="215" w:name="_Toc10387349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107F3402" w14:textId="787DF2F0" w:rsidR="005666B7" w:rsidRPr="00F94F20" w:rsidRDefault="00861D6E" w:rsidP="007901B7">
      <w:pPr>
        <w:pStyle w:val="afffffff5"/>
        <w:spacing w:beforeLines="0" w:before="50" w:afterLines="0" w:after="50" w:line="360" w:lineRule="exact"/>
        <w:ind w:firstLineChars="200" w:firstLine="420"/>
        <w:rPr>
          <w:rFonts w:ascii="Times New Roman"/>
          <w:b/>
          <w:noProof/>
          <w:kern w:val="2"/>
          <w:szCs w:val="21"/>
        </w:rPr>
      </w:pPr>
      <w:bookmarkStart w:id="216" w:name="_Toc109500896"/>
      <w:bookmarkStart w:id="217" w:name="_Toc107129085"/>
      <w:bookmarkStart w:id="218" w:name="_Toc108883481"/>
      <w:r w:rsidRPr="00F94F20">
        <w:rPr>
          <w:rFonts w:hAnsi="黑体" w:cs="黑体" w:hint="eastAsia"/>
          <w:bCs/>
          <w:noProof/>
          <w:kern w:val="2"/>
          <w:szCs w:val="21"/>
        </w:rPr>
        <w:t>产品合格率</w:t>
      </w:r>
      <w:r w:rsidR="004368D8">
        <w:rPr>
          <w:rFonts w:hAnsi="黑体" w:cs="黑体"/>
          <w:bCs/>
          <w:noProof/>
          <w:kern w:val="2"/>
          <w:szCs w:val="21"/>
        </w:rPr>
        <w:t xml:space="preserve">  </w:t>
      </w:r>
      <w:r w:rsidR="00DD3F2D" w:rsidRPr="00F94F20">
        <w:rPr>
          <w:rFonts w:ascii="Times New Roman"/>
          <w:b/>
          <w:noProof/>
          <w:kern w:val="2"/>
          <w:szCs w:val="21"/>
        </w:rPr>
        <w:t>qualified rate of product</w:t>
      </w:r>
      <w:bookmarkEnd w:id="216"/>
      <w:r w:rsidR="00DD3F2D" w:rsidRPr="00F94F20">
        <w:rPr>
          <w:rFonts w:ascii="Times New Roman"/>
          <w:b/>
          <w:noProof/>
          <w:kern w:val="2"/>
          <w:szCs w:val="21"/>
        </w:rPr>
        <w:t xml:space="preserve"> </w:t>
      </w:r>
      <w:bookmarkEnd w:id="217"/>
      <w:bookmarkEnd w:id="218"/>
    </w:p>
    <w:p w14:paraId="15510622" w14:textId="4AD85F7D" w:rsidR="00B31AF0" w:rsidRPr="00F94F20" w:rsidRDefault="005666B7" w:rsidP="005666B7">
      <w:pPr>
        <w:pStyle w:val="afffff7"/>
        <w:spacing w:line="400" w:lineRule="exact"/>
        <w:ind w:firstLine="420"/>
        <w:rPr>
          <w:rFonts w:ascii="Times New Roman"/>
          <w:szCs w:val="21"/>
        </w:rPr>
      </w:pPr>
      <w:r w:rsidRPr="00F94F20">
        <w:rPr>
          <w:rFonts w:ascii="Times New Roman" w:hint="eastAsia"/>
          <w:szCs w:val="21"/>
        </w:rPr>
        <w:t>榨菜加工生产线正常生产时，合格的榨菜</w:t>
      </w:r>
      <w:r w:rsidR="00790043" w:rsidRPr="00F94F20">
        <w:rPr>
          <w:rFonts w:ascii="Times New Roman" w:hint="eastAsia"/>
          <w:szCs w:val="21"/>
        </w:rPr>
        <w:t>成</w:t>
      </w:r>
      <w:r w:rsidR="00987036" w:rsidRPr="00F94F20">
        <w:rPr>
          <w:rFonts w:ascii="Times New Roman" w:hint="eastAsia"/>
          <w:szCs w:val="21"/>
        </w:rPr>
        <w:t>品</w:t>
      </w:r>
      <w:r w:rsidRPr="00F94F20">
        <w:rPr>
          <w:rFonts w:ascii="Times New Roman" w:hint="eastAsia"/>
          <w:szCs w:val="21"/>
        </w:rPr>
        <w:t>数量与</w:t>
      </w:r>
      <w:r w:rsidR="00B445FA" w:rsidRPr="00F94F20">
        <w:rPr>
          <w:rFonts w:ascii="Times New Roman" w:hint="eastAsia"/>
          <w:szCs w:val="21"/>
        </w:rPr>
        <w:t>榨菜</w:t>
      </w:r>
      <w:r w:rsidR="00790043" w:rsidRPr="00F94F20">
        <w:rPr>
          <w:rFonts w:ascii="Times New Roman" w:hint="eastAsia"/>
          <w:szCs w:val="21"/>
        </w:rPr>
        <w:t>成</w:t>
      </w:r>
      <w:r w:rsidRPr="00F94F20">
        <w:rPr>
          <w:rFonts w:ascii="Times New Roman" w:hint="eastAsia"/>
          <w:szCs w:val="21"/>
        </w:rPr>
        <w:t>品总数量的百分比。</w:t>
      </w:r>
    </w:p>
    <w:p w14:paraId="400DD61B" w14:textId="77777777" w:rsidR="005666B7" w:rsidRPr="00F94F20" w:rsidRDefault="005666B7" w:rsidP="007901B7">
      <w:pPr>
        <w:pStyle w:val="afffffff5"/>
        <w:numPr>
          <w:ilvl w:val="2"/>
          <w:numId w:val="2"/>
        </w:numPr>
        <w:spacing w:before="120" w:after="120" w:line="360" w:lineRule="exact"/>
      </w:pPr>
      <w:bookmarkStart w:id="219" w:name="_Toc107129086"/>
      <w:bookmarkStart w:id="220" w:name="_Toc108883482"/>
      <w:bookmarkStart w:id="221" w:name="_Toc109500897"/>
      <w:bookmarkEnd w:id="219"/>
      <w:bookmarkEnd w:id="220"/>
      <w:bookmarkEnd w:id="221"/>
    </w:p>
    <w:p w14:paraId="13B85F65" w14:textId="46C3B8BE" w:rsidR="00102B66" w:rsidRPr="00F94F20" w:rsidRDefault="00490225" w:rsidP="007901B7">
      <w:pPr>
        <w:pStyle w:val="afffffff5"/>
        <w:spacing w:beforeLines="0" w:before="50" w:afterLines="0" w:after="50" w:line="360" w:lineRule="exact"/>
        <w:ind w:firstLineChars="200" w:firstLine="420"/>
        <w:rPr>
          <w:rFonts w:hAnsi="黑体" w:cs="黑体"/>
          <w:bCs/>
          <w:noProof/>
          <w:kern w:val="2"/>
          <w:szCs w:val="21"/>
        </w:rPr>
      </w:pPr>
      <w:bookmarkStart w:id="222" w:name="_Toc107129087"/>
      <w:bookmarkStart w:id="223" w:name="_Toc108883483"/>
      <w:bookmarkStart w:id="224" w:name="_Toc109500898"/>
      <w:r w:rsidRPr="00F94F20">
        <w:rPr>
          <w:rFonts w:hAnsi="黑体" w:cs="黑体" w:hint="eastAsia"/>
          <w:bCs/>
          <w:noProof/>
          <w:kern w:val="2"/>
          <w:szCs w:val="21"/>
        </w:rPr>
        <w:t>耗电率</w:t>
      </w:r>
      <w:r w:rsidR="004368D8">
        <w:rPr>
          <w:rFonts w:hAnsi="黑体" w:cs="黑体"/>
          <w:bCs/>
          <w:noProof/>
          <w:kern w:val="2"/>
          <w:szCs w:val="21"/>
        </w:rPr>
        <w:t xml:space="preserve">  </w:t>
      </w:r>
      <w:r w:rsidR="00085895" w:rsidRPr="00F94F20">
        <w:rPr>
          <w:rFonts w:ascii="Times New Roman"/>
          <w:b/>
          <w:noProof/>
          <w:kern w:val="2"/>
          <w:szCs w:val="21"/>
        </w:rPr>
        <w:t xml:space="preserve">power </w:t>
      </w:r>
      <w:r w:rsidR="00872FE0" w:rsidRPr="00F94F20">
        <w:rPr>
          <w:rFonts w:ascii="Times New Roman"/>
          <w:b/>
          <w:noProof/>
          <w:kern w:val="2"/>
          <w:szCs w:val="21"/>
        </w:rPr>
        <w:t xml:space="preserve">consumption </w:t>
      </w:r>
      <w:bookmarkEnd w:id="222"/>
      <w:bookmarkEnd w:id="223"/>
      <w:r w:rsidR="00CF1718" w:rsidRPr="00F94F20">
        <w:rPr>
          <w:rFonts w:ascii="Times New Roman"/>
          <w:b/>
          <w:noProof/>
          <w:kern w:val="2"/>
          <w:szCs w:val="21"/>
        </w:rPr>
        <w:t>rat</w:t>
      </w:r>
      <w:r w:rsidR="00CF1718" w:rsidRPr="00F94F20">
        <w:rPr>
          <w:rFonts w:ascii="Times New Roman" w:hint="eastAsia"/>
          <w:b/>
          <w:noProof/>
          <w:kern w:val="2"/>
          <w:szCs w:val="21"/>
        </w:rPr>
        <w:t>e</w:t>
      </w:r>
      <w:bookmarkEnd w:id="224"/>
    </w:p>
    <w:p w14:paraId="48F6491B" w14:textId="7510D958" w:rsidR="00B93843" w:rsidRPr="00F94F20" w:rsidRDefault="003C3B50" w:rsidP="00AE4E96">
      <w:pPr>
        <w:pStyle w:val="afffff7"/>
        <w:spacing w:line="360" w:lineRule="exact"/>
        <w:ind w:firstLine="420"/>
        <w:rPr>
          <w:rFonts w:hAnsi="宋体"/>
          <w:szCs w:val="21"/>
        </w:rPr>
      </w:pPr>
      <w:bookmarkStart w:id="225" w:name="_Toc76532524"/>
      <w:bookmarkStart w:id="226" w:name="_Toc76902206"/>
      <w:bookmarkStart w:id="227" w:name="_Toc76532391"/>
      <w:bookmarkStart w:id="228" w:name="_Toc77186047"/>
      <w:bookmarkStart w:id="229" w:name="_Toc85527755"/>
      <w:bookmarkStart w:id="230" w:name="_Toc87782510"/>
      <w:bookmarkStart w:id="231" w:name="_Hlk98914972"/>
      <w:bookmarkEnd w:id="212"/>
      <w:bookmarkEnd w:id="213"/>
      <w:bookmarkEnd w:id="214"/>
      <w:bookmarkEnd w:id="215"/>
      <w:r w:rsidRPr="00F94F20">
        <w:rPr>
          <w:rFonts w:hAnsi="宋体" w:hint="eastAsia"/>
          <w:szCs w:val="21"/>
        </w:rPr>
        <w:lastRenderedPageBreak/>
        <w:t>在规定的工艺条件下，榨菜加工生产线生产</w:t>
      </w:r>
      <w:r w:rsidRPr="00F94F20">
        <w:rPr>
          <w:rFonts w:ascii="Times New Roman"/>
          <w:szCs w:val="21"/>
        </w:rPr>
        <w:t>1</w:t>
      </w:r>
      <w:r w:rsidR="00C77D7A" w:rsidRPr="00F94F20">
        <w:rPr>
          <w:rFonts w:ascii="Times New Roman"/>
          <w:szCs w:val="21"/>
        </w:rPr>
        <w:t xml:space="preserve"> </w:t>
      </w:r>
      <w:r w:rsidRPr="00F94F20">
        <w:rPr>
          <w:rFonts w:ascii="Times New Roman"/>
          <w:szCs w:val="21"/>
        </w:rPr>
        <w:t>kg</w:t>
      </w:r>
      <w:r w:rsidRPr="00F94F20">
        <w:rPr>
          <w:rFonts w:hAnsi="宋体" w:hint="eastAsia"/>
          <w:szCs w:val="21"/>
        </w:rPr>
        <w:t>榨菜</w:t>
      </w:r>
      <w:r w:rsidR="00A421BE" w:rsidRPr="00F94F20">
        <w:rPr>
          <w:rFonts w:hAnsi="宋体" w:hint="eastAsia"/>
          <w:szCs w:val="21"/>
        </w:rPr>
        <w:t>成品</w:t>
      </w:r>
      <w:r w:rsidRPr="00F94F20">
        <w:rPr>
          <w:rFonts w:hAnsi="宋体" w:hint="eastAsia"/>
          <w:szCs w:val="21"/>
        </w:rPr>
        <w:t>所消耗的</w:t>
      </w:r>
      <w:r w:rsidR="00C82327" w:rsidRPr="00F94F20">
        <w:rPr>
          <w:rFonts w:hAnsi="宋体" w:hint="eastAsia"/>
          <w:szCs w:val="21"/>
        </w:rPr>
        <w:t>功率</w:t>
      </w:r>
      <w:r w:rsidRPr="00F94F20">
        <w:rPr>
          <w:rFonts w:hAnsi="宋体" w:hint="eastAsia"/>
          <w:szCs w:val="21"/>
        </w:rPr>
        <w:t>。</w:t>
      </w:r>
    </w:p>
    <w:p w14:paraId="0FF5D095" w14:textId="6F148B5F" w:rsidR="00757431" w:rsidRPr="00F94F20" w:rsidRDefault="00833FDA" w:rsidP="007901B7">
      <w:pPr>
        <w:pStyle w:val="14"/>
        <w:numPr>
          <w:ilvl w:val="1"/>
          <w:numId w:val="2"/>
        </w:numPr>
        <w:spacing w:before="240" w:after="240"/>
        <w:rPr>
          <w:rFonts w:hAnsi="Times New Roman"/>
          <w:kern w:val="0"/>
          <w:szCs w:val="20"/>
        </w:rPr>
      </w:pPr>
      <w:bookmarkStart w:id="232" w:name="_Toc76532530"/>
      <w:bookmarkStart w:id="233" w:name="_Toc76902207"/>
      <w:bookmarkStart w:id="234" w:name="_Toc76902208"/>
      <w:bookmarkStart w:id="235" w:name="_Toc76902209"/>
      <w:bookmarkStart w:id="236" w:name="_Toc76532393"/>
      <w:bookmarkStart w:id="237" w:name="_Toc76532394"/>
      <w:bookmarkStart w:id="238" w:name="_Toc76532525"/>
      <w:bookmarkStart w:id="239" w:name="_Toc76532527"/>
      <w:bookmarkStart w:id="240" w:name="_Toc76902210"/>
      <w:bookmarkStart w:id="241" w:name="_Toc77186048"/>
      <w:bookmarkStart w:id="242" w:name="_Toc76532487"/>
      <w:bookmarkStart w:id="243" w:name="_Toc76532533"/>
      <w:bookmarkStart w:id="244" w:name="_Toc76532398"/>
      <w:bookmarkStart w:id="245" w:name="_Toc76532484"/>
      <w:bookmarkStart w:id="246" w:name="_Toc76532365"/>
      <w:bookmarkStart w:id="247" w:name="_Toc76532392"/>
      <w:bookmarkStart w:id="248" w:name="_Toc76532528"/>
      <w:bookmarkStart w:id="249" w:name="_Toc76532395"/>
      <w:bookmarkStart w:id="250" w:name="_Toc76532526"/>
      <w:bookmarkStart w:id="251" w:name="_Toc76902176"/>
      <w:bookmarkStart w:id="252" w:name="_Toc76532472"/>
      <w:bookmarkStart w:id="253" w:name="_Toc76532485"/>
      <w:bookmarkStart w:id="254" w:name="_Toc76902215"/>
      <w:bookmarkStart w:id="255" w:name="_Toc76532473"/>
      <w:bookmarkStart w:id="256" w:name="_Toc76532366"/>
      <w:bookmarkStart w:id="257" w:name="_Toc76532531"/>
      <w:bookmarkStart w:id="258" w:name="_Toc76902178"/>
      <w:bookmarkStart w:id="259" w:name="_Toc76532532"/>
      <w:bookmarkStart w:id="260" w:name="_Toc76532363"/>
      <w:bookmarkStart w:id="261" w:name="_Toc76532471"/>
      <w:bookmarkStart w:id="262" w:name="_Toc76902179"/>
      <w:bookmarkStart w:id="263" w:name="_Toc76532399"/>
      <w:bookmarkStart w:id="264" w:name="_Toc76902212"/>
      <w:bookmarkStart w:id="265" w:name="_Toc76902177"/>
      <w:bookmarkStart w:id="266" w:name="_Toc76532400"/>
      <w:bookmarkStart w:id="267" w:name="_Toc76532474"/>
      <w:bookmarkStart w:id="268" w:name="_Toc76532397"/>
      <w:bookmarkStart w:id="269" w:name="_Toc76532486"/>
      <w:bookmarkStart w:id="270" w:name="_Toc76902214"/>
      <w:bookmarkStart w:id="271" w:name="_Toc76532364"/>
      <w:bookmarkStart w:id="272" w:name="_Toc76902213"/>
      <w:bookmarkStart w:id="273" w:name="_Toc109500899"/>
      <w:bookmarkStart w:id="274" w:name="_Toc76532488"/>
      <w:bookmarkStart w:id="275" w:name="_Toc77186050"/>
      <w:bookmarkStart w:id="276" w:name="_Toc76532367"/>
      <w:bookmarkStart w:id="277" w:name="_Toc77186020"/>
      <w:bookmarkStart w:id="278" w:name="_Toc76902180"/>
      <w:bookmarkStart w:id="279" w:name="_Toc85527725"/>
      <w:bookmarkStart w:id="280" w:name="_Toc85527756"/>
      <w:bookmarkStart w:id="281" w:name="_Toc94259938"/>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F94F20">
        <w:rPr>
          <w:rFonts w:hAnsi="Times New Roman" w:hint="eastAsia"/>
          <w:kern w:val="0"/>
          <w:szCs w:val="20"/>
        </w:rPr>
        <w:t>产品分类</w:t>
      </w:r>
      <w:bookmarkEnd w:id="273"/>
    </w:p>
    <w:p w14:paraId="6AAFF4F6" w14:textId="5D755C38" w:rsidR="00757431" w:rsidRPr="00F94F20" w:rsidRDefault="00757431" w:rsidP="007901B7">
      <w:pPr>
        <w:pStyle w:val="afffffff5"/>
        <w:numPr>
          <w:ilvl w:val="2"/>
          <w:numId w:val="2"/>
        </w:numPr>
        <w:spacing w:before="120" w:after="120" w:line="360" w:lineRule="exact"/>
      </w:pPr>
      <w:bookmarkStart w:id="282" w:name="_Toc103786136"/>
      <w:bookmarkStart w:id="283" w:name="_Toc109500900"/>
      <w:r w:rsidRPr="00F94F20">
        <w:rPr>
          <w:rFonts w:hint="eastAsia"/>
        </w:rPr>
        <w:t>型号</w:t>
      </w:r>
      <w:bookmarkEnd w:id="282"/>
      <w:bookmarkEnd w:id="283"/>
    </w:p>
    <w:p w14:paraId="0E21C639" w14:textId="3FDC6CDA" w:rsidR="00164E3B" w:rsidRPr="00F94F20" w:rsidRDefault="00164E3B" w:rsidP="00164E3B">
      <w:pPr>
        <w:shd w:val="clear" w:color="auto" w:fill="FFFFFF"/>
        <w:ind w:firstLineChars="200" w:firstLine="420"/>
        <w:rPr>
          <w:rFonts w:ascii="Times New Roman" w:hAnsi="Times New Roman"/>
          <w:bCs/>
        </w:rPr>
      </w:pPr>
      <w:r w:rsidRPr="00F94F20">
        <w:rPr>
          <w:rFonts w:ascii="Times New Roman" w:hAnsi="Times New Roman" w:hint="eastAsia"/>
          <w:bCs/>
        </w:rPr>
        <w:t>榨菜加工生产线（</w:t>
      </w:r>
      <w:r w:rsidRPr="00F94F20">
        <w:rPr>
          <w:rFonts w:ascii="宋体" w:hAnsi="宋体" w:hint="eastAsia"/>
          <w:bCs/>
        </w:rPr>
        <w:t>以下简称</w:t>
      </w:r>
      <w:r w:rsidRPr="00F94F20">
        <w:rPr>
          <w:rFonts w:ascii="宋体" w:hAnsi="宋体"/>
          <w:bCs/>
        </w:rPr>
        <w:t>“</w:t>
      </w:r>
      <w:r w:rsidRPr="00F94F20">
        <w:rPr>
          <w:rFonts w:ascii="宋体" w:hAnsi="宋体" w:hint="eastAsia"/>
          <w:bCs/>
        </w:rPr>
        <w:t>生产线</w:t>
      </w:r>
      <w:r w:rsidRPr="00F94F20">
        <w:rPr>
          <w:rFonts w:ascii="宋体" w:hAnsi="宋体"/>
          <w:bCs/>
        </w:rPr>
        <w:t>”</w:t>
      </w:r>
      <w:r w:rsidRPr="00F94F20">
        <w:rPr>
          <w:rFonts w:ascii="宋体" w:hAnsi="宋体" w:hint="eastAsia"/>
          <w:bCs/>
        </w:rPr>
        <w:t>）的型号编制应包括产品名称代号和生产能力代号。</w:t>
      </w:r>
      <w:r w:rsidR="0041381F" w:rsidRPr="00F94F20">
        <w:rPr>
          <w:rFonts w:ascii="宋体" w:hAnsi="宋体" w:hint="eastAsia"/>
          <w:bCs/>
        </w:rPr>
        <w:t>产品名称代号由产品主要名称代号（居首）和产品辅助名称代号（居第二位）两部分</w:t>
      </w:r>
      <w:r w:rsidR="00CF5EAF" w:rsidRPr="00F94F20">
        <w:rPr>
          <w:rFonts w:ascii="宋体" w:hAnsi="宋体" w:hint="eastAsia"/>
          <w:bCs/>
        </w:rPr>
        <w:t>组成。其中，</w:t>
      </w:r>
      <w:r w:rsidRPr="00F94F20">
        <w:rPr>
          <w:rFonts w:ascii="宋体" w:hAnsi="宋体" w:hint="eastAsia"/>
          <w:bCs/>
        </w:rPr>
        <w:t>产品主要名称代号用</w:t>
      </w:r>
      <w:r w:rsidRPr="00F94F20">
        <w:rPr>
          <w:rFonts w:ascii="宋体" w:hAnsi="宋体"/>
          <w:bCs/>
        </w:rPr>
        <w:t>“</w:t>
      </w:r>
      <w:r w:rsidRPr="00F94F20">
        <w:rPr>
          <w:rFonts w:ascii="宋体" w:hAnsi="宋体" w:hint="eastAsia"/>
          <w:bCs/>
        </w:rPr>
        <w:t>（生产）线</w:t>
      </w:r>
      <w:r w:rsidRPr="00F94F20">
        <w:rPr>
          <w:rFonts w:ascii="宋体" w:hAnsi="宋体"/>
          <w:bCs/>
        </w:rPr>
        <w:t>”</w:t>
      </w:r>
      <w:r w:rsidRPr="00F94F20">
        <w:rPr>
          <w:rFonts w:ascii="宋体" w:hAnsi="宋体" w:hint="eastAsia"/>
          <w:bCs/>
        </w:rPr>
        <w:t>字汉语拼音首字母</w:t>
      </w:r>
      <w:r w:rsidRPr="00F94F20">
        <w:rPr>
          <w:rFonts w:ascii="宋体" w:hAnsi="宋体"/>
          <w:bCs/>
        </w:rPr>
        <w:t>“</w:t>
      </w:r>
      <w:r w:rsidRPr="00F94F20">
        <w:rPr>
          <w:rFonts w:ascii="Times New Roman" w:hAnsi="Times New Roman"/>
          <w:bCs/>
        </w:rPr>
        <w:t>X</w:t>
      </w:r>
      <w:r w:rsidRPr="00F94F20">
        <w:rPr>
          <w:rFonts w:ascii="宋体" w:hAnsi="宋体"/>
          <w:bCs/>
        </w:rPr>
        <w:t>”</w:t>
      </w:r>
      <w:r w:rsidRPr="00F94F20">
        <w:rPr>
          <w:rFonts w:ascii="宋体" w:hAnsi="宋体" w:hint="eastAsia"/>
          <w:bCs/>
        </w:rPr>
        <w:t>表示，</w:t>
      </w:r>
      <w:r w:rsidR="00AD1838" w:rsidRPr="00F94F20">
        <w:rPr>
          <w:rFonts w:ascii="Times New Roman" w:hAnsi="Times New Roman" w:hint="eastAsia"/>
          <w:bCs/>
        </w:rPr>
        <w:t>产品</w:t>
      </w:r>
      <w:r w:rsidRPr="00F94F20">
        <w:rPr>
          <w:rFonts w:ascii="Times New Roman" w:hAnsi="Times New Roman" w:hint="eastAsia"/>
          <w:bCs/>
        </w:rPr>
        <w:t>辅助名称代号用</w:t>
      </w:r>
      <w:r w:rsidRPr="00F94F20">
        <w:rPr>
          <w:rFonts w:ascii="宋体" w:hAnsi="宋体"/>
          <w:bCs/>
        </w:rPr>
        <w:t>“</w:t>
      </w:r>
      <w:r w:rsidRPr="00F94F20">
        <w:rPr>
          <w:rFonts w:ascii="宋体" w:hAnsi="宋体" w:hint="eastAsia"/>
          <w:bCs/>
        </w:rPr>
        <w:t>榨菜</w:t>
      </w:r>
      <w:r w:rsidRPr="00F94F20">
        <w:rPr>
          <w:rFonts w:ascii="宋体" w:hAnsi="宋体"/>
          <w:bCs/>
        </w:rPr>
        <w:t>”</w:t>
      </w:r>
      <w:r w:rsidRPr="00F94F20">
        <w:rPr>
          <w:rFonts w:ascii="宋体" w:hAnsi="宋体" w:hint="eastAsia"/>
          <w:bCs/>
        </w:rPr>
        <w:t>两</w:t>
      </w:r>
      <w:r w:rsidRPr="00F94F20">
        <w:rPr>
          <w:rFonts w:ascii="Times New Roman" w:hAnsi="Times New Roman" w:hint="eastAsia"/>
          <w:bCs/>
        </w:rPr>
        <w:t>字汉语拼音首字母组合</w:t>
      </w:r>
      <w:r w:rsidRPr="00F94F20">
        <w:rPr>
          <w:rFonts w:ascii="宋体" w:hAnsi="宋体"/>
          <w:bCs/>
        </w:rPr>
        <w:t>“</w:t>
      </w:r>
      <w:r w:rsidRPr="00F94F20">
        <w:rPr>
          <w:rFonts w:ascii="Times New Roman" w:hAnsi="Times New Roman"/>
          <w:bCs/>
        </w:rPr>
        <w:t>ZC</w:t>
      </w:r>
      <w:r w:rsidRPr="00F94F20">
        <w:rPr>
          <w:rFonts w:ascii="宋体" w:hAnsi="宋体"/>
          <w:bCs/>
        </w:rPr>
        <w:t>”</w:t>
      </w:r>
      <w:r w:rsidRPr="00F94F20">
        <w:rPr>
          <w:rFonts w:ascii="宋体" w:hAnsi="宋体" w:hint="eastAsia"/>
          <w:bCs/>
        </w:rPr>
        <w:t>表</w:t>
      </w:r>
      <w:r w:rsidRPr="00F94F20">
        <w:rPr>
          <w:rFonts w:ascii="Times New Roman" w:hAnsi="Times New Roman" w:hint="eastAsia"/>
          <w:bCs/>
        </w:rPr>
        <w:t>示。其型号编制形式如下：</w:t>
      </w:r>
    </w:p>
    <w:p w14:paraId="75048EF0" w14:textId="70DB053A" w:rsidR="00005D06" w:rsidRPr="00F94F20" w:rsidRDefault="00005D06" w:rsidP="00005D06">
      <w:pPr>
        <w:pStyle w:val="affffffffffff4"/>
        <w:spacing w:before="120" w:after="120"/>
        <w:ind w:firstLineChars="300" w:firstLine="720"/>
        <w:rPr>
          <w:rFonts w:ascii="Times New Roman" w:hAnsi="Times New Roman"/>
          <w:sz w:val="24"/>
          <w:szCs w:val="24"/>
        </w:rPr>
      </w:pPr>
      <w:r w:rsidRPr="00F94F20">
        <w:rPr>
          <w:rFonts w:ascii="Times New Roman" w:hAnsi="Times New Roman"/>
          <w:noProof/>
          <w:sz w:val="24"/>
          <w:szCs w:val="24"/>
        </w:rPr>
        <mc:AlternateContent>
          <mc:Choice Requires="wpg">
            <w:drawing>
              <wp:inline distT="0" distB="0" distL="0" distR="0" wp14:anchorId="34B2E632" wp14:editId="319B6835">
                <wp:extent cx="4013059" cy="864562"/>
                <wp:effectExtent l="0" t="0" r="0" b="0"/>
                <wp:docPr id="91" name="组合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059" cy="864562"/>
                          <a:chOff x="4951" y="571"/>
                          <a:chExt cx="32166" cy="8120"/>
                        </a:xfrm>
                      </wpg:grpSpPr>
                      <wpg:grpSp>
                        <wpg:cNvPr id="92" name="组合 5"/>
                        <wpg:cNvGrpSpPr>
                          <a:grpSpLocks/>
                        </wpg:cNvGrpSpPr>
                        <wpg:grpSpPr bwMode="auto">
                          <a:xfrm>
                            <a:off x="4951" y="2033"/>
                            <a:ext cx="7693" cy="13"/>
                            <a:chOff x="4951" y="33"/>
                            <a:chExt cx="7693" cy="13"/>
                          </a:xfrm>
                        </wpg:grpSpPr>
                        <wps:wsp>
                          <wps:cNvPr id="93" name="直接连接符 6"/>
                          <wps:cNvCnPr>
                            <a:cxnSpLocks/>
                          </wps:cNvCnPr>
                          <wps:spPr bwMode="auto">
                            <a:xfrm>
                              <a:off x="8761" y="46"/>
                              <a:ext cx="1382"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4" name="直接连接符 8"/>
                          <wps:cNvCnPr>
                            <a:cxnSpLocks/>
                          </wps:cNvCnPr>
                          <wps:spPr bwMode="auto">
                            <a:xfrm>
                              <a:off x="4951" y="33"/>
                              <a:ext cx="299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4" name="直接连接符 6"/>
                          <wps:cNvCnPr>
                            <a:cxnSpLocks/>
                          </wps:cNvCnPr>
                          <wps:spPr bwMode="auto">
                            <a:xfrm>
                              <a:off x="11262" y="46"/>
                              <a:ext cx="1382"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cNvPr id="98" name="组合 11"/>
                        <wpg:cNvGrpSpPr>
                          <a:grpSpLocks/>
                        </wpg:cNvGrpSpPr>
                        <wpg:grpSpPr bwMode="auto">
                          <a:xfrm>
                            <a:off x="4951" y="571"/>
                            <a:ext cx="32166" cy="8120"/>
                            <a:chOff x="4761" y="571"/>
                            <a:chExt cx="32165" cy="8119"/>
                          </a:xfrm>
                        </wpg:grpSpPr>
                        <wps:wsp>
                          <wps:cNvPr id="100" name="直接连接符 14"/>
                          <wps:cNvCnPr>
                            <a:cxnSpLocks/>
                          </wps:cNvCnPr>
                          <wps:spPr bwMode="auto">
                            <a:xfrm>
                              <a:off x="6368" y="2046"/>
                              <a:ext cx="0" cy="566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1" name="直接连接符 15"/>
                          <wps:cNvCnPr>
                            <a:cxnSpLocks/>
                          </wps:cNvCnPr>
                          <wps:spPr bwMode="auto">
                            <a:xfrm>
                              <a:off x="9156" y="2033"/>
                              <a:ext cx="0" cy="355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2" name="直接连接符 16"/>
                          <wps:cNvCnPr>
                            <a:cxnSpLocks/>
                          </wps:cNvCnPr>
                          <wps:spPr bwMode="auto">
                            <a:xfrm>
                              <a:off x="9155" y="5552"/>
                              <a:ext cx="7644"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3" name="直接连接符 17"/>
                          <wps:cNvCnPr>
                            <a:cxnSpLocks/>
                          </wps:cNvCnPr>
                          <wps:spPr bwMode="auto">
                            <a:xfrm>
                              <a:off x="6312" y="7705"/>
                              <a:ext cx="1053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5" name="Text Box 61"/>
                          <wps:cNvSpPr txBox="1">
                            <a:spLocks noChangeArrowheads="1"/>
                          </wps:cNvSpPr>
                          <wps:spPr bwMode="auto">
                            <a:xfrm>
                              <a:off x="4761" y="571"/>
                              <a:ext cx="2996" cy="1238"/>
                            </a:xfrm>
                            <a:prstGeom prst="rect">
                              <a:avLst/>
                            </a:prstGeom>
                            <a:solidFill>
                              <a:srgbClr val="FFFFFF"/>
                            </a:solidFill>
                            <a:ln w="9525">
                              <a:solidFill>
                                <a:srgbClr val="000000"/>
                              </a:solidFill>
                              <a:miter lim="800000"/>
                              <a:headEnd/>
                              <a:tailEnd/>
                            </a:ln>
                          </wps:spPr>
                          <wps:txbx>
                            <w:txbxContent>
                              <w:p w14:paraId="216FC3D1" w14:textId="77777777" w:rsidR="00906E96" w:rsidRPr="00A34615" w:rsidRDefault="00906E96" w:rsidP="00005D06">
                                <w:pPr>
                                  <w:spacing w:line="240" w:lineRule="auto"/>
                                  <w:ind w:firstLine="300"/>
                                  <w:jc w:val="center"/>
                                  <w:rPr>
                                    <w:rFonts w:ascii="Times New Roman" w:hAnsi="Times New Roman"/>
                                    <w:sz w:val="15"/>
                                  </w:rPr>
                                </w:pPr>
                              </w:p>
                            </w:txbxContent>
                          </wps:txbx>
                          <wps:bodyPr rot="0" vert="horz" wrap="square" lIns="0" tIns="0" rIns="0" bIns="0" anchor="ctr" anchorCtr="0" upright="1">
                            <a:noAutofit/>
                          </wps:bodyPr>
                        </wps:wsp>
                        <wps:wsp>
                          <wps:cNvPr id="106" name="Text Box 62"/>
                          <wps:cNvSpPr txBox="1">
                            <a:spLocks noChangeArrowheads="1"/>
                          </wps:cNvSpPr>
                          <wps:spPr bwMode="auto">
                            <a:xfrm>
                              <a:off x="8572" y="571"/>
                              <a:ext cx="1334" cy="1238"/>
                            </a:xfrm>
                            <a:prstGeom prst="rect">
                              <a:avLst/>
                            </a:prstGeom>
                            <a:solidFill>
                              <a:srgbClr val="FFFFFF"/>
                            </a:solidFill>
                            <a:ln w="9525">
                              <a:solidFill>
                                <a:srgbClr val="000000"/>
                              </a:solidFill>
                              <a:miter lim="800000"/>
                              <a:headEnd/>
                              <a:tailEnd/>
                            </a:ln>
                          </wps:spPr>
                          <wps:txbx>
                            <w:txbxContent>
                              <w:p w14:paraId="57B7EFE2" w14:textId="77777777" w:rsidR="00906E96" w:rsidRPr="00A34615" w:rsidRDefault="00906E96" w:rsidP="00005D06">
                                <w:pPr>
                                  <w:spacing w:line="240" w:lineRule="auto"/>
                                  <w:ind w:firstLine="300"/>
                                  <w:jc w:val="center"/>
                                  <w:rPr>
                                    <w:rFonts w:ascii="Times New Roman" w:hAnsi="Times New Roman"/>
                                    <w:sz w:val="15"/>
                                  </w:rPr>
                                </w:pPr>
                              </w:p>
                            </w:txbxContent>
                          </wps:txbx>
                          <wps:bodyPr rot="0" vert="horz" wrap="square" lIns="0" tIns="0" rIns="0" bIns="0" anchor="ctr" anchorCtr="0" upright="1">
                            <a:noAutofit/>
                          </wps:bodyPr>
                        </wps:wsp>
                        <wps:wsp>
                          <wps:cNvPr id="107" name="Text Box 63"/>
                          <wps:cNvSpPr txBox="1">
                            <a:spLocks noChangeArrowheads="1"/>
                          </wps:cNvSpPr>
                          <wps:spPr bwMode="auto">
                            <a:xfrm>
                              <a:off x="18081" y="2100"/>
                              <a:ext cx="18845" cy="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53051" w14:textId="14202022" w:rsidR="00906E96" w:rsidRPr="00C860BA" w:rsidRDefault="00906E96" w:rsidP="00005D06">
                                <w:pPr>
                                  <w:autoSpaceDE w:val="0"/>
                                  <w:autoSpaceDN w:val="0"/>
                                  <w:spacing w:line="320" w:lineRule="exact"/>
                                  <w:ind w:firstLine="420"/>
                                  <w:rPr>
                                    <w:rFonts w:ascii="Times New Roman" w:hAnsi="Times New Roman" w:cs="宋体"/>
                                    <w:kern w:val="0"/>
                                    <w:szCs w:val="24"/>
                                  </w:rPr>
                                </w:pPr>
                                <w:r>
                                  <w:rPr>
                                    <w:rFonts w:ascii="Times New Roman" w:hAnsi="Times New Roman" w:cs="宋体" w:hint="eastAsia"/>
                                    <w:kern w:val="0"/>
                                    <w:szCs w:val="24"/>
                                  </w:rPr>
                                  <w:t>生产</w:t>
                                </w:r>
                                <w:r w:rsidRPr="00B85E22">
                                  <w:rPr>
                                    <w:rFonts w:ascii="Times New Roman" w:hAnsi="Times New Roman" w:cs="宋体" w:hint="eastAsia"/>
                                    <w:color w:val="000000" w:themeColor="text1"/>
                                    <w:kern w:val="0"/>
                                    <w:szCs w:val="24"/>
                                  </w:rPr>
                                  <w:t>能力代号</w:t>
                                </w:r>
                              </w:p>
                              <w:p w14:paraId="154C980A" w14:textId="149BB615" w:rsidR="00906E96" w:rsidRDefault="00906E96" w:rsidP="00005D06">
                                <w:pPr>
                                  <w:autoSpaceDE w:val="0"/>
                                  <w:autoSpaceDN w:val="0"/>
                                  <w:spacing w:line="320" w:lineRule="exact"/>
                                  <w:ind w:firstLine="420"/>
                                  <w:rPr>
                                    <w:rFonts w:ascii="Times New Roman" w:hAnsi="Times New Roman" w:cs="宋体"/>
                                    <w:kern w:val="0"/>
                                    <w:szCs w:val="24"/>
                                  </w:rPr>
                                </w:pPr>
                                <w:r w:rsidRPr="00B85E22">
                                  <w:rPr>
                                    <w:rFonts w:ascii="Times New Roman" w:hAnsi="Times New Roman" w:cs="宋体" w:hint="eastAsia"/>
                                    <w:kern w:val="0"/>
                                    <w:szCs w:val="24"/>
                                  </w:rPr>
                                  <w:t>产品</w:t>
                                </w:r>
                                <w:r>
                                  <w:rPr>
                                    <w:rFonts w:ascii="Times New Roman" w:hAnsi="Times New Roman" w:cs="宋体" w:hint="eastAsia"/>
                                    <w:kern w:val="0"/>
                                    <w:szCs w:val="24"/>
                                  </w:rPr>
                                  <w:t>主要</w:t>
                                </w:r>
                                <w:r w:rsidRPr="00B85E22">
                                  <w:rPr>
                                    <w:rFonts w:ascii="Times New Roman" w:hAnsi="Times New Roman" w:cs="宋体" w:hint="eastAsia"/>
                                    <w:kern w:val="0"/>
                                    <w:szCs w:val="24"/>
                                  </w:rPr>
                                  <w:t>名称代号</w:t>
                                </w:r>
                              </w:p>
                              <w:p w14:paraId="3EB4458C" w14:textId="722CF72A" w:rsidR="00906E96" w:rsidRPr="00B85E22" w:rsidRDefault="00906E96" w:rsidP="00005D06">
                                <w:pPr>
                                  <w:autoSpaceDE w:val="0"/>
                                  <w:autoSpaceDN w:val="0"/>
                                  <w:spacing w:line="320" w:lineRule="exact"/>
                                  <w:ind w:firstLine="420"/>
                                  <w:rPr>
                                    <w:rFonts w:ascii="Times New Roman" w:hAnsi="Times New Roman"/>
                                    <w:kern w:val="0"/>
                                    <w:szCs w:val="24"/>
                                  </w:rPr>
                                </w:pPr>
                                <w:r>
                                  <w:rPr>
                                    <w:rFonts w:ascii="Times New Roman" w:hAnsi="Times New Roman" w:cs="宋体" w:hint="eastAsia"/>
                                    <w:kern w:val="0"/>
                                    <w:szCs w:val="24"/>
                                  </w:rPr>
                                  <w:t>产品辅助名称代号</w:t>
                                </w:r>
                              </w:p>
                            </w:txbxContent>
                          </wps:txbx>
                          <wps:bodyPr rot="0" vert="horz" wrap="square" lIns="91440" tIns="45720" rIns="91440" bIns="45720" anchor="t" anchorCtr="0" upright="1">
                            <a:noAutofit/>
                          </wps:bodyPr>
                        </wps:wsp>
                        <wps:wsp>
                          <wps:cNvPr id="31" name="直接连接符 16"/>
                          <wps:cNvCnPr>
                            <a:cxnSpLocks/>
                          </wps:cNvCnPr>
                          <wps:spPr bwMode="auto">
                            <a:xfrm flipV="1">
                              <a:off x="11864" y="3539"/>
                              <a:ext cx="4768" cy="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2" name="直接连接符 15"/>
                          <wps:cNvCnPr>
                            <a:cxnSpLocks/>
                          </wps:cNvCnPr>
                          <wps:spPr bwMode="auto">
                            <a:xfrm>
                              <a:off x="11837" y="1998"/>
                              <a:ext cx="27" cy="154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3" name="Text Box 62"/>
                          <wps:cNvSpPr txBox="1">
                            <a:spLocks noChangeArrowheads="1"/>
                          </wps:cNvSpPr>
                          <wps:spPr bwMode="auto">
                            <a:xfrm>
                              <a:off x="11072" y="571"/>
                              <a:ext cx="1334" cy="1238"/>
                            </a:xfrm>
                            <a:prstGeom prst="rect">
                              <a:avLst/>
                            </a:prstGeom>
                            <a:solidFill>
                              <a:srgbClr val="FFFFFF"/>
                            </a:solidFill>
                            <a:ln w="9525">
                              <a:solidFill>
                                <a:srgbClr val="000000"/>
                              </a:solidFill>
                              <a:miter lim="800000"/>
                              <a:headEnd/>
                              <a:tailEnd/>
                            </a:ln>
                          </wps:spPr>
                          <wps:txbx>
                            <w:txbxContent>
                              <w:p w14:paraId="07DCA4CE" w14:textId="77777777" w:rsidR="00906E96" w:rsidRPr="00A34615" w:rsidRDefault="00906E96" w:rsidP="00005D06">
                                <w:pPr>
                                  <w:spacing w:line="240" w:lineRule="auto"/>
                                  <w:ind w:firstLine="300"/>
                                  <w:jc w:val="center"/>
                                  <w:rPr>
                                    <w:rFonts w:ascii="Times New Roman" w:hAnsi="Times New Roman"/>
                                    <w:sz w:val="15"/>
                                  </w:rPr>
                                </w:pPr>
                              </w:p>
                            </w:txbxContent>
                          </wps:txbx>
                          <wps:bodyPr rot="0" vert="horz" wrap="square" lIns="0" tIns="0" rIns="0" bIns="0" anchor="ctr" anchorCtr="0" upright="1">
                            <a:noAutofit/>
                          </wps:bodyPr>
                        </wps:wsp>
                      </wpg:grpSp>
                    </wpg:wgp>
                  </a:graphicData>
                </a:graphic>
              </wp:inline>
            </w:drawing>
          </mc:Choice>
          <mc:Fallback>
            <w:pict>
              <v:group w14:anchorId="34B2E632" id="组合 91" o:spid="_x0000_s1027" style="width:316pt;height:68.1pt;mso-position-horizontal-relative:char;mso-position-vertical-relative:line" coordorigin="4951,571" coordsize="32166,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">
                <v:group id="组合 5" o:spid="_x0000_s1028" style="position:absolute;left:4951;top:2033;width:7693;height:13" coordorigin="4951,33" coordsize="76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line id="直接连接符 6" o:spid="_x0000_s1029" style="position:absolute;visibility:visible;mso-wrap-style:square" from="8761,46" to="1014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" strokecolor="black [3213]">
                    <o:lock v:ext="edit" shapetype="f"/>
                  </v:line>
                  <v:line id="直接连接符 8" o:spid="_x0000_s1030" style="position:absolute;visibility:visible;mso-wrap-style:square" from="4951,33" to="794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" strokecolor="black [3213]">
                    <o:lock v:ext="edit" shapetype="f"/>
                  </v:line>
                  <v:line id="直接连接符 6" o:spid="_x0000_s1031" style="position:absolute;visibility:visible;mso-wrap-style:square" from="11262,46" to="1264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9b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" strokecolor="black [3213]">
                    <o:lock v:ext="edit" shapetype="f"/>
                  </v:line>
                </v:group>
                <v:group id="组合 11" o:spid="_x0000_s1032" style="position:absolute;left:4951;top:571;width:32166;height:8120" coordorigin="4761,571" coordsize="32165,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line id="直接连接符 14" o:spid="_x0000_s1033" style="position:absolute;visibility:visible;mso-wrap-style:square" from="6368,2046" to="6368,7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" strokecolor="black [3213]">
                    <o:lock v:ext="edit" shapetype="f"/>
                  </v:line>
                  <v:line id="直接连接符 15" o:spid="_x0000_s1034" style="position:absolute;visibility:visible;mso-wrap-style:square" from="9156,2033" to="9156,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" strokecolor="black [3213]">
                    <o:lock v:ext="edit" shapetype="f"/>
                  </v:line>
                  <v:line id="直接连接符 16" o:spid="_x0000_s1035" style="position:absolute;visibility:visible;mso-wrap-style:square" from="9155,5552" to="16799,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" strokecolor="black [3213]">
                    <o:lock v:ext="edit" shapetype="f"/>
                  </v:line>
                  <v:line id="直接连接符 17" o:spid="_x0000_s1036" style="position:absolute;visibility:visible;mso-wrap-style:square" from="6312,7705" to="16842,7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" strokecolor="black [3213]">
                    <o:lock v:ext="edit" shapetype="f"/>
                  </v:line>
                  <v:shape id="Text Box 61" o:spid="_x0000_s1037" type="#_x0000_t202" style="position:absolute;left:4761;top:571;width:2996;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">
                    <v:textbox inset="0,0,0,0">
                      <w:txbxContent>
                        <w:p w14:paraId="216FC3D1" w14:textId="77777777" w:rsidR="00906E96" w:rsidRPr="00A34615" w:rsidRDefault="00906E96" w:rsidP="00005D06">
                          <w:pPr>
                            <w:spacing w:line="240" w:lineRule="auto"/>
                            <w:ind w:firstLine="300"/>
                            <w:jc w:val="center"/>
                            <w:rPr>
                              <w:rFonts w:ascii="Times New Roman" w:hAnsi="Times New Roman"/>
                              <w:sz w:val="15"/>
                            </w:rPr>
                          </w:pPr>
                        </w:p>
                      </w:txbxContent>
                    </v:textbox>
                  </v:shape>
                  <v:shape id="Text Box 62" o:spid="_x0000_s1038" type="#_x0000_t202" style="position:absolute;left:8572;top:571;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">
                    <v:textbox inset="0,0,0,0">
                      <w:txbxContent>
                        <w:p w14:paraId="57B7EFE2" w14:textId="77777777" w:rsidR="00906E96" w:rsidRPr="00A34615" w:rsidRDefault="00906E96" w:rsidP="00005D06">
                          <w:pPr>
                            <w:spacing w:line="240" w:lineRule="auto"/>
                            <w:ind w:firstLine="300"/>
                            <w:jc w:val="center"/>
                            <w:rPr>
                              <w:rFonts w:ascii="Times New Roman" w:hAnsi="Times New Roman"/>
                              <w:sz w:val="15"/>
                            </w:rPr>
                          </w:pPr>
                        </w:p>
                      </w:txbxContent>
                    </v:textbox>
                  </v:shape>
                  <v:shape id="Text Box 63" o:spid="_x0000_s1039" type="#_x0000_t202" style="position:absolute;left:18081;top:2100;width:18845;height:6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14:paraId="66453051" w14:textId="14202022" w:rsidR="00906E96" w:rsidRPr="00C860BA" w:rsidRDefault="00906E96" w:rsidP="00005D06">
                          <w:pPr>
                            <w:autoSpaceDE w:val="0"/>
                            <w:autoSpaceDN w:val="0"/>
                            <w:spacing w:line="320" w:lineRule="exact"/>
                            <w:ind w:firstLine="420"/>
                            <w:rPr>
                              <w:rFonts w:ascii="Times New Roman" w:hAnsi="Times New Roman" w:cs="宋体"/>
                              <w:kern w:val="0"/>
                              <w:szCs w:val="24"/>
                            </w:rPr>
                          </w:pPr>
                          <w:r>
                            <w:rPr>
                              <w:rFonts w:ascii="Times New Roman" w:hAnsi="Times New Roman" w:cs="宋体" w:hint="eastAsia"/>
                              <w:kern w:val="0"/>
                              <w:szCs w:val="24"/>
                            </w:rPr>
                            <w:t>生产</w:t>
                          </w:r>
                          <w:r w:rsidRPr="00B85E22">
                            <w:rPr>
                              <w:rFonts w:ascii="Times New Roman" w:hAnsi="Times New Roman" w:cs="宋体" w:hint="eastAsia"/>
                              <w:color w:val="000000" w:themeColor="text1"/>
                              <w:kern w:val="0"/>
                              <w:szCs w:val="24"/>
                            </w:rPr>
                            <w:t>能力代号</w:t>
                          </w:r>
                        </w:p>
                        <w:p w14:paraId="154C980A" w14:textId="149BB615" w:rsidR="00906E96" w:rsidRDefault="00906E96" w:rsidP="00005D06">
                          <w:pPr>
                            <w:autoSpaceDE w:val="0"/>
                            <w:autoSpaceDN w:val="0"/>
                            <w:spacing w:line="320" w:lineRule="exact"/>
                            <w:ind w:firstLine="420"/>
                            <w:rPr>
                              <w:rFonts w:ascii="Times New Roman" w:hAnsi="Times New Roman" w:cs="宋体"/>
                              <w:kern w:val="0"/>
                              <w:szCs w:val="24"/>
                            </w:rPr>
                          </w:pPr>
                          <w:r w:rsidRPr="00B85E22">
                            <w:rPr>
                              <w:rFonts w:ascii="Times New Roman" w:hAnsi="Times New Roman" w:cs="宋体" w:hint="eastAsia"/>
                              <w:kern w:val="0"/>
                              <w:szCs w:val="24"/>
                            </w:rPr>
                            <w:t>产品</w:t>
                          </w:r>
                          <w:r>
                            <w:rPr>
                              <w:rFonts w:ascii="Times New Roman" w:hAnsi="Times New Roman" w:cs="宋体" w:hint="eastAsia"/>
                              <w:kern w:val="0"/>
                              <w:szCs w:val="24"/>
                            </w:rPr>
                            <w:t>主要</w:t>
                          </w:r>
                          <w:r w:rsidRPr="00B85E22">
                            <w:rPr>
                              <w:rFonts w:ascii="Times New Roman" w:hAnsi="Times New Roman" w:cs="宋体" w:hint="eastAsia"/>
                              <w:kern w:val="0"/>
                              <w:szCs w:val="24"/>
                            </w:rPr>
                            <w:t>名称代号</w:t>
                          </w:r>
                        </w:p>
                        <w:p w14:paraId="3EB4458C" w14:textId="722CF72A" w:rsidR="00906E96" w:rsidRPr="00B85E22" w:rsidRDefault="00906E96" w:rsidP="00005D06">
                          <w:pPr>
                            <w:autoSpaceDE w:val="0"/>
                            <w:autoSpaceDN w:val="0"/>
                            <w:spacing w:line="320" w:lineRule="exact"/>
                            <w:ind w:firstLine="420"/>
                            <w:rPr>
                              <w:rFonts w:ascii="Times New Roman" w:hAnsi="Times New Roman"/>
                              <w:kern w:val="0"/>
                              <w:szCs w:val="24"/>
                            </w:rPr>
                          </w:pPr>
                          <w:r>
                            <w:rPr>
                              <w:rFonts w:ascii="Times New Roman" w:hAnsi="Times New Roman" w:cs="宋体" w:hint="eastAsia"/>
                              <w:kern w:val="0"/>
                              <w:szCs w:val="24"/>
                            </w:rPr>
                            <w:t>产品辅助名称代号</w:t>
                          </w:r>
                        </w:p>
                      </w:txbxContent>
                    </v:textbox>
                  </v:shape>
                  <v:line id="直接连接符 16" o:spid="_x0000_s1040" style="position:absolute;flip:y;visibility:visible;mso-wrap-style:square" from="11864,3539" to="16632,3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" strokecolor="black [3213]">
                    <o:lock v:ext="edit" shapetype="f"/>
                  </v:line>
                  <v:line id="直接连接符 15" o:spid="_x0000_s1041" style="position:absolute;visibility:visible;mso-wrap-style:square" from="11837,1998" to="11864,3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K0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DKYOK0xQAAANsAAAAP&#10;AAAAAAAAAAAAAAAAAAcCAABkcnMvZG93bnJldi54bWxQSwUGAAAAAAMAAwC3AAAA+QIAAAAA&#10;" strokecolor="black [3213]">
                    <o:lock v:ext="edit" shapetype="f"/>
                  </v:line>
                  <v:shape id="Text Box 62" o:spid="_x0000_s1042" type="#_x0000_t202" style="position:absolute;left:11072;top:571;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">
                    <v:textbox inset="0,0,0,0">
                      <w:txbxContent>
                        <w:p w14:paraId="07DCA4CE" w14:textId="77777777" w:rsidR="00906E96" w:rsidRPr="00A34615" w:rsidRDefault="00906E96" w:rsidP="00005D06">
                          <w:pPr>
                            <w:spacing w:line="240" w:lineRule="auto"/>
                            <w:ind w:firstLine="300"/>
                            <w:jc w:val="center"/>
                            <w:rPr>
                              <w:rFonts w:ascii="Times New Roman" w:hAnsi="Times New Roman"/>
                              <w:sz w:val="15"/>
                            </w:rPr>
                          </w:pPr>
                        </w:p>
                      </w:txbxContent>
                    </v:textbox>
                  </v:shape>
                </v:group>
                <w10:anchorlock/>
              </v:group>
            </w:pict>
          </mc:Fallback>
        </mc:AlternateContent>
      </w:r>
    </w:p>
    <w:p w14:paraId="6FB12A61" w14:textId="184B5B76" w:rsidR="00005D06" w:rsidRPr="00F94F20" w:rsidRDefault="00005D06" w:rsidP="008E3E9F">
      <w:pPr>
        <w:pStyle w:val="affffffffffff8"/>
        <w:autoSpaceDE w:val="0"/>
        <w:autoSpaceDN w:val="0"/>
        <w:ind w:firstLine="360"/>
        <w:rPr>
          <w:rFonts w:ascii="黑体" w:eastAsia="黑体" w:hAnsi="黑体" w:cs="Times New Roman"/>
          <w:kern w:val="0"/>
          <w:sz w:val="18"/>
          <w:szCs w:val="18"/>
        </w:rPr>
      </w:pPr>
      <w:r w:rsidRPr="00F94F20">
        <w:rPr>
          <w:rFonts w:ascii="黑体" w:eastAsia="黑体" w:hAnsi="黑体" w:cs="Times New Roman" w:hint="eastAsia"/>
          <w:kern w:val="0"/>
          <w:sz w:val="18"/>
          <w:szCs w:val="18"/>
        </w:rPr>
        <w:t>示例：</w:t>
      </w:r>
    </w:p>
    <w:p w14:paraId="7AB3CCDC" w14:textId="1126A2FA" w:rsidR="00005D06" w:rsidRPr="00F94F20" w:rsidRDefault="00A004F7" w:rsidP="00C860BA">
      <w:pPr>
        <w:pStyle w:val="affffffffffff8"/>
        <w:autoSpaceDE w:val="0"/>
        <w:autoSpaceDN w:val="0"/>
        <w:ind w:firstLineChars="350" w:firstLine="840"/>
        <w:rPr>
          <w:rFonts w:ascii="Times New Roman" w:hAnsi="Times New Roman" w:cs="Times New Roman"/>
          <w:kern w:val="0"/>
          <w:sz w:val="24"/>
          <w:szCs w:val="24"/>
        </w:rPr>
      </w:pPr>
      <w:r w:rsidRPr="00F94F20">
        <w:rPr>
          <w:rFonts w:ascii="Times New Roman" w:hAnsi="Times New Roman" w:cs="Times New Roman"/>
          <w:noProof/>
          <w:sz w:val="24"/>
          <w:szCs w:val="24"/>
        </w:rPr>
        <mc:AlternateContent>
          <mc:Choice Requires="wpg">
            <w:drawing>
              <wp:inline distT="0" distB="0" distL="0" distR="0" wp14:anchorId="34A453F1" wp14:editId="7C0DF663">
                <wp:extent cx="4074762" cy="965091"/>
                <wp:effectExtent l="0" t="0" r="2540" b="6985"/>
                <wp:docPr id="66" name="组合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4762" cy="965091"/>
                          <a:chOff x="2952" y="-203"/>
                          <a:chExt cx="39599" cy="8757"/>
                        </a:xfrm>
                      </wpg:grpSpPr>
                      <wpg:grpSp>
                        <wpg:cNvPr id="67" name="组合 30"/>
                        <wpg:cNvGrpSpPr>
                          <a:grpSpLocks/>
                        </wpg:cNvGrpSpPr>
                        <wpg:grpSpPr bwMode="auto">
                          <a:xfrm>
                            <a:off x="2952" y="1976"/>
                            <a:ext cx="7788" cy="24"/>
                            <a:chOff x="2952" y="-24"/>
                            <a:chExt cx="7788" cy="24"/>
                          </a:xfrm>
                        </wpg:grpSpPr>
                        <wps:wsp>
                          <wps:cNvPr id="69" name="直接连接符 224"/>
                          <wps:cNvCnPr>
                            <a:cxnSpLocks/>
                          </wps:cNvCnPr>
                          <wps:spPr bwMode="auto">
                            <a:xfrm>
                              <a:off x="5619" y="0"/>
                              <a:ext cx="212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0" name="直接连接符 225"/>
                          <wps:cNvCnPr>
                            <a:cxnSpLocks/>
                          </wps:cNvCnPr>
                          <wps:spPr bwMode="auto">
                            <a:xfrm>
                              <a:off x="2952" y="0"/>
                              <a:ext cx="212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7" name="直接连接符 224"/>
                          <wps:cNvCnPr>
                            <a:cxnSpLocks/>
                          </wps:cNvCnPr>
                          <wps:spPr bwMode="auto">
                            <a:xfrm>
                              <a:off x="8612" y="-24"/>
                              <a:ext cx="212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cNvPr id="74" name="组合 228"/>
                        <wpg:cNvGrpSpPr>
                          <a:grpSpLocks/>
                        </wpg:cNvGrpSpPr>
                        <wpg:grpSpPr bwMode="auto">
                          <a:xfrm>
                            <a:off x="3031" y="-203"/>
                            <a:ext cx="39520" cy="8757"/>
                            <a:chOff x="2840" y="-203"/>
                            <a:chExt cx="39519" cy="8758"/>
                          </a:xfrm>
                        </wpg:grpSpPr>
                        <wps:wsp>
                          <wps:cNvPr id="75" name="直接连接符 229"/>
                          <wps:cNvCnPr>
                            <a:cxnSpLocks/>
                          </wps:cNvCnPr>
                          <wps:spPr bwMode="auto">
                            <a:xfrm>
                              <a:off x="3750" y="2000"/>
                              <a:ext cx="19" cy="551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6" name="直接连接符 230"/>
                          <wps:cNvCnPr>
                            <a:cxnSpLocks/>
                          </wps:cNvCnPr>
                          <wps:spPr bwMode="auto">
                            <a:xfrm>
                              <a:off x="6476" y="2000"/>
                              <a:ext cx="0" cy="334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9" name="直接连接符 233"/>
                          <wps:cNvCnPr>
                            <a:cxnSpLocks/>
                          </wps:cNvCnPr>
                          <wps:spPr bwMode="auto">
                            <a:xfrm>
                              <a:off x="6398" y="5346"/>
                              <a:ext cx="10322"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0" name="直接连接符 234"/>
                          <wps:cNvCnPr>
                            <a:cxnSpLocks/>
                          </wps:cNvCnPr>
                          <wps:spPr bwMode="auto">
                            <a:xfrm flipH="1">
                              <a:off x="3750" y="7514"/>
                              <a:ext cx="13024"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1" name="Text Box 37"/>
                          <wps:cNvSpPr txBox="1">
                            <a:spLocks noChangeArrowheads="1"/>
                          </wps:cNvSpPr>
                          <wps:spPr bwMode="auto">
                            <a:xfrm>
                              <a:off x="17780" y="2064"/>
                              <a:ext cx="24579" cy="6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6056B" w14:textId="533C092C" w:rsidR="00906E96" w:rsidRPr="00A818AD" w:rsidRDefault="00906E96" w:rsidP="00A004F7">
                                <w:pPr>
                                  <w:autoSpaceDE w:val="0"/>
                                  <w:autoSpaceDN w:val="0"/>
                                  <w:spacing w:line="320" w:lineRule="exact"/>
                                  <w:ind w:firstLine="360"/>
                                  <w:rPr>
                                    <w:rFonts w:ascii="Times New Roman" w:hAnsi="Times New Roman" w:cs="宋体"/>
                                    <w:kern w:val="0"/>
                                    <w:sz w:val="18"/>
                                  </w:rPr>
                                </w:pPr>
                                <w:r w:rsidRPr="00A818AD">
                                  <w:rPr>
                                    <w:rFonts w:ascii="Times New Roman" w:hAnsi="Times New Roman" w:cs="宋体" w:hint="eastAsia"/>
                                    <w:kern w:val="0"/>
                                    <w:sz w:val="18"/>
                                  </w:rPr>
                                  <w:t>生产能力，单位为千克每小时（</w:t>
                                </w:r>
                                <w:r w:rsidRPr="00A818AD">
                                  <w:rPr>
                                    <w:rFonts w:ascii="Times New Roman" w:hAnsi="Times New Roman" w:cs="宋体"/>
                                    <w:sz w:val="18"/>
                                    <w:szCs w:val="18"/>
                                  </w:rPr>
                                  <w:t>kg/h</w:t>
                                </w:r>
                                <w:r w:rsidRPr="00A818AD">
                                  <w:rPr>
                                    <w:rFonts w:ascii="Times New Roman" w:hAnsi="Times New Roman" w:cs="宋体" w:hint="eastAsia"/>
                                    <w:kern w:val="0"/>
                                    <w:sz w:val="18"/>
                                  </w:rPr>
                                  <w:t>）</w:t>
                                </w:r>
                              </w:p>
                              <w:p w14:paraId="7F2966E7" w14:textId="07F2E7A2" w:rsidR="00906E96" w:rsidRDefault="00906E96" w:rsidP="00A004F7">
                                <w:pPr>
                                  <w:autoSpaceDE w:val="0"/>
                                  <w:autoSpaceDN w:val="0"/>
                                  <w:spacing w:line="320" w:lineRule="exact"/>
                                  <w:ind w:firstLine="360"/>
                                  <w:rPr>
                                    <w:rFonts w:ascii="Times New Roman" w:hAnsi="Times New Roman" w:cs="宋体"/>
                                    <w:kern w:val="0"/>
                                    <w:sz w:val="18"/>
                                  </w:rPr>
                                </w:pPr>
                                <w:r w:rsidRPr="00C860BA">
                                  <w:rPr>
                                    <w:rFonts w:ascii="Times New Roman" w:hAnsi="Times New Roman" w:cs="宋体" w:hint="eastAsia"/>
                                    <w:kern w:val="0"/>
                                    <w:sz w:val="18"/>
                                  </w:rPr>
                                  <w:t>榨菜</w:t>
                                </w:r>
                              </w:p>
                              <w:p w14:paraId="67E0D78B" w14:textId="2978177A" w:rsidR="00906E96" w:rsidRPr="00C860BA" w:rsidRDefault="00906E96" w:rsidP="00A004F7">
                                <w:pPr>
                                  <w:autoSpaceDE w:val="0"/>
                                  <w:autoSpaceDN w:val="0"/>
                                  <w:spacing w:line="320" w:lineRule="exact"/>
                                  <w:ind w:firstLine="360"/>
                                  <w:rPr>
                                    <w:rFonts w:ascii="Times New Roman" w:hAnsi="Times New Roman" w:cs="宋体"/>
                                    <w:kern w:val="0"/>
                                    <w:sz w:val="18"/>
                                  </w:rPr>
                                </w:pPr>
                                <w:r w:rsidRPr="00C860BA">
                                  <w:rPr>
                                    <w:rFonts w:ascii="Times New Roman" w:hAnsi="Times New Roman" w:cs="宋体" w:hint="eastAsia"/>
                                    <w:kern w:val="0"/>
                                    <w:sz w:val="18"/>
                                  </w:rPr>
                                  <w:t>生产线</w:t>
                                </w:r>
                              </w:p>
                            </w:txbxContent>
                          </wps:txbx>
                          <wps:bodyPr rot="0" vert="horz" wrap="square" lIns="91440" tIns="45720" rIns="91440" bIns="45720" anchor="t" anchorCtr="0" upright="1">
                            <a:noAutofit/>
                          </wps:bodyPr>
                        </wps:wsp>
                        <wps:wsp>
                          <wps:cNvPr id="90" name="Text Box 46"/>
                          <wps:cNvSpPr txBox="1">
                            <a:spLocks noChangeArrowheads="1"/>
                          </wps:cNvSpPr>
                          <wps:spPr bwMode="auto">
                            <a:xfrm>
                              <a:off x="2840" y="-120"/>
                              <a:ext cx="1901" cy="212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E152F" w14:textId="0CACE5C8" w:rsidR="00906E96" w:rsidRPr="009E3A8F" w:rsidRDefault="00906E96" w:rsidP="007901B7">
                                <w:pPr>
                                  <w:spacing w:line="240" w:lineRule="auto"/>
                                  <w:jc w:val="center"/>
                                  <w:rPr>
                                    <w:rFonts w:ascii="Times New Roman" w:hAnsi="Times New Roman"/>
                                    <w:sz w:val="18"/>
                                    <w:szCs w:val="18"/>
                                  </w:rPr>
                                </w:pPr>
                                <w:r w:rsidRPr="009E3A8F">
                                  <w:rPr>
                                    <w:rFonts w:ascii="Times New Roman" w:hAnsi="Times New Roman"/>
                                    <w:sz w:val="18"/>
                                    <w:szCs w:val="18"/>
                                  </w:rPr>
                                  <w:t>X</w:t>
                                </w:r>
                              </w:p>
                            </w:txbxContent>
                          </wps:txbx>
                          <wps:bodyPr rot="0" vert="horz" wrap="square" lIns="0" tIns="0" rIns="0" bIns="0" anchor="ctr" anchorCtr="0" upright="1">
                            <a:noAutofit/>
                          </wps:bodyPr>
                        </wps:wsp>
                        <wps:wsp>
                          <wps:cNvPr id="36" name="直接连接符 233"/>
                          <wps:cNvCnPr>
                            <a:cxnSpLocks/>
                          </wps:cNvCnPr>
                          <wps:spPr bwMode="auto">
                            <a:xfrm>
                              <a:off x="9579" y="3369"/>
                              <a:ext cx="693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8" name="直接连接符 230"/>
                          <wps:cNvCnPr>
                            <a:cxnSpLocks/>
                          </wps:cNvCnPr>
                          <wps:spPr bwMode="auto">
                            <a:xfrm>
                              <a:off x="9591" y="2000"/>
                              <a:ext cx="0" cy="137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 name="Text Box 46"/>
                          <wps:cNvSpPr txBox="1">
                            <a:spLocks noChangeArrowheads="1"/>
                          </wps:cNvSpPr>
                          <wps:spPr bwMode="auto">
                            <a:xfrm>
                              <a:off x="5835" y="-120"/>
                              <a:ext cx="2138" cy="212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E51B1" w14:textId="5FF7D869" w:rsidR="00906E96" w:rsidRPr="00A818AD" w:rsidRDefault="00906E96" w:rsidP="007901B7">
                                <w:pPr>
                                  <w:spacing w:line="240" w:lineRule="auto"/>
                                  <w:jc w:val="both"/>
                                  <w:rPr>
                                    <w:rFonts w:ascii="Times New Roman" w:hAnsi="Times New Roman"/>
                                    <w:sz w:val="18"/>
                                  </w:rPr>
                                </w:pPr>
                                <w:r w:rsidRPr="00A818AD">
                                  <w:rPr>
                                    <w:rFonts w:ascii="Times New Roman" w:hAnsi="Times New Roman"/>
                                    <w:sz w:val="18"/>
                                  </w:rPr>
                                  <w:t>ZC</w:t>
                                </w:r>
                              </w:p>
                            </w:txbxContent>
                          </wps:txbx>
                          <wps:bodyPr rot="0" vert="horz" wrap="square" lIns="0" tIns="0" rIns="0" bIns="0" anchor="ctr" anchorCtr="0" upright="1">
                            <a:noAutofit/>
                          </wps:bodyPr>
                        </wps:wsp>
                        <wps:wsp>
                          <wps:cNvPr id="40" name="Text Box 46"/>
                          <wps:cNvSpPr txBox="1">
                            <a:spLocks noChangeArrowheads="1"/>
                          </wps:cNvSpPr>
                          <wps:spPr bwMode="auto">
                            <a:xfrm>
                              <a:off x="8775" y="-203"/>
                              <a:ext cx="2993" cy="212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2E673B" w14:textId="78913961" w:rsidR="00906E96" w:rsidRPr="00A818AD" w:rsidRDefault="00906E96" w:rsidP="007901B7">
                                <w:pPr>
                                  <w:spacing w:line="240" w:lineRule="auto"/>
                                  <w:jc w:val="both"/>
                                  <w:rPr>
                                    <w:rFonts w:ascii="Times New Roman" w:hAnsi="Times New Roman"/>
                                    <w:sz w:val="18"/>
                                  </w:rPr>
                                </w:pPr>
                                <w:r>
                                  <w:rPr>
                                    <w:rFonts w:ascii="Times New Roman" w:hAnsi="Times New Roman"/>
                                    <w:sz w:val="18"/>
                                  </w:rPr>
                                  <w:t>45</w:t>
                                </w:r>
                              </w:p>
                            </w:txbxContent>
                          </wps:txbx>
                          <wps:bodyPr rot="0" vert="horz" wrap="square" lIns="0" tIns="0" rIns="0" bIns="0" anchor="ctr" anchorCtr="0" upright="1">
                            <a:noAutofit/>
                          </wps:bodyPr>
                        </wps:wsp>
                      </wpg:grpSp>
                    </wpg:wgp>
                  </a:graphicData>
                </a:graphic>
              </wp:inline>
            </w:drawing>
          </mc:Choice>
          <mc:Fallback>
            <w:pict>
              <v:group w14:anchorId="34A453F1" id="组合 66" o:spid="_x0000_s1043" style="width:320.85pt;height:76pt;mso-position-horizontal-relative:char;mso-position-vertical-relative:line" coordorigin="2952,-203" coordsize="39599,8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">
                <v:group id="组合 30" o:spid="_x0000_s1044" style="position:absolute;left:2952;top:1976;width:7788;height:24" coordorigin="2952,-24" coordsize="778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line id="直接连接符 224" o:spid="_x0000_s1045" style="position:absolute;visibility:visible;mso-wrap-style:square" from="5619,0" to="77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" strokecolor="black [3213]">
                    <o:lock v:ext="edit" shapetype="f"/>
                  </v:line>
                  <v:line id="直接连接符 225" o:spid="_x0000_s1046" style="position:absolute;visibility:visible;mso-wrap-style:square" from="2952,0" to="5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" strokecolor="black [3213]">
                    <o:lock v:ext="edit" shapetype="f"/>
                  </v:line>
                  <v:line id="直接连接符 224" o:spid="_x0000_s1047" style="position:absolute;visibility:visible;mso-wrap-style:square" from="8612,-24" to="1074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" strokecolor="black [3213]">
                    <o:lock v:ext="edit" shapetype="f"/>
                  </v:line>
                </v:group>
                <v:group id="组合 228" o:spid="_x0000_s1048" style="position:absolute;left:3031;top:-203;width:39520;height:8757" coordorigin="2840,-203" coordsize="39519,8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line id="直接连接符 229" o:spid="_x0000_s1049" style="position:absolute;visibility:visible;mso-wrap-style:square" from="3750,2000" to="3769,7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" strokecolor="black [3213]">
                    <o:lock v:ext="edit" shapetype="f"/>
                  </v:line>
                  <v:line id="直接连接符 230" o:spid="_x0000_s1050" style="position:absolute;visibility:visible;mso-wrap-style:square" from="6476,2000" to="6476,5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" strokecolor="black [3213]">
                    <o:lock v:ext="edit" shapetype="f"/>
                  </v:line>
                  <v:line id="直接连接符 233" o:spid="_x0000_s1051" style="position:absolute;visibility:visible;mso-wrap-style:square" from="6398,5346" to="16720,5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" strokecolor="black [3213]">
                    <o:lock v:ext="edit" shapetype="f"/>
                  </v:line>
                  <v:line id="直接连接符 234" o:spid="_x0000_s1052" style="position:absolute;flip:x;visibility:visible;mso-wrap-style:square" from="3750,7514" to="16774,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" strokecolor="black [3213]">
                    <o:lock v:ext="edit" shapetype="f"/>
                  </v:line>
                  <v:shape id="Text Box 37" o:spid="_x0000_s1053" type="#_x0000_t202" style="position:absolute;left:17780;top:2064;width:24579;height:6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1376056B" w14:textId="533C092C" w:rsidR="00906E96" w:rsidRPr="00A818AD" w:rsidRDefault="00906E96" w:rsidP="00A004F7">
                          <w:pPr>
                            <w:autoSpaceDE w:val="0"/>
                            <w:autoSpaceDN w:val="0"/>
                            <w:spacing w:line="320" w:lineRule="exact"/>
                            <w:ind w:firstLine="360"/>
                            <w:rPr>
                              <w:rFonts w:ascii="Times New Roman" w:hAnsi="Times New Roman" w:cs="宋体"/>
                              <w:kern w:val="0"/>
                              <w:sz w:val="18"/>
                            </w:rPr>
                          </w:pPr>
                          <w:r w:rsidRPr="00A818AD">
                            <w:rPr>
                              <w:rFonts w:ascii="Times New Roman" w:hAnsi="Times New Roman" w:cs="宋体" w:hint="eastAsia"/>
                              <w:kern w:val="0"/>
                              <w:sz w:val="18"/>
                            </w:rPr>
                            <w:t>生产能力，单位为千克每小时（</w:t>
                          </w:r>
                          <w:r w:rsidRPr="00A818AD">
                            <w:rPr>
                              <w:rFonts w:ascii="Times New Roman" w:hAnsi="Times New Roman" w:cs="宋体"/>
                              <w:sz w:val="18"/>
                              <w:szCs w:val="18"/>
                            </w:rPr>
                            <w:t>kg/h</w:t>
                          </w:r>
                          <w:r w:rsidRPr="00A818AD">
                            <w:rPr>
                              <w:rFonts w:ascii="Times New Roman" w:hAnsi="Times New Roman" w:cs="宋体" w:hint="eastAsia"/>
                              <w:kern w:val="0"/>
                              <w:sz w:val="18"/>
                            </w:rPr>
                            <w:t>）</w:t>
                          </w:r>
                        </w:p>
                        <w:p w14:paraId="7F2966E7" w14:textId="07F2E7A2" w:rsidR="00906E96" w:rsidRDefault="00906E96" w:rsidP="00A004F7">
                          <w:pPr>
                            <w:autoSpaceDE w:val="0"/>
                            <w:autoSpaceDN w:val="0"/>
                            <w:spacing w:line="320" w:lineRule="exact"/>
                            <w:ind w:firstLine="360"/>
                            <w:rPr>
                              <w:rFonts w:ascii="Times New Roman" w:hAnsi="Times New Roman" w:cs="宋体"/>
                              <w:kern w:val="0"/>
                              <w:sz w:val="18"/>
                            </w:rPr>
                          </w:pPr>
                          <w:r w:rsidRPr="00C860BA">
                            <w:rPr>
                              <w:rFonts w:ascii="Times New Roman" w:hAnsi="Times New Roman" w:cs="宋体" w:hint="eastAsia"/>
                              <w:kern w:val="0"/>
                              <w:sz w:val="18"/>
                            </w:rPr>
                            <w:t>榨菜</w:t>
                          </w:r>
                        </w:p>
                        <w:p w14:paraId="67E0D78B" w14:textId="2978177A" w:rsidR="00906E96" w:rsidRPr="00C860BA" w:rsidRDefault="00906E96" w:rsidP="00A004F7">
                          <w:pPr>
                            <w:autoSpaceDE w:val="0"/>
                            <w:autoSpaceDN w:val="0"/>
                            <w:spacing w:line="320" w:lineRule="exact"/>
                            <w:ind w:firstLine="360"/>
                            <w:rPr>
                              <w:rFonts w:ascii="Times New Roman" w:hAnsi="Times New Roman" w:cs="宋体"/>
                              <w:kern w:val="0"/>
                              <w:sz w:val="18"/>
                            </w:rPr>
                          </w:pPr>
                          <w:r w:rsidRPr="00C860BA">
                            <w:rPr>
                              <w:rFonts w:ascii="Times New Roman" w:hAnsi="Times New Roman" w:cs="宋体" w:hint="eastAsia"/>
                              <w:kern w:val="0"/>
                              <w:sz w:val="18"/>
                            </w:rPr>
                            <w:t>生产线</w:t>
                          </w:r>
                        </w:p>
                      </w:txbxContent>
                    </v:textbox>
                  </v:shape>
                  <v:shape id="Text Box 46" o:spid="_x0000_s1054" type="#_x0000_t202" style="position:absolute;left:2840;top:-120;width:1901;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" filled="f" stroked="f">
                    <v:textbox inset="0,0,0,0">
                      <w:txbxContent>
                        <w:p w14:paraId="709E152F" w14:textId="0CACE5C8" w:rsidR="00906E96" w:rsidRPr="009E3A8F" w:rsidRDefault="00906E96" w:rsidP="007901B7">
                          <w:pPr>
                            <w:spacing w:line="240" w:lineRule="auto"/>
                            <w:jc w:val="center"/>
                            <w:rPr>
                              <w:rFonts w:ascii="Times New Roman" w:hAnsi="Times New Roman"/>
                              <w:sz w:val="18"/>
                              <w:szCs w:val="18"/>
                            </w:rPr>
                          </w:pPr>
                          <w:r w:rsidRPr="009E3A8F">
                            <w:rPr>
                              <w:rFonts w:ascii="Times New Roman" w:hAnsi="Times New Roman"/>
                              <w:sz w:val="18"/>
                              <w:szCs w:val="18"/>
                            </w:rPr>
                            <w:t>X</w:t>
                          </w:r>
                        </w:p>
                      </w:txbxContent>
                    </v:textbox>
                  </v:shape>
                  <v:line id="直接连接符 233" o:spid="_x0000_s1055" style="position:absolute;visibility:visible;mso-wrap-style:square" from="9579,3369" to="16518,3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" strokecolor="black [3213]">
                    <o:lock v:ext="edit" shapetype="f"/>
                  </v:line>
                  <v:line id="直接连接符 230" o:spid="_x0000_s1056" style="position:absolute;visibility:visible;mso-wrap-style:square" from="9591,2000" to="9591,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o:lock v:ext="edit" shapetype="f"/>
                  </v:line>
                  <v:shape id="Text Box 46" o:spid="_x0000_s1057" type="#_x0000_t202" style="position:absolute;left:5835;top:-120;width:2138;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" filled="f" stroked="f">
                    <v:textbox inset="0,0,0,0">
                      <w:txbxContent>
                        <w:p w14:paraId="4AAE51B1" w14:textId="5FF7D869" w:rsidR="00906E96" w:rsidRPr="00A818AD" w:rsidRDefault="00906E96" w:rsidP="007901B7">
                          <w:pPr>
                            <w:spacing w:line="240" w:lineRule="auto"/>
                            <w:jc w:val="both"/>
                            <w:rPr>
                              <w:rFonts w:ascii="Times New Roman" w:hAnsi="Times New Roman"/>
                              <w:sz w:val="18"/>
                            </w:rPr>
                          </w:pPr>
                          <w:r w:rsidRPr="00A818AD">
                            <w:rPr>
                              <w:rFonts w:ascii="Times New Roman" w:hAnsi="Times New Roman"/>
                              <w:sz w:val="18"/>
                            </w:rPr>
                            <w:t>ZC</w:t>
                          </w:r>
                        </w:p>
                      </w:txbxContent>
                    </v:textbox>
                  </v:shape>
                  <v:shape id="Text Box 46" o:spid="_x0000_s1058" type="#_x0000_t202" style="position:absolute;left:8775;top:-203;width:2993;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" filled="f" stroked="f">
                    <v:textbox inset="0,0,0,0">
                      <w:txbxContent>
                        <w:p w14:paraId="142E673B" w14:textId="78913961" w:rsidR="00906E96" w:rsidRPr="00A818AD" w:rsidRDefault="00906E96" w:rsidP="007901B7">
                          <w:pPr>
                            <w:spacing w:line="240" w:lineRule="auto"/>
                            <w:jc w:val="both"/>
                            <w:rPr>
                              <w:rFonts w:ascii="Times New Roman" w:hAnsi="Times New Roman"/>
                              <w:sz w:val="18"/>
                            </w:rPr>
                          </w:pPr>
                          <w:r>
                            <w:rPr>
                              <w:rFonts w:ascii="Times New Roman" w:hAnsi="Times New Roman"/>
                              <w:sz w:val="18"/>
                            </w:rPr>
                            <w:t>45</w:t>
                          </w:r>
                        </w:p>
                      </w:txbxContent>
                    </v:textbox>
                  </v:shape>
                </v:group>
                <w10:anchorlock/>
              </v:group>
            </w:pict>
          </mc:Fallback>
        </mc:AlternateContent>
      </w:r>
    </w:p>
    <w:p w14:paraId="76A48709" w14:textId="32988E95" w:rsidR="003A74ED" w:rsidRPr="00F94F20" w:rsidRDefault="00A34319" w:rsidP="007901B7">
      <w:pPr>
        <w:pStyle w:val="afffffff5"/>
        <w:numPr>
          <w:ilvl w:val="2"/>
          <w:numId w:val="2"/>
        </w:numPr>
        <w:spacing w:before="120" w:after="120" w:line="360" w:lineRule="exact"/>
        <w:rPr>
          <w:szCs w:val="21"/>
        </w:rPr>
      </w:pPr>
      <w:bookmarkStart w:id="284" w:name="_Toc103786137"/>
      <w:bookmarkStart w:id="285" w:name="_Toc109500901"/>
      <w:r w:rsidRPr="00F94F20">
        <w:rPr>
          <w:rFonts w:hint="eastAsia"/>
          <w:szCs w:val="21"/>
        </w:rPr>
        <w:t>生产线</w:t>
      </w:r>
      <w:r w:rsidR="003A74ED" w:rsidRPr="00F94F20">
        <w:rPr>
          <w:rFonts w:hint="eastAsia"/>
          <w:szCs w:val="21"/>
        </w:rPr>
        <w:t>组成</w:t>
      </w:r>
      <w:bookmarkEnd w:id="284"/>
      <w:bookmarkEnd w:id="285"/>
    </w:p>
    <w:p w14:paraId="4E7AED08" w14:textId="326F8D6E" w:rsidR="003A74ED" w:rsidRPr="00F94F20" w:rsidRDefault="00005D06" w:rsidP="003F3235">
      <w:pPr>
        <w:numPr>
          <w:ilvl w:val="3"/>
          <w:numId w:val="2"/>
        </w:numPr>
        <w:adjustRightInd/>
        <w:spacing w:line="360" w:lineRule="exact"/>
        <w:ind w:left="0"/>
        <w:outlineLvl w:val="3"/>
        <w:rPr>
          <w:rFonts w:ascii="Times New Roman" w:hAnsi="Times New Roman"/>
          <w:kern w:val="0"/>
        </w:rPr>
      </w:pPr>
      <w:r w:rsidRPr="00F94F20">
        <w:rPr>
          <w:rFonts w:ascii="Times New Roman" w:hAnsi="Times New Roman" w:hint="eastAsia"/>
          <w:kern w:val="0"/>
        </w:rPr>
        <w:t>生产线基本配置应</w:t>
      </w:r>
      <w:r w:rsidRPr="00F94F20">
        <w:rPr>
          <w:rFonts w:ascii="Times New Roman" w:hAnsi="Times New Roman" w:hint="eastAsia"/>
        </w:rPr>
        <w:t>包括</w:t>
      </w:r>
      <w:r w:rsidRPr="00F94F20">
        <w:rPr>
          <w:rFonts w:ascii="Times New Roman" w:hAnsi="Times New Roman" w:hint="eastAsia"/>
          <w:kern w:val="0"/>
        </w:rPr>
        <w:t>下列设备：</w:t>
      </w:r>
    </w:p>
    <w:p w14:paraId="7F90E286" w14:textId="27C68234" w:rsidR="003A74ED" w:rsidRPr="00F94F20" w:rsidRDefault="003A74ED" w:rsidP="00AE4E96">
      <w:pPr>
        <w:pStyle w:val="afffff7"/>
        <w:numPr>
          <w:ilvl w:val="4"/>
          <w:numId w:val="52"/>
        </w:numPr>
        <w:spacing w:line="360" w:lineRule="exact"/>
        <w:ind w:leftChars="200" w:left="840" w:hangingChars="200" w:hanging="420"/>
        <w:rPr>
          <w:rFonts w:ascii="Times New Roman"/>
          <w:szCs w:val="21"/>
        </w:rPr>
      </w:pPr>
      <w:r w:rsidRPr="00F94F20">
        <w:rPr>
          <w:rFonts w:ascii="Times New Roman" w:hint="eastAsia"/>
          <w:szCs w:val="21"/>
        </w:rPr>
        <w:t>切丝</w:t>
      </w:r>
      <w:r w:rsidR="00FE3DFF" w:rsidRPr="00F94F20">
        <w:rPr>
          <w:rFonts w:ascii="Times New Roman" w:hint="eastAsia"/>
          <w:szCs w:val="21"/>
        </w:rPr>
        <w:t>（块）</w:t>
      </w:r>
      <w:r w:rsidRPr="00F94F20">
        <w:rPr>
          <w:rFonts w:ascii="Times New Roman" w:hint="eastAsia"/>
          <w:szCs w:val="21"/>
        </w:rPr>
        <w:t>设备</w:t>
      </w:r>
      <w:r w:rsidR="00CF05D5" w:rsidRPr="00F94F20">
        <w:rPr>
          <w:rFonts w:ascii="Times New Roman" w:hint="eastAsia"/>
          <w:szCs w:val="21"/>
        </w:rPr>
        <w:t>；</w:t>
      </w:r>
    </w:p>
    <w:p w14:paraId="744F1FD2" w14:textId="3350F7EF" w:rsidR="003A74ED" w:rsidRPr="00F94F20" w:rsidRDefault="003A74ED" w:rsidP="00AE4E96">
      <w:pPr>
        <w:pStyle w:val="afffff7"/>
        <w:numPr>
          <w:ilvl w:val="4"/>
          <w:numId w:val="52"/>
        </w:numPr>
        <w:spacing w:line="360" w:lineRule="exact"/>
        <w:ind w:leftChars="200" w:left="840" w:hangingChars="200" w:hanging="420"/>
        <w:rPr>
          <w:rFonts w:ascii="Times New Roman"/>
          <w:szCs w:val="21"/>
        </w:rPr>
      </w:pPr>
      <w:r w:rsidRPr="00F94F20">
        <w:rPr>
          <w:rFonts w:ascii="Times New Roman" w:hint="eastAsia"/>
          <w:szCs w:val="21"/>
        </w:rPr>
        <w:t>脱盐</w:t>
      </w:r>
      <w:r w:rsidR="005666B7" w:rsidRPr="00F94F20">
        <w:rPr>
          <w:rFonts w:ascii="Times New Roman" w:hint="eastAsia"/>
          <w:szCs w:val="21"/>
        </w:rPr>
        <w:t>（水）</w:t>
      </w:r>
      <w:r w:rsidRPr="00F94F20">
        <w:rPr>
          <w:rFonts w:ascii="Times New Roman" w:hint="eastAsia"/>
          <w:szCs w:val="21"/>
        </w:rPr>
        <w:t>设备</w:t>
      </w:r>
      <w:r w:rsidR="00CF05D5" w:rsidRPr="00F94F20">
        <w:rPr>
          <w:rFonts w:ascii="Times New Roman" w:hint="eastAsia"/>
          <w:szCs w:val="21"/>
        </w:rPr>
        <w:t>；</w:t>
      </w:r>
    </w:p>
    <w:p w14:paraId="1A849FEC" w14:textId="54BF3309" w:rsidR="003A74ED" w:rsidRPr="00F94F20" w:rsidRDefault="003A74ED" w:rsidP="00AE4E96">
      <w:pPr>
        <w:pStyle w:val="afffff7"/>
        <w:numPr>
          <w:ilvl w:val="4"/>
          <w:numId w:val="52"/>
        </w:numPr>
        <w:spacing w:line="360" w:lineRule="exact"/>
        <w:ind w:leftChars="200" w:left="840" w:hangingChars="200" w:hanging="420"/>
        <w:rPr>
          <w:rFonts w:ascii="Times New Roman"/>
          <w:szCs w:val="21"/>
        </w:rPr>
      </w:pPr>
      <w:r w:rsidRPr="00F94F20">
        <w:rPr>
          <w:rFonts w:ascii="Times New Roman" w:hint="eastAsia"/>
          <w:szCs w:val="21"/>
        </w:rPr>
        <w:t>漂淡设备</w:t>
      </w:r>
      <w:r w:rsidR="00CF05D5" w:rsidRPr="00F94F20">
        <w:rPr>
          <w:rFonts w:ascii="Times New Roman" w:hint="eastAsia"/>
          <w:szCs w:val="21"/>
        </w:rPr>
        <w:t>；</w:t>
      </w:r>
    </w:p>
    <w:p w14:paraId="7A4470E8" w14:textId="34419509" w:rsidR="003A74ED" w:rsidRPr="00F94F20" w:rsidRDefault="003A74ED" w:rsidP="00AE4E96">
      <w:pPr>
        <w:pStyle w:val="afffff7"/>
        <w:numPr>
          <w:ilvl w:val="4"/>
          <w:numId w:val="52"/>
        </w:numPr>
        <w:spacing w:line="360" w:lineRule="exact"/>
        <w:ind w:leftChars="200" w:left="840" w:hangingChars="200" w:hanging="420"/>
        <w:rPr>
          <w:rFonts w:ascii="Times New Roman"/>
          <w:szCs w:val="21"/>
        </w:rPr>
      </w:pPr>
      <w:r w:rsidRPr="00F94F20">
        <w:rPr>
          <w:rFonts w:ascii="Times New Roman" w:hint="eastAsia"/>
          <w:szCs w:val="21"/>
        </w:rPr>
        <w:t>拌料设备</w:t>
      </w:r>
      <w:r w:rsidR="00CF05D5" w:rsidRPr="00F94F20">
        <w:rPr>
          <w:rFonts w:ascii="Times New Roman" w:hint="eastAsia"/>
          <w:szCs w:val="21"/>
        </w:rPr>
        <w:t>；</w:t>
      </w:r>
    </w:p>
    <w:p w14:paraId="01EC7855" w14:textId="04F43605" w:rsidR="00A51C83" w:rsidRPr="00F94F20" w:rsidRDefault="00A51C83" w:rsidP="00A51C83">
      <w:pPr>
        <w:pStyle w:val="afffff7"/>
        <w:numPr>
          <w:ilvl w:val="4"/>
          <w:numId w:val="52"/>
        </w:numPr>
        <w:spacing w:line="360" w:lineRule="exact"/>
        <w:ind w:leftChars="200" w:left="840" w:hangingChars="200" w:hanging="420"/>
      </w:pPr>
      <w:r w:rsidRPr="00F94F20">
        <w:rPr>
          <w:rFonts w:hint="eastAsia"/>
        </w:rPr>
        <w:t>分料-计量-</w:t>
      </w:r>
      <w:r w:rsidR="00DD6F99" w:rsidRPr="00F94F20">
        <w:rPr>
          <w:rFonts w:hint="eastAsia"/>
        </w:rPr>
        <w:t>灌</w:t>
      </w:r>
      <w:r w:rsidRPr="00F94F20">
        <w:rPr>
          <w:rFonts w:hint="eastAsia"/>
        </w:rPr>
        <w:t>装-真空包装设备。</w:t>
      </w:r>
    </w:p>
    <w:p w14:paraId="4BF603CD" w14:textId="7C918D86" w:rsidR="003A74ED" w:rsidRPr="00F94F20" w:rsidRDefault="00B934E4" w:rsidP="003F3235">
      <w:pPr>
        <w:numPr>
          <w:ilvl w:val="3"/>
          <w:numId w:val="2"/>
        </w:numPr>
        <w:adjustRightInd/>
        <w:spacing w:line="360" w:lineRule="exact"/>
        <w:ind w:left="0"/>
        <w:outlineLvl w:val="3"/>
        <w:rPr>
          <w:rFonts w:ascii="Times New Roman" w:hAnsi="Times New Roman"/>
          <w:kern w:val="0"/>
        </w:rPr>
      </w:pPr>
      <w:r w:rsidRPr="00F94F20">
        <w:rPr>
          <w:rFonts w:ascii="Times New Roman" w:hAnsi="Times New Roman" w:hint="eastAsia"/>
          <w:kern w:val="0"/>
        </w:rPr>
        <w:t>生产线可选配置包括但不限于下列设备：</w:t>
      </w:r>
    </w:p>
    <w:p w14:paraId="44CA0606" w14:textId="3DEF27B1" w:rsidR="003A74ED" w:rsidRPr="00F94F20" w:rsidRDefault="003A74ED" w:rsidP="00BC2D43">
      <w:pPr>
        <w:pStyle w:val="afffff7"/>
        <w:numPr>
          <w:ilvl w:val="4"/>
          <w:numId w:val="54"/>
        </w:numPr>
        <w:spacing w:line="360" w:lineRule="exact"/>
        <w:ind w:leftChars="200" w:left="840" w:hangingChars="200" w:hanging="420"/>
        <w:rPr>
          <w:rFonts w:ascii="Times New Roman"/>
          <w:szCs w:val="21"/>
        </w:rPr>
      </w:pPr>
      <w:r w:rsidRPr="00F94F20">
        <w:rPr>
          <w:rFonts w:ascii="Times New Roman" w:hint="eastAsia"/>
          <w:szCs w:val="21"/>
        </w:rPr>
        <w:t>清洗除杂设备</w:t>
      </w:r>
      <w:r w:rsidR="00BC2D43" w:rsidRPr="00F94F20">
        <w:rPr>
          <w:rFonts w:ascii="Times New Roman" w:hint="eastAsia"/>
          <w:szCs w:val="21"/>
        </w:rPr>
        <w:t>；</w:t>
      </w:r>
    </w:p>
    <w:p w14:paraId="2E36597F" w14:textId="2EE8DDE1" w:rsidR="00F148A5" w:rsidRPr="00F94F20" w:rsidRDefault="00BC2D43" w:rsidP="00BC2D43">
      <w:pPr>
        <w:pStyle w:val="afffff7"/>
        <w:numPr>
          <w:ilvl w:val="4"/>
          <w:numId w:val="54"/>
        </w:numPr>
        <w:spacing w:line="360" w:lineRule="exact"/>
        <w:ind w:leftChars="200" w:left="840" w:hangingChars="200" w:hanging="420"/>
        <w:rPr>
          <w:rFonts w:ascii="Times New Roman"/>
          <w:szCs w:val="21"/>
        </w:rPr>
      </w:pPr>
      <w:r w:rsidRPr="00F94F20">
        <w:rPr>
          <w:rFonts w:ascii="Times New Roman" w:hint="eastAsia"/>
          <w:szCs w:val="21"/>
        </w:rPr>
        <w:t>加袋设备。</w:t>
      </w:r>
    </w:p>
    <w:p w14:paraId="6ACAF27D" w14:textId="5A86880B" w:rsidR="00EF6741" w:rsidRPr="00F94F20" w:rsidRDefault="00EF6741" w:rsidP="007901B7">
      <w:pPr>
        <w:pStyle w:val="afffffff5"/>
        <w:numPr>
          <w:ilvl w:val="2"/>
          <w:numId w:val="2"/>
        </w:numPr>
        <w:spacing w:before="120" w:after="120" w:line="360" w:lineRule="exact"/>
        <w:rPr>
          <w:szCs w:val="21"/>
        </w:rPr>
      </w:pPr>
      <w:bookmarkStart w:id="286" w:name="_Toc109500902"/>
      <w:r w:rsidRPr="00F94F20">
        <w:rPr>
          <w:rFonts w:hint="eastAsia"/>
          <w:szCs w:val="21"/>
        </w:rPr>
        <w:t>基本参数</w:t>
      </w:r>
      <w:bookmarkEnd w:id="286"/>
    </w:p>
    <w:p w14:paraId="4298ECB2" w14:textId="0D15A1B9" w:rsidR="00495694" w:rsidRPr="00F94F20" w:rsidRDefault="0073064A" w:rsidP="00B85E22">
      <w:pPr>
        <w:pStyle w:val="afffff7"/>
        <w:spacing w:line="360" w:lineRule="exact"/>
        <w:ind w:firstLine="420"/>
        <w:rPr>
          <w:rFonts w:ascii="Times New Roman"/>
          <w:szCs w:val="21"/>
        </w:rPr>
      </w:pPr>
      <w:r w:rsidRPr="00F94F20">
        <w:rPr>
          <w:rFonts w:ascii="Times New Roman" w:hint="eastAsia"/>
          <w:szCs w:val="21"/>
        </w:rPr>
        <w:t>生产线的</w:t>
      </w:r>
      <w:r w:rsidR="00495694" w:rsidRPr="00F94F20">
        <w:rPr>
          <w:rFonts w:ascii="Times New Roman" w:hint="eastAsia"/>
          <w:szCs w:val="21"/>
        </w:rPr>
        <w:t>基本参数</w:t>
      </w:r>
      <w:bookmarkStart w:id="287" w:name="_Hlk69455704"/>
      <w:r w:rsidR="00495694" w:rsidRPr="00F94F20">
        <w:rPr>
          <w:rFonts w:ascii="Times New Roman" w:hint="eastAsia"/>
          <w:szCs w:val="21"/>
        </w:rPr>
        <w:t>应符合表</w:t>
      </w:r>
      <w:r w:rsidR="00495694" w:rsidRPr="00F94F20">
        <w:rPr>
          <w:rFonts w:ascii="Times New Roman"/>
          <w:szCs w:val="21"/>
        </w:rPr>
        <w:t>1</w:t>
      </w:r>
      <w:r w:rsidR="00495694" w:rsidRPr="00F94F20">
        <w:rPr>
          <w:rFonts w:ascii="Times New Roman" w:hint="eastAsia"/>
          <w:szCs w:val="21"/>
        </w:rPr>
        <w:t>的规定</w:t>
      </w:r>
      <w:bookmarkEnd w:id="287"/>
      <w:r w:rsidR="00495694" w:rsidRPr="00F94F20">
        <w:rPr>
          <w:rFonts w:ascii="Times New Roman" w:hint="eastAsia"/>
          <w:szCs w:val="21"/>
        </w:rPr>
        <w:t>。</w:t>
      </w:r>
    </w:p>
    <w:p w14:paraId="642188E1" w14:textId="77777777" w:rsidR="00955E07" w:rsidRPr="00F94F20" w:rsidRDefault="00955E07" w:rsidP="007901B7">
      <w:pPr>
        <w:pStyle w:val="af9"/>
        <w:numPr>
          <w:ilvl w:val="0"/>
          <w:numId w:val="0"/>
        </w:numPr>
        <w:spacing w:before="120" w:after="120"/>
      </w:pPr>
      <w:bookmarkStart w:id="288" w:name="_Toc108883396"/>
      <w:r w:rsidRPr="00F94F20">
        <w:t>表</w:t>
      </w:r>
      <w:r w:rsidRPr="00F94F20">
        <w:fldChar w:fldCharType="begin"/>
      </w:r>
      <w:r w:rsidRPr="00F94F20">
        <w:instrText xml:space="preserve"> SEQ </w:instrText>
      </w:r>
      <w:r w:rsidRPr="00F94F20">
        <w:instrText>表</w:instrText>
      </w:r>
      <w:r w:rsidRPr="00F94F20">
        <w:instrText xml:space="preserve"> \* ARABIC </w:instrText>
      </w:r>
      <w:r w:rsidRPr="00F94F20">
        <w:fldChar w:fldCharType="separate"/>
      </w:r>
      <w:r w:rsidRPr="00F94F20">
        <w:rPr>
          <w:noProof/>
        </w:rPr>
        <w:t>1</w:t>
      </w:r>
      <w:r w:rsidRPr="00F94F20">
        <w:fldChar w:fldCharType="end"/>
      </w:r>
      <w:r w:rsidRPr="00F94F20">
        <w:t xml:space="preserve">  </w:t>
      </w:r>
      <w:r w:rsidRPr="00F94F20">
        <w:t>基本参数</w:t>
      </w:r>
      <w:bookmarkEnd w:id="2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1587"/>
      </w:tblGrid>
      <w:tr w:rsidR="00F94F20" w:rsidRPr="00F94F20" w14:paraId="24534E10" w14:textId="77777777" w:rsidTr="008E3E9F">
        <w:trPr>
          <w:trHeight w:val="340"/>
          <w:jc w:val="center"/>
        </w:trPr>
        <w:tc>
          <w:tcPr>
            <w:tcW w:w="3008" w:type="dxa"/>
            <w:shd w:val="clear" w:color="auto" w:fill="auto"/>
            <w:vAlign w:val="center"/>
          </w:tcPr>
          <w:p w14:paraId="4544CB08" w14:textId="77777777" w:rsidR="00C160B9" w:rsidRPr="00F94F20" w:rsidRDefault="00C160B9" w:rsidP="008E3E9F">
            <w:pPr>
              <w:autoSpaceDE w:val="0"/>
              <w:autoSpaceDN w:val="0"/>
              <w:adjustRightInd/>
              <w:spacing w:line="240" w:lineRule="auto"/>
              <w:ind w:firstLine="360"/>
              <w:jc w:val="center"/>
              <w:rPr>
                <w:rFonts w:ascii="Times New Roman" w:hAnsi="Times New Roman"/>
                <w:noProof/>
                <w:kern w:val="0"/>
                <w:sz w:val="18"/>
                <w:szCs w:val="18"/>
              </w:rPr>
            </w:pPr>
            <w:r w:rsidRPr="00F94F20">
              <w:rPr>
                <w:rFonts w:ascii="Times New Roman" w:hAnsi="Times New Roman" w:hint="eastAsia"/>
                <w:noProof/>
                <w:kern w:val="0"/>
                <w:sz w:val="18"/>
                <w:szCs w:val="18"/>
              </w:rPr>
              <w:t>名称</w:t>
            </w:r>
          </w:p>
        </w:tc>
        <w:tc>
          <w:tcPr>
            <w:tcW w:w="1587" w:type="dxa"/>
            <w:shd w:val="clear" w:color="auto" w:fill="auto"/>
            <w:vAlign w:val="center"/>
          </w:tcPr>
          <w:p w14:paraId="7B2DBA5C" w14:textId="77777777" w:rsidR="00C160B9" w:rsidRPr="00F94F20" w:rsidRDefault="00C160B9" w:rsidP="008E3E9F">
            <w:pPr>
              <w:autoSpaceDE w:val="0"/>
              <w:autoSpaceDN w:val="0"/>
              <w:adjustRightInd/>
              <w:spacing w:line="240" w:lineRule="auto"/>
              <w:ind w:firstLine="360"/>
              <w:jc w:val="center"/>
              <w:rPr>
                <w:rFonts w:ascii="Times New Roman" w:hAnsi="Times New Roman"/>
                <w:noProof/>
                <w:kern w:val="0"/>
                <w:sz w:val="18"/>
                <w:szCs w:val="18"/>
              </w:rPr>
            </w:pPr>
            <w:r w:rsidRPr="00F94F20">
              <w:rPr>
                <w:rFonts w:ascii="Times New Roman" w:hAnsi="Times New Roman" w:hint="eastAsia"/>
                <w:noProof/>
                <w:kern w:val="0"/>
                <w:sz w:val="18"/>
                <w:szCs w:val="18"/>
              </w:rPr>
              <w:t>参数</w:t>
            </w:r>
          </w:p>
        </w:tc>
      </w:tr>
      <w:tr w:rsidR="00F94F20" w:rsidRPr="00F94F20" w14:paraId="37DB24CE" w14:textId="77777777" w:rsidTr="008E3E9F">
        <w:trPr>
          <w:trHeight w:val="340"/>
          <w:jc w:val="center"/>
        </w:trPr>
        <w:tc>
          <w:tcPr>
            <w:tcW w:w="3008" w:type="dxa"/>
            <w:shd w:val="clear" w:color="auto" w:fill="auto"/>
            <w:vAlign w:val="center"/>
          </w:tcPr>
          <w:p w14:paraId="2AE6925B" w14:textId="40E6C290" w:rsidR="00C160B9" w:rsidRPr="00F94F20" w:rsidRDefault="00C160B9" w:rsidP="00C02CF0">
            <w:pPr>
              <w:autoSpaceDE w:val="0"/>
              <w:autoSpaceDN w:val="0"/>
              <w:adjustRightInd/>
              <w:spacing w:line="240" w:lineRule="auto"/>
              <w:ind w:firstLine="360"/>
              <w:jc w:val="center"/>
              <w:rPr>
                <w:rFonts w:ascii="宋体" w:hAnsi="宋体"/>
                <w:sz w:val="18"/>
                <w:szCs w:val="18"/>
              </w:rPr>
            </w:pPr>
            <w:r w:rsidRPr="00F94F20">
              <w:rPr>
                <w:rFonts w:ascii="宋体" w:hAnsi="宋体" w:hint="eastAsia"/>
                <w:sz w:val="18"/>
                <w:szCs w:val="18"/>
              </w:rPr>
              <w:t>生产能力</w:t>
            </w:r>
            <w:r w:rsidRPr="00F94F20">
              <w:rPr>
                <w:rFonts w:ascii="宋体" w:hAnsi="宋体"/>
                <w:sz w:val="18"/>
                <w:szCs w:val="18"/>
              </w:rPr>
              <w:t xml:space="preserve"> </w:t>
            </w:r>
            <w:r w:rsidRPr="00F94F20">
              <w:rPr>
                <w:rFonts w:ascii="宋体" w:hAnsi="宋体" w:hint="eastAsia"/>
                <w:sz w:val="18"/>
                <w:szCs w:val="18"/>
              </w:rPr>
              <w:t>包</w:t>
            </w:r>
            <w:r w:rsidRPr="00F94F20">
              <w:rPr>
                <w:rFonts w:ascii="宋体" w:hAnsi="宋体"/>
                <w:sz w:val="18"/>
                <w:szCs w:val="18"/>
              </w:rPr>
              <w:t>/min</w:t>
            </w:r>
          </w:p>
        </w:tc>
        <w:tc>
          <w:tcPr>
            <w:tcW w:w="1587" w:type="dxa"/>
            <w:shd w:val="clear" w:color="auto" w:fill="auto"/>
            <w:vAlign w:val="center"/>
          </w:tcPr>
          <w:p w14:paraId="6A897F07" w14:textId="1B57C461" w:rsidR="00C160B9" w:rsidRPr="00F94F20" w:rsidRDefault="00C160B9" w:rsidP="00DE5929">
            <w:pPr>
              <w:autoSpaceDE w:val="0"/>
              <w:autoSpaceDN w:val="0"/>
              <w:adjustRightInd/>
              <w:spacing w:line="240" w:lineRule="auto"/>
              <w:jc w:val="center"/>
              <w:rPr>
                <w:rFonts w:ascii="宋体" w:eastAsia="黑体" w:hAnsi="宋体"/>
                <w:sz w:val="18"/>
                <w:szCs w:val="18"/>
              </w:rPr>
            </w:pPr>
            <w:r w:rsidRPr="00F94F20">
              <w:rPr>
                <w:rFonts w:ascii="宋体" w:hAnsi="宋体" w:hint="eastAsia"/>
                <w:sz w:val="18"/>
                <w:szCs w:val="18"/>
              </w:rPr>
              <w:t>≥</w:t>
            </w:r>
            <w:r w:rsidRPr="00F94F20">
              <w:rPr>
                <w:rFonts w:ascii="宋体" w:hAnsi="宋体"/>
                <w:sz w:val="18"/>
                <w:szCs w:val="18"/>
              </w:rPr>
              <w:t>45</w:t>
            </w:r>
          </w:p>
        </w:tc>
      </w:tr>
      <w:tr w:rsidR="00F94F20" w:rsidRPr="00F94F20" w14:paraId="17A9A4CE" w14:textId="77777777" w:rsidTr="008E3E9F">
        <w:trPr>
          <w:trHeight w:val="340"/>
          <w:jc w:val="center"/>
        </w:trPr>
        <w:tc>
          <w:tcPr>
            <w:tcW w:w="3008" w:type="dxa"/>
            <w:shd w:val="clear" w:color="auto" w:fill="auto"/>
            <w:vAlign w:val="center"/>
          </w:tcPr>
          <w:p w14:paraId="6D1FD6F0" w14:textId="0976D0CF" w:rsidR="00C160B9" w:rsidRPr="00F94F20" w:rsidRDefault="00C160B9" w:rsidP="008E3E9F">
            <w:pPr>
              <w:autoSpaceDE w:val="0"/>
              <w:autoSpaceDN w:val="0"/>
              <w:adjustRightInd/>
              <w:spacing w:line="240" w:lineRule="auto"/>
              <w:ind w:firstLine="360"/>
              <w:jc w:val="center"/>
              <w:rPr>
                <w:rFonts w:ascii="宋体" w:hAnsi="宋体"/>
                <w:sz w:val="18"/>
                <w:szCs w:val="18"/>
              </w:rPr>
            </w:pPr>
            <w:r w:rsidRPr="00F94F20">
              <w:rPr>
                <w:rFonts w:ascii="宋体" w:hAnsi="宋体" w:hint="eastAsia"/>
                <w:sz w:val="18"/>
                <w:szCs w:val="18"/>
              </w:rPr>
              <w:t>最大包装容量</w:t>
            </w:r>
            <w:r w:rsidRPr="00F94F20">
              <w:rPr>
                <w:rFonts w:ascii="宋体" w:hAnsi="宋体"/>
                <w:sz w:val="18"/>
                <w:szCs w:val="18"/>
              </w:rPr>
              <w:t xml:space="preserve"> g/</w:t>
            </w:r>
            <w:r w:rsidRPr="00F94F20">
              <w:rPr>
                <w:rFonts w:ascii="宋体" w:hAnsi="宋体" w:hint="eastAsia"/>
                <w:sz w:val="18"/>
                <w:szCs w:val="18"/>
              </w:rPr>
              <w:t>包</w:t>
            </w:r>
          </w:p>
        </w:tc>
        <w:tc>
          <w:tcPr>
            <w:tcW w:w="1587" w:type="dxa"/>
            <w:shd w:val="clear" w:color="auto" w:fill="auto"/>
            <w:vAlign w:val="center"/>
          </w:tcPr>
          <w:p w14:paraId="7985A8CC" w14:textId="6FC2E6A6" w:rsidR="00C160B9" w:rsidRPr="00F94F20" w:rsidRDefault="00C160B9" w:rsidP="00DE5929">
            <w:pPr>
              <w:autoSpaceDE w:val="0"/>
              <w:autoSpaceDN w:val="0"/>
              <w:adjustRightInd/>
              <w:spacing w:line="240" w:lineRule="auto"/>
              <w:jc w:val="center"/>
              <w:rPr>
                <w:rFonts w:ascii="宋体" w:eastAsia="黑体" w:hAnsi="宋体"/>
                <w:sz w:val="18"/>
                <w:szCs w:val="18"/>
              </w:rPr>
            </w:pPr>
            <w:r w:rsidRPr="00F94F20">
              <w:rPr>
                <w:rFonts w:ascii="宋体" w:hAnsi="宋体"/>
                <w:sz w:val="18"/>
                <w:szCs w:val="18"/>
              </w:rPr>
              <w:t>108</w:t>
            </w:r>
          </w:p>
        </w:tc>
      </w:tr>
      <w:tr w:rsidR="00F94F20" w:rsidRPr="00F94F20" w14:paraId="2EBF5CDF" w14:textId="77777777" w:rsidTr="008E3E9F">
        <w:trPr>
          <w:trHeight w:val="340"/>
          <w:jc w:val="center"/>
        </w:trPr>
        <w:tc>
          <w:tcPr>
            <w:tcW w:w="3008" w:type="dxa"/>
            <w:shd w:val="clear" w:color="auto" w:fill="auto"/>
            <w:vAlign w:val="center"/>
          </w:tcPr>
          <w:p w14:paraId="1285B772" w14:textId="38A659B3" w:rsidR="00C160B9" w:rsidRPr="00F94F20" w:rsidRDefault="00C160B9" w:rsidP="006A575D">
            <w:pPr>
              <w:autoSpaceDE w:val="0"/>
              <w:autoSpaceDN w:val="0"/>
              <w:spacing w:line="240" w:lineRule="auto"/>
              <w:ind w:firstLine="360"/>
              <w:jc w:val="center"/>
              <w:rPr>
                <w:rFonts w:ascii="宋体" w:hAnsi="宋体"/>
                <w:sz w:val="18"/>
                <w:szCs w:val="18"/>
              </w:rPr>
            </w:pPr>
            <w:r w:rsidRPr="00F94F20">
              <w:rPr>
                <w:rFonts w:ascii="宋体" w:hAnsi="宋体" w:hint="eastAsia"/>
                <w:sz w:val="18"/>
                <w:szCs w:val="18"/>
              </w:rPr>
              <w:t>最大</w:t>
            </w:r>
            <w:r w:rsidR="000D4AF8">
              <w:rPr>
                <w:rFonts w:ascii="宋体" w:hAnsi="宋体" w:hint="eastAsia"/>
                <w:sz w:val="18"/>
                <w:szCs w:val="18"/>
              </w:rPr>
              <w:t>包装</w:t>
            </w:r>
            <w:r w:rsidRPr="00F94F20">
              <w:rPr>
                <w:rFonts w:ascii="宋体" w:hAnsi="宋体" w:hint="eastAsia"/>
                <w:sz w:val="18"/>
                <w:szCs w:val="18"/>
              </w:rPr>
              <w:t>尺寸</w:t>
            </w:r>
            <w:r w:rsidR="006A575D" w:rsidRPr="00F94F20">
              <w:rPr>
                <w:rFonts w:ascii="宋体" w:hAnsi="宋体" w:hint="eastAsia"/>
                <w:sz w:val="18"/>
                <w:szCs w:val="18"/>
              </w:rPr>
              <w:t>（</w:t>
            </w:r>
            <w:r w:rsidRPr="00F94F20">
              <w:rPr>
                <w:rFonts w:ascii="宋体" w:hAnsi="宋体" w:hint="eastAsia"/>
                <w:sz w:val="18"/>
                <w:szCs w:val="18"/>
              </w:rPr>
              <w:t>宽</w:t>
            </w:r>
            <w:r w:rsidRPr="00F94F20">
              <w:rPr>
                <w:rFonts w:ascii="宋体" w:hAnsi="宋体"/>
                <w:sz w:val="18"/>
                <w:szCs w:val="18"/>
              </w:rPr>
              <w:t>×</w:t>
            </w:r>
            <w:r w:rsidRPr="00F94F20">
              <w:rPr>
                <w:rFonts w:ascii="宋体" w:hAnsi="宋体" w:hint="eastAsia"/>
                <w:sz w:val="18"/>
                <w:szCs w:val="18"/>
              </w:rPr>
              <w:t>长</w:t>
            </w:r>
            <w:r w:rsidR="006A575D" w:rsidRPr="00F94F20">
              <w:rPr>
                <w:rFonts w:ascii="宋体" w:hAnsi="宋体" w:hint="eastAsia"/>
                <w:sz w:val="18"/>
                <w:szCs w:val="18"/>
              </w:rPr>
              <w:t>）</w:t>
            </w:r>
            <w:r w:rsidR="006A575D" w:rsidRPr="00F94F20">
              <w:rPr>
                <w:rFonts w:ascii="宋体" w:hAnsi="宋体"/>
                <w:sz w:val="18"/>
                <w:szCs w:val="18"/>
              </w:rPr>
              <w:t xml:space="preserve"> </w:t>
            </w:r>
            <w:r w:rsidRPr="00F94F20">
              <w:rPr>
                <w:rFonts w:ascii="宋体" w:hAnsi="宋体"/>
                <w:sz w:val="18"/>
                <w:szCs w:val="18"/>
              </w:rPr>
              <w:t>mm</w:t>
            </w:r>
          </w:p>
        </w:tc>
        <w:tc>
          <w:tcPr>
            <w:tcW w:w="1587" w:type="dxa"/>
            <w:shd w:val="clear" w:color="auto" w:fill="auto"/>
            <w:vAlign w:val="center"/>
          </w:tcPr>
          <w:p w14:paraId="2EDB5101" w14:textId="59016BF8" w:rsidR="00C160B9" w:rsidRPr="00F94F20" w:rsidRDefault="00C160B9" w:rsidP="00DE5929">
            <w:pPr>
              <w:autoSpaceDE w:val="0"/>
              <w:autoSpaceDN w:val="0"/>
              <w:spacing w:line="240" w:lineRule="auto"/>
              <w:jc w:val="center"/>
              <w:rPr>
                <w:rFonts w:ascii="宋体" w:eastAsia="黑体" w:hAnsi="宋体"/>
                <w:sz w:val="18"/>
                <w:szCs w:val="18"/>
              </w:rPr>
            </w:pPr>
            <w:r w:rsidRPr="00F94F20">
              <w:rPr>
                <w:rFonts w:ascii="宋体" w:hAnsi="宋体"/>
                <w:sz w:val="18"/>
                <w:szCs w:val="18"/>
              </w:rPr>
              <w:t>130×180</w:t>
            </w:r>
          </w:p>
        </w:tc>
      </w:tr>
      <w:tr w:rsidR="00F94F20" w:rsidRPr="00F94F20" w14:paraId="518EE618" w14:textId="77777777" w:rsidTr="008E3E9F">
        <w:trPr>
          <w:trHeight w:val="340"/>
          <w:jc w:val="center"/>
        </w:trPr>
        <w:tc>
          <w:tcPr>
            <w:tcW w:w="3008" w:type="dxa"/>
            <w:shd w:val="clear" w:color="auto" w:fill="auto"/>
            <w:vAlign w:val="center"/>
          </w:tcPr>
          <w:p w14:paraId="211FD75C" w14:textId="7578F4F2" w:rsidR="00C160B9" w:rsidRPr="00F94F20" w:rsidRDefault="00C160B9" w:rsidP="008E3E9F">
            <w:pPr>
              <w:autoSpaceDE w:val="0"/>
              <w:autoSpaceDN w:val="0"/>
              <w:adjustRightInd/>
              <w:spacing w:line="240" w:lineRule="auto"/>
              <w:ind w:firstLine="360"/>
              <w:jc w:val="center"/>
              <w:rPr>
                <w:rFonts w:ascii="宋体" w:hAnsi="宋体"/>
                <w:sz w:val="18"/>
                <w:szCs w:val="18"/>
              </w:rPr>
            </w:pPr>
            <w:r w:rsidRPr="00F94F20">
              <w:rPr>
                <w:rFonts w:ascii="宋体" w:hAnsi="宋体" w:hint="eastAsia"/>
                <w:sz w:val="18"/>
                <w:szCs w:val="18"/>
              </w:rPr>
              <w:lastRenderedPageBreak/>
              <w:t xml:space="preserve">生产效率 </w:t>
            </w:r>
            <w:r w:rsidRPr="00F94F20">
              <w:rPr>
                <w:rFonts w:ascii="宋体" w:hAnsi="宋体"/>
                <w:sz w:val="18"/>
                <w:szCs w:val="18"/>
              </w:rPr>
              <w:t>%</w:t>
            </w:r>
          </w:p>
        </w:tc>
        <w:tc>
          <w:tcPr>
            <w:tcW w:w="1587" w:type="dxa"/>
            <w:shd w:val="clear" w:color="auto" w:fill="auto"/>
            <w:vAlign w:val="center"/>
          </w:tcPr>
          <w:p w14:paraId="5D95A95B" w14:textId="414FEB25" w:rsidR="00C160B9" w:rsidRPr="00F94F20" w:rsidRDefault="00C160B9" w:rsidP="00DE5929">
            <w:pPr>
              <w:autoSpaceDE w:val="0"/>
              <w:autoSpaceDN w:val="0"/>
              <w:adjustRightInd/>
              <w:spacing w:line="240" w:lineRule="auto"/>
              <w:jc w:val="center"/>
              <w:rPr>
                <w:rFonts w:ascii="宋体" w:eastAsia="黑体" w:hAnsi="宋体"/>
                <w:sz w:val="18"/>
                <w:szCs w:val="18"/>
              </w:rPr>
            </w:pPr>
            <w:r w:rsidRPr="00F94F20">
              <w:rPr>
                <w:rFonts w:ascii="宋体" w:hAnsi="宋体" w:hint="eastAsia"/>
                <w:sz w:val="18"/>
                <w:szCs w:val="18"/>
              </w:rPr>
              <w:t>≥</w:t>
            </w:r>
            <w:r w:rsidRPr="00F94F20">
              <w:rPr>
                <w:rFonts w:ascii="宋体" w:hAnsi="宋体"/>
                <w:sz w:val="18"/>
                <w:szCs w:val="18"/>
              </w:rPr>
              <w:t>98</w:t>
            </w:r>
          </w:p>
        </w:tc>
      </w:tr>
      <w:tr w:rsidR="00F94F20" w:rsidRPr="00F94F20" w14:paraId="505E14EF" w14:textId="77777777" w:rsidTr="008E3E9F">
        <w:trPr>
          <w:trHeight w:val="340"/>
          <w:jc w:val="center"/>
        </w:trPr>
        <w:tc>
          <w:tcPr>
            <w:tcW w:w="3008" w:type="dxa"/>
            <w:shd w:val="clear" w:color="auto" w:fill="auto"/>
            <w:vAlign w:val="center"/>
          </w:tcPr>
          <w:p w14:paraId="689EC096" w14:textId="4FB92457" w:rsidR="00C160B9" w:rsidRPr="00F94F20" w:rsidRDefault="00C160B9" w:rsidP="008E3E9F">
            <w:pPr>
              <w:autoSpaceDE w:val="0"/>
              <w:autoSpaceDN w:val="0"/>
              <w:spacing w:line="240" w:lineRule="auto"/>
              <w:ind w:firstLine="360"/>
              <w:jc w:val="center"/>
              <w:rPr>
                <w:rFonts w:ascii="宋体" w:hAnsi="宋体"/>
                <w:sz w:val="18"/>
                <w:szCs w:val="18"/>
              </w:rPr>
            </w:pPr>
            <w:r w:rsidRPr="00F94F20">
              <w:rPr>
                <w:rFonts w:ascii="宋体" w:hAnsi="宋体" w:hint="eastAsia"/>
                <w:sz w:val="18"/>
                <w:szCs w:val="18"/>
              </w:rPr>
              <w:t xml:space="preserve">物料损耗率 </w:t>
            </w:r>
            <w:r w:rsidRPr="00F94F20">
              <w:rPr>
                <w:rFonts w:ascii="宋体" w:hAnsi="宋体"/>
                <w:sz w:val="18"/>
                <w:szCs w:val="18"/>
              </w:rPr>
              <w:t>%</w:t>
            </w:r>
          </w:p>
        </w:tc>
        <w:tc>
          <w:tcPr>
            <w:tcW w:w="1587" w:type="dxa"/>
            <w:shd w:val="clear" w:color="auto" w:fill="auto"/>
            <w:vAlign w:val="center"/>
          </w:tcPr>
          <w:p w14:paraId="2D4F257E" w14:textId="77AF38C1" w:rsidR="00C160B9" w:rsidRPr="00F94F20" w:rsidRDefault="00C160B9" w:rsidP="00DE5929">
            <w:pPr>
              <w:autoSpaceDE w:val="0"/>
              <w:autoSpaceDN w:val="0"/>
              <w:spacing w:line="240" w:lineRule="auto"/>
              <w:jc w:val="center"/>
              <w:rPr>
                <w:rFonts w:ascii="宋体" w:eastAsia="黑体" w:hAnsi="宋体"/>
                <w:sz w:val="18"/>
                <w:szCs w:val="18"/>
              </w:rPr>
            </w:pPr>
            <w:r w:rsidRPr="00F94F20">
              <w:rPr>
                <w:rFonts w:ascii="宋体" w:hAnsi="宋体" w:hint="eastAsia"/>
                <w:sz w:val="18"/>
                <w:szCs w:val="18"/>
              </w:rPr>
              <w:t>＜</w:t>
            </w:r>
            <w:r w:rsidRPr="00F94F20">
              <w:rPr>
                <w:rFonts w:ascii="宋体" w:hAnsi="宋体"/>
                <w:sz w:val="18"/>
                <w:szCs w:val="18"/>
              </w:rPr>
              <w:t>0.4</w:t>
            </w:r>
          </w:p>
        </w:tc>
      </w:tr>
      <w:tr w:rsidR="00F94F20" w:rsidRPr="00F94F20" w14:paraId="301992B0" w14:textId="77777777" w:rsidTr="008E3E9F">
        <w:trPr>
          <w:trHeight w:val="340"/>
          <w:jc w:val="center"/>
        </w:trPr>
        <w:tc>
          <w:tcPr>
            <w:tcW w:w="3008" w:type="dxa"/>
            <w:shd w:val="clear" w:color="auto" w:fill="auto"/>
            <w:vAlign w:val="center"/>
          </w:tcPr>
          <w:p w14:paraId="26C5A5AD" w14:textId="519157F2" w:rsidR="00133924" w:rsidRPr="00F94F20" w:rsidRDefault="00133924" w:rsidP="00297EF1">
            <w:pPr>
              <w:autoSpaceDE w:val="0"/>
              <w:autoSpaceDN w:val="0"/>
              <w:spacing w:line="240" w:lineRule="auto"/>
              <w:ind w:firstLine="360"/>
              <w:jc w:val="center"/>
              <w:rPr>
                <w:rFonts w:ascii="宋体" w:hAnsi="宋体"/>
                <w:sz w:val="18"/>
                <w:szCs w:val="18"/>
              </w:rPr>
            </w:pPr>
            <w:r w:rsidRPr="00F94F20">
              <w:rPr>
                <w:rFonts w:ascii="宋体" w:hAnsi="宋体" w:hint="eastAsia"/>
                <w:sz w:val="18"/>
                <w:szCs w:val="18"/>
              </w:rPr>
              <w:t>产品精度 %</w:t>
            </w:r>
          </w:p>
        </w:tc>
        <w:tc>
          <w:tcPr>
            <w:tcW w:w="1587" w:type="dxa"/>
            <w:shd w:val="clear" w:color="auto" w:fill="auto"/>
            <w:vAlign w:val="center"/>
          </w:tcPr>
          <w:p w14:paraId="0771B42B" w14:textId="795CCC46" w:rsidR="00133924" w:rsidRPr="00F94F20" w:rsidRDefault="00133924" w:rsidP="00133924">
            <w:pPr>
              <w:autoSpaceDE w:val="0"/>
              <w:autoSpaceDN w:val="0"/>
              <w:spacing w:line="240" w:lineRule="auto"/>
              <w:jc w:val="center"/>
              <w:rPr>
                <w:rFonts w:ascii="宋体" w:hAnsi="宋体"/>
                <w:sz w:val="18"/>
                <w:szCs w:val="18"/>
              </w:rPr>
            </w:pPr>
            <w:r w:rsidRPr="00F94F20">
              <w:rPr>
                <w:rFonts w:ascii="宋体" w:hAnsi="宋体" w:hint="eastAsia"/>
                <w:sz w:val="18"/>
                <w:szCs w:val="18"/>
              </w:rPr>
              <w:t>≤2</w:t>
            </w:r>
          </w:p>
        </w:tc>
      </w:tr>
      <w:tr w:rsidR="00F94F20" w:rsidRPr="00F94F20" w14:paraId="5A7E7B9D" w14:textId="77777777" w:rsidTr="008E3E9F">
        <w:trPr>
          <w:trHeight w:val="340"/>
          <w:jc w:val="center"/>
        </w:trPr>
        <w:tc>
          <w:tcPr>
            <w:tcW w:w="3008" w:type="dxa"/>
            <w:shd w:val="clear" w:color="auto" w:fill="auto"/>
            <w:vAlign w:val="center"/>
          </w:tcPr>
          <w:p w14:paraId="53D53E09" w14:textId="77777777" w:rsidR="00C160B9" w:rsidRPr="00F94F20" w:rsidRDefault="00C160B9" w:rsidP="00297EF1">
            <w:pPr>
              <w:autoSpaceDE w:val="0"/>
              <w:autoSpaceDN w:val="0"/>
              <w:spacing w:line="240" w:lineRule="auto"/>
              <w:ind w:firstLine="360"/>
              <w:jc w:val="center"/>
              <w:rPr>
                <w:rFonts w:ascii="宋体" w:hAnsi="宋体"/>
                <w:sz w:val="18"/>
                <w:szCs w:val="18"/>
              </w:rPr>
            </w:pPr>
            <w:r w:rsidRPr="00F94F20">
              <w:rPr>
                <w:rFonts w:ascii="宋体" w:hAnsi="宋体" w:hint="eastAsia"/>
                <w:sz w:val="18"/>
                <w:szCs w:val="18"/>
              </w:rPr>
              <w:t>产品合格率</w:t>
            </w:r>
            <w:r w:rsidRPr="00F94F20">
              <w:rPr>
                <w:rFonts w:ascii="宋体" w:hAnsi="宋体"/>
                <w:sz w:val="18"/>
                <w:szCs w:val="18"/>
              </w:rPr>
              <w:t xml:space="preserve"> %</w:t>
            </w:r>
          </w:p>
        </w:tc>
        <w:tc>
          <w:tcPr>
            <w:tcW w:w="1587" w:type="dxa"/>
            <w:shd w:val="clear" w:color="auto" w:fill="auto"/>
            <w:vAlign w:val="center"/>
          </w:tcPr>
          <w:p w14:paraId="53AFD172" w14:textId="78158B3E" w:rsidR="00C160B9" w:rsidRPr="00F94F20" w:rsidRDefault="00C160B9" w:rsidP="00133924">
            <w:pPr>
              <w:autoSpaceDE w:val="0"/>
              <w:autoSpaceDN w:val="0"/>
              <w:spacing w:line="240" w:lineRule="auto"/>
              <w:jc w:val="center"/>
              <w:rPr>
                <w:rFonts w:ascii="宋体" w:hAnsi="宋体"/>
                <w:sz w:val="18"/>
                <w:szCs w:val="18"/>
              </w:rPr>
            </w:pPr>
            <w:r w:rsidRPr="00F94F20">
              <w:rPr>
                <w:rFonts w:ascii="宋体" w:hAnsi="宋体" w:hint="eastAsia"/>
                <w:sz w:val="18"/>
                <w:szCs w:val="18"/>
              </w:rPr>
              <w:t>≥99</w:t>
            </w:r>
          </w:p>
        </w:tc>
      </w:tr>
      <w:tr w:rsidR="00F94F20" w:rsidRPr="00F94F20" w14:paraId="3FB6E086" w14:textId="77777777" w:rsidTr="008E3E9F">
        <w:trPr>
          <w:trHeight w:val="340"/>
          <w:jc w:val="center"/>
        </w:trPr>
        <w:tc>
          <w:tcPr>
            <w:tcW w:w="3008" w:type="dxa"/>
            <w:shd w:val="clear" w:color="auto" w:fill="auto"/>
            <w:vAlign w:val="center"/>
          </w:tcPr>
          <w:p w14:paraId="721DFEFB" w14:textId="55DA58D5" w:rsidR="00C160B9" w:rsidRPr="00F94F20" w:rsidRDefault="00C160B9" w:rsidP="008E3E9F">
            <w:pPr>
              <w:autoSpaceDE w:val="0"/>
              <w:autoSpaceDN w:val="0"/>
              <w:adjustRightInd/>
              <w:spacing w:line="240" w:lineRule="auto"/>
              <w:ind w:firstLine="360"/>
              <w:jc w:val="center"/>
              <w:rPr>
                <w:rFonts w:ascii="宋体" w:hAnsi="宋体"/>
                <w:sz w:val="18"/>
                <w:szCs w:val="18"/>
              </w:rPr>
            </w:pPr>
            <w:r w:rsidRPr="00F94F20">
              <w:rPr>
                <w:rFonts w:ascii="宋体" w:hAnsi="宋体" w:hint="eastAsia"/>
                <w:sz w:val="18"/>
                <w:szCs w:val="18"/>
              </w:rPr>
              <w:t>耗电率</w:t>
            </w:r>
            <w:r w:rsidRPr="00F94F20">
              <w:rPr>
                <w:rFonts w:ascii="宋体" w:hAnsi="宋体"/>
                <w:sz w:val="18"/>
                <w:szCs w:val="18"/>
              </w:rPr>
              <w:t xml:space="preserve"> kW/kg</w:t>
            </w:r>
          </w:p>
        </w:tc>
        <w:tc>
          <w:tcPr>
            <w:tcW w:w="1587" w:type="dxa"/>
            <w:shd w:val="clear" w:color="auto" w:fill="auto"/>
            <w:vAlign w:val="center"/>
          </w:tcPr>
          <w:p w14:paraId="03CBE257" w14:textId="59FF1A05" w:rsidR="00C160B9" w:rsidRPr="00F94F20" w:rsidRDefault="00C160B9" w:rsidP="00DE5929">
            <w:pPr>
              <w:autoSpaceDE w:val="0"/>
              <w:autoSpaceDN w:val="0"/>
              <w:adjustRightInd/>
              <w:spacing w:line="240" w:lineRule="auto"/>
              <w:jc w:val="center"/>
              <w:rPr>
                <w:rFonts w:ascii="宋体" w:eastAsia="黑体" w:hAnsi="宋体"/>
                <w:sz w:val="18"/>
                <w:szCs w:val="18"/>
              </w:rPr>
            </w:pPr>
            <w:r w:rsidRPr="00F94F20">
              <w:rPr>
                <w:rFonts w:ascii="宋体" w:hAnsi="宋体" w:hint="eastAsia"/>
                <w:sz w:val="18"/>
                <w:szCs w:val="18"/>
              </w:rPr>
              <w:t>≤</w:t>
            </w:r>
            <w:r w:rsidRPr="00F94F20">
              <w:rPr>
                <w:rFonts w:ascii="宋体" w:hAnsi="宋体"/>
                <w:sz w:val="18"/>
                <w:szCs w:val="18"/>
              </w:rPr>
              <w:t>10</w:t>
            </w:r>
          </w:p>
        </w:tc>
      </w:tr>
      <w:tr w:rsidR="00F94F20" w:rsidRPr="00F94F20" w14:paraId="6C2EE13C" w14:textId="77777777" w:rsidTr="008E3E9F">
        <w:trPr>
          <w:trHeight w:val="340"/>
          <w:jc w:val="center"/>
        </w:trPr>
        <w:tc>
          <w:tcPr>
            <w:tcW w:w="3008" w:type="dxa"/>
            <w:shd w:val="clear" w:color="auto" w:fill="auto"/>
            <w:vAlign w:val="center"/>
          </w:tcPr>
          <w:p w14:paraId="374DCDA8" w14:textId="348EB80D" w:rsidR="00C160B9" w:rsidRPr="00F94F20" w:rsidRDefault="00C160B9" w:rsidP="008E3E9F">
            <w:pPr>
              <w:autoSpaceDE w:val="0"/>
              <w:autoSpaceDN w:val="0"/>
              <w:adjustRightInd/>
              <w:spacing w:line="240" w:lineRule="auto"/>
              <w:ind w:firstLine="360"/>
              <w:jc w:val="center"/>
              <w:rPr>
                <w:rFonts w:ascii="宋体" w:hAnsi="宋体"/>
                <w:sz w:val="18"/>
                <w:szCs w:val="18"/>
              </w:rPr>
            </w:pPr>
            <w:r w:rsidRPr="00F94F20">
              <w:rPr>
                <w:rFonts w:ascii="宋体" w:hAnsi="宋体" w:hint="eastAsia"/>
                <w:sz w:val="18"/>
                <w:szCs w:val="18"/>
              </w:rPr>
              <w:t>正常工作噪声</w:t>
            </w:r>
            <w:r w:rsidRPr="00F94F20">
              <w:rPr>
                <w:rFonts w:ascii="宋体" w:hAnsi="宋体"/>
                <w:sz w:val="18"/>
                <w:szCs w:val="18"/>
              </w:rPr>
              <w:t xml:space="preserve"> dB(A)</w:t>
            </w:r>
          </w:p>
        </w:tc>
        <w:tc>
          <w:tcPr>
            <w:tcW w:w="1587" w:type="dxa"/>
            <w:shd w:val="clear" w:color="auto" w:fill="auto"/>
            <w:vAlign w:val="center"/>
          </w:tcPr>
          <w:p w14:paraId="3ED77EF9" w14:textId="623787F0" w:rsidR="00C160B9" w:rsidRPr="00F94F20" w:rsidRDefault="00C160B9" w:rsidP="00DE5929">
            <w:pPr>
              <w:autoSpaceDE w:val="0"/>
              <w:autoSpaceDN w:val="0"/>
              <w:adjustRightInd/>
              <w:spacing w:line="240" w:lineRule="auto"/>
              <w:jc w:val="center"/>
              <w:rPr>
                <w:rFonts w:ascii="宋体" w:eastAsia="黑体" w:hAnsi="宋体"/>
                <w:sz w:val="18"/>
                <w:szCs w:val="18"/>
              </w:rPr>
            </w:pPr>
            <w:r w:rsidRPr="00F94F20">
              <w:rPr>
                <w:rFonts w:ascii="宋体" w:hAnsi="宋体" w:hint="eastAsia"/>
                <w:sz w:val="18"/>
                <w:szCs w:val="18"/>
              </w:rPr>
              <w:t>≤</w:t>
            </w:r>
            <w:r w:rsidRPr="00F94F20">
              <w:rPr>
                <w:rFonts w:ascii="宋体" w:hAnsi="宋体"/>
                <w:sz w:val="18"/>
                <w:szCs w:val="18"/>
              </w:rPr>
              <w:t>85</w:t>
            </w:r>
          </w:p>
        </w:tc>
      </w:tr>
      <w:tr w:rsidR="00F94F20" w:rsidRPr="00F94F20" w14:paraId="49EE1BB8" w14:textId="77777777" w:rsidTr="008E3E9F">
        <w:trPr>
          <w:trHeight w:val="340"/>
          <w:jc w:val="center"/>
        </w:trPr>
        <w:tc>
          <w:tcPr>
            <w:tcW w:w="3008" w:type="dxa"/>
            <w:shd w:val="clear" w:color="auto" w:fill="auto"/>
            <w:vAlign w:val="center"/>
          </w:tcPr>
          <w:p w14:paraId="56CEE2AF" w14:textId="0766EB64" w:rsidR="00C160B9" w:rsidRPr="00F94F20" w:rsidRDefault="00C160B9" w:rsidP="008E3E9F">
            <w:pPr>
              <w:autoSpaceDE w:val="0"/>
              <w:autoSpaceDN w:val="0"/>
              <w:adjustRightInd/>
              <w:spacing w:line="240" w:lineRule="auto"/>
              <w:ind w:firstLine="360"/>
              <w:jc w:val="center"/>
              <w:rPr>
                <w:rFonts w:ascii="宋体" w:hAnsi="宋体"/>
                <w:sz w:val="18"/>
                <w:szCs w:val="18"/>
              </w:rPr>
            </w:pPr>
            <w:r w:rsidRPr="00F94F20">
              <w:rPr>
                <w:rFonts w:ascii="宋体" w:hAnsi="宋体" w:hint="eastAsia"/>
                <w:kern w:val="0"/>
                <w:sz w:val="18"/>
                <w:szCs w:val="18"/>
              </w:rPr>
              <w:t>平均无故障工作时间</w:t>
            </w:r>
            <w:r w:rsidRPr="00F94F20">
              <w:rPr>
                <w:rFonts w:ascii="宋体" w:hAnsi="宋体"/>
                <w:kern w:val="0"/>
                <w:sz w:val="18"/>
                <w:szCs w:val="18"/>
              </w:rPr>
              <w:t xml:space="preserve"> h</w:t>
            </w:r>
          </w:p>
        </w:tc>
        <w:tc>
          <w:tcPr>
            <w:tcW w:w="1587" w:type="dxa"/>
            <w:shd w:val="clear" w:color="auto" w:fill="auto"/>
            <w:vAlign w:val="center"/>
          </w:tcPr>
          <w:p w14:paraId="59DB3787" w14:textId="62049B3B" w:rsidR="00C160B9" w:rsidRPr="00F94F20" w:rsidRDefault="00C160B9" w:rsidP="00DE5929">
            <w:pPr>
              <w:autoSpaceDE w:val="0"/>
              <w:autoSpaceDN w:val="0"/>
              <w:adjustRightInd/>
              <w:spacing w:line="240" w:lineRule="auto"/>
              <w:jc w:val="center"/>
              <w:rPr>
                <w:rFonts w:ascii="宋体" w:eastAsia="黑体" w:hAnsi="宋体"/>
                <w:sz w:val="18"/>
                <w:szCs w:val="18"/>
              </w:rPr>
            </w:pPr>
            <w:r w:rsidRPr="00F94F20">
              <w:rPr>
                <w:rFonts w:ascii="宋体" w:hAnsi="宋体" w:hint="eastAsia"/>
                <w:sz w:val="18"/>
                <w:szCs w:val="18"/>
              </w:rPr>
              <w:t>≥</w:t>
            </w:r>
            <w:r w:rsidRPr="00F94F20">
              <w:rPr>
                <w:rFonts w:ascii="宋体" w:hAnsi="宋体"/>
                <w:sz w:val="18"/>
                <w:szCs w:val="18"/>
              </w:rPr>
              <w:t>300</w:t>
            </w:r>
          </w:p>
        </w:tc>
      </w:tr>
    </w:tbl>
    <w:p w14:paraId="3D44B3FF" w14:textId="6D178B1F" w:rsidR="003A74ED" w:rsidRPr="00F94F20" w:rsidRDefault="00AD3BF4" w:rsidP="007901B7">
      <w:pPr>
        <w:pStyle w:val="afffffff5"/>
        <w:numPr>
          <w:ilvl w:val="2"/>
          <w:numId w:val="2"/>
        </w:numPr>
        <w:spacing w:before="120" w:after="120" w:line="360" w:lineRule="exact"/>
        <w:rPr>
          <w:rFonts w:ascii="Times New Roman"/>
          <w:szCs w:val="21"/>
        </w:rPr>
      </w:pPr>
      <w:bookmarkStart w:id="289" w:name="_Toc109500903"/>
      <w:r w:rsidRPr="00F94F20">
        <w:rPr>
          <w:rFonts w:hint="eastAsia"/>
          <w:szCs w:val="21"/>
        </w:rPr>
        <w:t>生产能力的选配</w:t>
      </w:r>
      <w:r w:rsidR="009C644E" w:rsidRPr="00F94F20">
        <w:rPr>
          <w:rFonts w:hint="eastAsia"/>
          <w:szCs w:val="21"/>
        </w:rPr>
        <w:t>（生产线</w:t>
      </w:r>
      <w:r w:rsidR="004B39F1" w:rsidRPr="00F94F20">
        <w:rPr>
          <w:rFonts w:hint="eastAsia"/>
          <w:szCs w:val="21"/>
        </w:rPr>
        <w:t>额定</w:t>
      </w:r>
      <w:r w:rsidR="009C644E" w:rsidRPr="00F94F20">
        <w:rPr>
          <w:rFonts w:hint="eastAsia"/>
          <w:szCs w:val="21"/>
        </w:rPr>
        <w:t>生产能力为</w:t>
      </w:r>
      <w:r w:rsidR="004B39F1" w:rsidRPr="00F94F20">
        <w:rPr>
          <w:szCs w:val="21"/>
        </w:rPr>
        <w:t>F</w:t>
      </w:r>
      <w:r w:rsidR="009C644E" w:rsidRPr="00F94F20">
        <w:rPr>
          <w:rFonts w:hint="eastAsia"/>
          <w:szCs w:val="21"/>
        </w:rPr>
        <w:t>）</w:t>
      </w:r>
      <w:bookmarkEnd w:id="289"/>
    </w:p>
    <w:p w14:paraId="09CC3B29" w14:textId="355A5669" w:rsidR="008438F1" w:rsidRPr="00F94F20" w:rsidRDefault="008438F1"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kern w:val="0"/>
        </w:rPr>
        <w:t>切丝</w:t>
      </w:r>
      <w:r w:rsidR="00695F71" w:rsidRPr="00F94F20">
        <w:rPr>
          <w:rFonts w:ascii="Times New Roman" w:hint="eastAsia"/>
        </w:rPr>
        <w:t>（块）</w:t>
      </w:r>
      <w:r w:rsidRPr="00F94F20">
        <w:rPr>
          <w:rFonts w:ascii="Times New Roman" w:hAnsi="Times New Roman" w:hint="eastAsia"/>
          <w:kern w:val="0"/>
        </w:rPr>
        <w:t>设备、脱盐设备、漂淡设备、脱水设备（</w:t>
      </w:r>
      <w:r w:rsidRPr="00F94F20">
        <w:rPr>
          <w:rFonts w:ascii="Times New Roman" w:hAnsi="Times New Roman"/>
          <w:kern w:val="0"/>
        </w:rPr>
        <w:t>100%~110%</w:t>
      </w:r>
      <w:r w:rsidRPr="00F94F20">
        <w:rPr>
          <w:rFonts w:ascii="Times New Roman" w:hAnsi="Times New Roman" w:hint="eastAsia"/>
          <w:kern w:val="0"/>
        </w:rPr>
        <w:t>）</w:t>
      </w:r>
      <w:r w:rsidR="004B39F1" w:rsidRPr="00F94F20">
        <w:rPr>
          <w:rFonts w:ascii="Times New Roman" w:hAnsi="Times New Roman" w:hint="eastAsia"/>
          <w:kern w:val="0"/>
        </w:rPr>
        <w:t>F</w:t>
      </w:r>
    </w:p>
    <w:p w14:paraId="3C23DBE7" w14:textId="65B1D2DC" w:rsidR="008438F1" w:rsidRPr="00F94F20" w:rsidRDefault="008438F1"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kern w:val="0"/>
        </w:rPr>
        <w:t>拌料设备（</w:t>
      </w:r>
      <w:r w:rsidRPr="00F94F20">
        <w:rPr>
          <w:rFonts w:ascii="Times New Roman" w:hAnsi="Times New Roman"/>
          <w:kern w:val="0"/>
        </w:rPr>
        <w:t>1</w:t>
      </w:r>
      <w:r w:rsidR="00CE7D2D" w:rsidRPr="00F94F20">
        <w:rPr>
          <w:rFonts w:ascii="Times New Roman" w:hAnsi="Times New Roman"/>
          <w:kern w:val="0"/>
        </w:rPr>
        <w:t>1</w:t>
      </w:r>
      <w:r w:rsidRPr="00F94F20">
        <w:rPr>
          <w:rFonts w:ascii="Times New Roman" w:hAnsi="Times New Roman"/>
          <w:kern w:val="0"/>
        </w:rPr>
        <w:t>0%~130%</w:t>
      </w:r>
      <w:r w:rsidRPr="00F94F20">
        <w:rPr>
          <w:rFonts w:ascii="Times New Roman" w:hAnsi="Times New Roman" w:hint="eastAsia"/>
          <w:kern w:val="0"/>
        </w:rPr>
        <w:t>）</w:t>
      </w:r>
      <w:r w:rsidR="004B39F1" w:rsidRPr="00F94F20">
        <w:rPr>
          <w:rFonts w:ascii="Times New Roman" w:hAnsi="Times New Roman" w:hint="eastAsia"/>
          <w:kern w:val="0"/>
        </w:rPr>
        <w:t>F</w:t>
      </w:r>
    </w:p>
    <w:p w14:paraId="7E7DF4E9" w14:textId="71F31E28" w:rsidR="00CE7D2D" w:rsidRPr="00F94F20" w:rsidRDefault="00CE7D2D"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kern w:val="0"/>
        </w:rPr>
        <w:t>分料</w:t>
      </w:r>
      <w:r w:rsidRPr="00F94F20">
        <w:rPr>
          <w:rFonts w:ascii="Times New Roman" w:hAnsi="Times New Roman"/>
          <w:kern w:val="0"/>
        </w:rPr>
        <w:t>-</w:t>
      </w:r>
      <w:r w:rsidRPr="00F94F20">
        <w:rPr>
          <w:rFonts w:ascii="Times New Roman" w:hAnsi="Times New Roman" w:hint="eastAsia"/>
          <w:kern w:val="0"/>
        </w:rPr>
        <w:t>计量设备（</w:t>
      </w:r>
      <w:r w:rsidRPr="00F94F20">
        <w:rPr>
          <w:rFonts w:ascii="Times New Roman" w:hAnsi="Times New Roman"/>
          <w:kern w:val="0"/>
        </w:rPr>
        <w:t>120%~140%</w:t>
      </w:r>
      <w:r w:rsidRPr="00F94F20">
        <w:rPr>
          <w:rFonts w:ascii="Times New Roman" w:hAnsi="Times New Roman" w:hint="eastAsia"/>
          <w:kern w:val="0"/>
        </w:rPr>
        <w:t>）</w:t>
      </w:r>
      <w:r w:rsidR="004B39F1" w:rsidRPr="00F94F20">
        <w:rPr>
          <w:rFonts w:ascii="Times New Roman" w:hAnsi="Times New Roman" w:hint="eastAsia"/>
          <w:kern w:val="0"/>
        </w:rPr>
        <w:t>F</w:t>
      </w:r>
    </w:p>
    <w:p w14:paraId="47F985EC" w14:textId="16D8D560" w:rsidR="00CE7D2D" w:rsidRPr="00F94F20" w:rsidRDefault="00CE7D2D"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kern w:val="0"/>
        </w:rPr>
        <w:t>清洗除杂设备（</w:t>
      </w:r>
      <w:r w:rsidRPr="00F94F20">
        <w:rPr>
          <w:rFonts w:ascii="Times New Roman" w:hAnsi="Times New Roman"/>
          <w:kern w:val="0"/>
        </w:rPr>
        <w:t>100%~110%</w:t>
      </w:r>
      <w:r w:rsidRPr="00F94F20">
        <w:rPr>
          <w:rFonts w:ascii="Times New Roman" w:hAnsi="Times New Roman" w:hint="eastAsia"/>
          <w:kern w:val="0"/>
        </w:rPr>
        <w:t>）</w:t>
      </w:r>
      <w:r w:rsidR="004B39F1" w:rsidRPr="00F94F20">
        <w:rPr>
          <w:rFonts w:ascii="Times New Roman" w:hAnsi="Times New Roman" w:hint="eastAsia"/>
          <w:kern w:val="0"/>
        </w:rPr>
        <w:t>F</w:t>
      </w:r>
    </w:p>
    <w:p w14:paraId="4F612562" w14:textId="7741D281" w:rsidR="00AD3BF4" w:rsidRPr="00F94F20" w:rsidRDefault="00CE7D2D" w:rsidP="007901B7">
      <w:pPr>
        <w:pStyle w:val="afffffff5"/>
        <w:numPr>
          <w:ilvl w:val="2"/>
          <w:numId w:val="2"/>
        </w:numPr>
        <w:spacing w:before="120" w:after="120" w:line="360" w:lineRule="exact"/>
        <w:rPr>
          <w:szCs w:val="21"/>
        </w:rPr>
      </w:pPr>
      <w:bookmarkStart w:id="290" w:name="_Toc109500904"/>
      <w:r w:rsidRPr="00F94F20">
        <w:rPr>
          <w:rFonts w:hint="eastAsia"/>
          <w:szCs w:val="21"/>
        </w:rPr>
        <w:t>工作条件</w:t>
      </w:r>
      <w:bookmarkEnd w:id="290"/>
    </w:p>
    <w:p w14:paraId="00B02E69" w14:textId="1EE5D66C" w:rsidR="00CE7D2D" w:rsidRPr="00F94F20" w:rsidRDefault="007129A4"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车间工作环境温度为</w:t>
      </w:r>
      <w:r w:rsidR="005666B7" w:rsidRPr="00F94F20">
        <w:rPr>
          <w:rFonts w:ascii="Times New Roman" w:hAnsi="Times New Roman"/>
        </w:rPr>
        <w:t>0</w:t>
      </w:r>
      <w:r w:rsidR="007C079E" w:rsidRPr="00F94F20">
        <w:rPr>
          <w:rFonts w:ascii="Times New Roman" w:hAnsi="Times New Roman"/>
        </w:rPr>
        <w:t xml:space="preserve"> </w:t>
      </w:r>
      <w:r w:rsidRPr="00F94F20">
        <w:rPr>
          <w:rFonts w:ascii="Times New Roman" w:hAnsi="Times New Roman" w:hint="eastAsia"/>
        </w:rPr>
        <w:t>℃</w:t>
      </w:r>
      <w:r w:rsidR="00FC1ACB" w:rsidRPr="00F94F20">
        <w:rPr>
          <w:rFonts w:ascii="Times New Roman" w:hAnsi="Times New Roman"/>
          <w:kern w:val="0"/>
        </w:rPr>
        <w:t>~</w:t>
      </w:r>
      <w:r w:rsidR="00C47554" w:rsidRPr="00F94F20">
        <w:rPr>
          <w:rFonts w:ascii="Times New Roman" w:hAnsi="Times New Roman"/>
        </w:rPr>
        <w:t>40</w:t>
      </w:r>
      <w:r w:rsidR="007C079E" w:rsidRPr="00F94F20">
        <w:rPr>
          <w:rFonts w:ascii="Times New Roman" w:hAnsi="Times New Roman"/>
        </w:rPr>
        <w:t xml:space="preserve"> </w:t>
      </w:r>
      <w:r w:rsidRPr="00F94F20">
        <w:rPr>
          <w:rFonts w:ascii="Times New Roman" w:hAnsi="Times New Roman" w:hint="eastAsia"/>
        </w:rPr>
        <w:t>℃</w:t>
      </w:r>
      <w:r w:rsidR="008C38A2" w:rsidRPr="00F94F20">
        <w:rPr>
          <w:rFonts w:ascii="Times New Roman" w:hAnsi="Times New Roman" w:hint="eastAsia"/>
        </w:rPr>
        <w:t>，</w:t>
      </w:r>
      <w:r w:rsidR="005666B7" w:rsidRPr="00F94F20">
        <w:rPr>
          <w:rFonts w:ascii="Times New Roman" w:hAnsi="Times New Roman" w:hint="eastAsia"/>
        </w:rPr>
        <w:t>环境空气</w:t>
      </w:r>
      <w:r w:rsidR="008C38A2" w:rsidRPr="00F94F20">
        <w:rPr>
          <w:rFonts w:ascii="Times New Roman" w:hAnsi="Times New Roman" w:hint="eastAsia"/>
        </w:rPr>
        <w:t>相对湿度</w:t>
      </w:r>
      <w:r w:rsidR="000D5A01" w:rsidRPr="00F94F20">
        <w:rPr>
          <w:rFonts w:ascii="Times New Roman" w:hAnsi="Times New Roman" w:hint="eastAsia"/>
        </w:rPr>
        <w:t>不</w:t>
      </w:r>
      <w:r w:rsidR="005666B7" w:rsidRPr="00F94F20">
        <w:rPr>
          <w:rFonts w:ascii="Times New Roman" w:hAnsi="Times New Roman" w:hint="eastAsia"/>
        </w:rPr>
        <w:t>应大于</w:t>
      </w:r>
      <w:r w:rsidR="005666B7" w:rsidRPr="00F94F20">
        <w:rPr>
          <w:rFonts w:ascii="Times New Roman" w:hAnsi="Times New Roman"/>
        </w:rPr>
        <w:t>7</w:t>
      </w:r>
      <w:r w:rsidR="00F06B86" w:rsidRPr="00F94F20">
        <w:rPr>
          <w:rFonts w:ascii="Times New Roman" w:hAnsi="Times New Roman"/>
        </w:rPr>
        <w:t>0</w:t>
      </w:r>
      <w:r w:rsidR="00F972B4" w:rsidRPr="00F94F20">
        <w:rPr>
          <w:rFonts w:ascii="Times New Roman" w:hAnsi="Times New Roman"/>
        </w:rPr>
        <w:t xml:space="preserve">% </w:t>
      </w:r>
      <w:r w:rsidR="00635123" w:rsidRPr="00F94F20">
        <w:rPr>
          <w:rFonts w:ascii="Times New Roman" w:hAnsi="Times New Roman"/>
        </w:rPr>
        <w:t>RH</w:t>
      </w:r>
      <w:r w:rsidR="00635123" w:rsidRPr="00F94F20">
        <w:rPr>
          <w:rFonts w:ascii="Times New Roman" w:hAnsi="Times New Roman" w:hint="eastAsia"/>
        </w:rPr>
        <w:t>，海拔高度</w:t>
      </w:r>
      <w:r w:rsidR="000D5A01" w:rsidRPr="00F94F20">
        <w:rPr>
          <w:rFonts w:ascii="Times New Roman" w:hAnsi="Times New Roman" w:hint="eastAsia"/>
        </w:rPr>
        <w:t>不应超过</w:t>
      </w:r>
      <w:r w:rsidR="00635123" w:rsidRPr="00F94F20">
        <w:rPr>
          <w:rFonts w:ascii="Times New Roman" w:hAnsi="Times New Roman"/>
        </w:rPr>
        <w:t>1</w:t>
      </w:r>
      <w:r w:rsidR="00AF2F42" w:rsidRPr="00F94F20">
        <w:rPr>
          <w:rFonts w:ascii="Times New Roman" w:hAnsi="Times New Roman"/>
        </w:rPr>
        <w:t xml:space="preserve"> </w:t>
      </w:r>
      <w:r w:rsidR="00635123" w:rsidRPr="00F94F20">
        <w:rPr>
          <w:rFonts w:ascii="Times New Roman" w:hAnsi="Times New Roman"/>
        </w:rPr>
        <w:t>000</w:t>
      </w:r>
      <w:r w:rsidR="00F972B4" w:rsidRPr="00F94F20">
        <w:rPr>
          <w:rFonts w:ascii="Times New Roman" w:hAnsi="Times New Roman"/>
        </w:rPr>
        <w:t xml:space="preserve"> </w:t>
      </w:r>
      <w:r w:rsidR="00635123" w:rsidRPr="00F94F20">
        <w:rPr>
          <w:rFonts w:ascii="Times New Roman" w:hAnsi="Times New Roman"/>
        </w:rPr>
        <w:t>m</w:t>
      </w:r>
      <w:r w:rsidRPr="00F94F20">
        <w:rPr>
          <w:rFonts w:ascii="Times New Roman" w:hAnsi="Times New Roman" w:hint="eastAsia"/>
        </w:rPr>
        <w:t>。</w:t>
      </w:r>
    </w:p>
    <w:p w14:paraId="65E50154" w14:textId="725FA547" w:rsidR="007129A4" w:rsidRPr="00F94F20" w:rsidRDefault="00B34247"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kern w:val="0"/>
        </w:rPr>
        <w:t>电源电压</w:t>
      </w:r>
      <w:r w:rsidRPr="00F94F20">
        <w:rPr>
          <w:rFonts w:ascii="Times New Roman" w:hAnsi="Times New Roman" w:hint="eastAsia"/>
        </w:rPr>
        <w:t>与固定电压的偏差</w:t>
      </w:r>
      <w:r w:rsidR="000D5A01" w:rsidRPr="00F94F20">
        <w:rPr>
          <w:rFonts w:ascii="Times New Roman" w:hAnsi="Times New Roman" w:hint="eastAsia"/>
        </w:rPr>
        <w:t>不</w:t>
      </w:r>
      <w:r w:rsidRPr="00F94F20">
        <w:rPr>
          <w:rFonts w:ascii="Times New Roman" w:hAnsi="Times New Roman" w:hint="eastAsia"/>
        </w:rPr>
        <w:t>应超过</w:t>
      </w:r>
      <w:r w:rsidRPr="00F94F20">
        <w:rPr>
          <w:rFonts w:ascii="Times New Roman" w:hAnsi="Times New Roman"/>
        </w:rPr>
        <w:t>±7%</w:t>
      </w:r>
      <w:r w:rsidR="0072243C" w:rsidRPr="00F94F20">
        <w:rPr>
          <w:rFonts w:ascii="Times New Roman" w:hAnsi="Times New Roman" w:hint="eastAsia"/>
        </w:rPr>
        <w:t>。</w:t>
      </w:r>
    </w:p>
    <w:p w14:paraId="015713B3" w14:textId="57999A85" w:rsidR="00B34247" w:rsidRPr="00F94F20" w:rsidRDefault="00B34247"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生产用水应符合</w:t>
      </w:r>
      <w:r w:rsidRPr="00F94F20">
        <w:rPr>
          <w:rFonts w:ascii="Times New Roman" w:hAnsi="Times New Roman"/>
        </w:rPr>
        <w:t>GB 5749</w:t>
      </w:r>
      <w:r w:rsidRPr="00F94F20">
        <w:rPr>
          <w:rFonts w:ascii="Times New Roman" w:hAnsi="Times New Roman" w:hint="eastAsia"/>
        </w:rPr>
        <w:t>的规定</w:t>
      </w:r>
    </w:p>
    <w:p w14:paraId="0DC2249B" w14:textId="6A464E36" w:rsidR="00340A87" w:rsidRPr="00F94F20" w:rsidRDefault="00340A87"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食品</w:t>
      </w:r>
      <w:r w:rsidRPr="00F94F20">
        <w:rPr>
          <w:rFonts w:ascii="Times New Roman" w:hAnsi="Times New Roman" w:hint="eastAsia"/>
          <w:kern w:val="0"/>
        </w:rPr>
        <w:t>包装袋</w:t>
      </w:r>
      <w:r w:rsidRPr="00F94F20">
        <w:rPr>
          <w:rFonts w:ascii="Times New Roman" w:hAnsi="Times New Roman" w:hint="eastAsia"/>
        </w:rPr>
        <w:t>应符合</w:t>
      </w:r>
      <w:r w:rsidR="00AB700F" w:rsidRPr="00F94F20">
        <w:rPr>
          <w:rFonts w:ascii="Times New Roman" w:hAnsi="Times New Roman"/>
        </w:rPr>
        <w:t>QB</w:t>
      </w:r>
      <w:r w:rsidR="00DE5929" w:rsidRPr="00F94F20">
        <w:rPr>
          <w:rFonts w:ascii="Times New Roman" w:hAnsi="Times New Roman"/>
        </w:rPr>
        <w:t>/T</w:t>
      </w:r>
      <w:r w:rsidR="008F6EDD" w:rsidRPr="00F94F20">
        <w:rPr>
          <w:rFonts w:ascii="Times New Roman" w:hAnsi="Times New Roman"/>
        </w:rPr>
        <w:t xml:space="preserve"> </w:t>
      </w:r>
      <w:r w:rsidR="00AB700F" w:rsidRPr="00F94F20">
        <w:rPr>
          <w:rFonts w:ascii="Times New Roman" w:hAnsi="Times New Roman"/>
        </w:rPr>
        <w:t>2197</w:t>
      </w:r>
      <w:r w:rsidRPr="00F94F20">
        <w:rPr>
          <w:rFonts w:ascii="Times New Roman" w:hAnsi="Times New Roman" w:hint="eastAsia"/>
        </w:rPr>
        <w:t>的规定</w:t>
      </w:r>
      <w:r w:rsidR="00B93843" w:rsidRPr="00F94F20">
        <w:rPr>
          <w:rFonts w:ascii="Times New Roman" w:hAnsi="Times New Roman" w:hint="eastAsia"/>
        </w:rPr>
        <w:t>。</w:t>
      </w:r>
    </w:p>
    <w:p w14:paraId="55360E4A" w14:textId="7EB246B8" w:rsidR="000F70A1" w:rsidRPr="00F94F20" w:rsidRDefault="00C41D96" w:rsidP="007901B7">
      <w:pPr>
        <w:pStyle w:val="14"/>
        <w:numPr>
          <w:ilvl w:val="1"/>
          <w:numId w:val="2"/>
        </w:numPr>
        <w:spacing w:before="240" w:after="240"/>
        <w:rPr>
          <w:rFonts w:hAnsi="Times New Roman"/>
          <w:kern w:val="0"/>
        </w:rPr>
      </w:pPr>
      <w:bookmarkStart w:id="291" w:name="_Toc109500905"/>
      <w:r w:rsidRPr="00F94F20">
        <w:rPr>
          <w:rFonts w:hAnsi="Times New Roman" w:hint="eastAsia"/>
          <w:kern w:val="0"/>
        </w:rPr>
        <w:t>技术要求</w:t>
      </w:r>
      <w:bookmarkEnd w:id="291"/>
    </w:p>
    <w:p w14:paraId="184FEACC" w14:textId="1F3434A3" w:rsidR="0073155A" w:rsidRPr="00F94F20" w:rsidRDefault="0073155A" w:rsidP="007901B7">
      <w:pPr>
        <w:pStyle w:val="afffffff5"/>
        <w:numPr>
          <w:ilvl w:val="2"/>
          <w:numId w:val="2"/>
        </w:numPr>
        <w:spacing w:before="120" w:after="120" w:line="360" w:lineRule="exact"/>
        <w:rPr>
          <w:szCs w:val="21"/>
        </w:rPr>
      </w:pPr>
      <w:bookmarkStart w:id="292" w:name="_Toc109500906"/>
      <w:r w:rsidRPr="00F94F20">
        <w:rPr>
          <w:rFonts w:hint="eastAsia"/>
          <w:szCs w:val="21"/>
        </w:rPr>
        <w:t>一般要求</w:t>
      </w:r>
      <w:bookmarkEnd w:id="292"/>
    </w:p>
    <w:p w14:paraId="02EB170A" w14:textId="2C3ED590" w:rsidR="00BF2648" w:rsidRPr="00F94F20" w:rsidRDefault="00C41D96"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生产线设计</w:t>
      </w:r>
      <w:r w:rsidR="00E9604C" w:rsidRPr="00F94F20">
        <w:rPr>
          <w:rFonts w:ascii="Times New Roman" w:hAnsi="Times New Roman" w:hint="eastAsia"/>
        </w:rPr>
        <w:t>基本技术</w:t>
      </w:r>
      <w:r w:rsidR="00B21FA5" w:rsidRPr="00F94F20">
        <w:rPr>
          <w:rFonts w:ascii="Times New Roman" w:hAnsi="Times New Roman" w:hint="eastAsia"/>
        </w:rPr>
        <w:t>要求</w:t>
      </w:r>
      <w:r w:rsidRPr="00F94F20">
        <w:rPr>
          <w:rFonts w:ascii="Times New Roman" w:hAnsi="Times New Roman" w:hint="eastAsia"/>
        </w:rPr>
        <w:t>应符合</w:t>
      </w:r>
      <w:r w:rsidRPr="00F94F20">
        <w:rPr>
          <w:rFonts w:ascii="Times New Roman" w:hAnsi="Times New Roman"/>
        </w:rPr>
        <w:t>SB/T 222</w:t>
      </w:r>
      <w:r w:rsidRPr="00F94F20">
        <w:rPr>
          <w:rFonts w:ascii="Times New Roman" w:hAnsi="Times New Roman" w:hint="eastAsia"/>
        </w:rPr>
        <w:t>的规定，</w:t>
      </w:r>
      <w:r w:rsidR="00747F73" w:rsidRPr="00F94F20">
        <w:rPr>
          <w:rFonts w:ascii="Times New Roman" w:hAnsi="Times New Roman" w:hint="eastAsia"/>
        </w:rPr>
        <w:t>应</w:t>
      </w:r>
      <w:r w:rsidRPr="00F94F20">
        <w:rPr>
          <w:rFonts w:ascii="Times New Roman" w:hAnsi="Times New Roman" w:hint="eastAsia"/>
        </w:rPr>
        <w:t>满足结构的强度、刚度、稳定性</w:t>
      </w:r>
      <w:r w:rsidR="00321D40" w:rsidRPr="00F94F20">
        <w:rPr>
          <w:rFonts w:ascii="Times New Roman" w:hAnsi="Times New Roman" w:hint="eastAsia"/>
        </w:rPr>
        <w:t>规定</w:t>
      </w:r>
      <w:r w:rsidRPr="00F94F20">
        <w:rPr>
          <w:rFonts w:ascii="Times New Roman" w:hAnsi="Times New Roman" w:hint="eastAsia"/>
        </w:rPr>
        <w:t>要求。</w:t>
      </w:r>
    </w:p>
    <w:p w14:paraId="10B3623E" w14:textId="3D62AF84" w:rsidR="00C94BAC" w:rsidRPr="00F94F20" w:rsidRDefault="00562945"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生产线材料的选择和设备结构的安全卫生应符合</w:t>
      </w:r>
      <w:r w:rsidRPr="00F94F20">
        <w:rPr>
          <w:rFonts w:ascii="Times New Roman" w:hAnsi="Times New Roman"/>
        </w:rPr>
        <w:t>GB 16798</w:t>
      </w:r>
      <w:r w:rsidRPr="00F94F20">
        <w:rPr>
          <w:rFonts w:ascii="Times New Roman" w:hAnsi="Times New Roman" w:hint="eastAsia"/>
        </w:rPr>
        <w:t>和</w:t>
      </w:r>
      <w:r w:rsidRPr="00F94F20">
        <w:rPr>
          <w:rFonts w:ascii="Times New Roman" w:hAnsi="Times New Roman"/>
        </w:rPr>
        <w:t>GB/T 19891</w:t>
      </w:r>
      <w:r w:rsidRPr="00F94F20">
        <w:rPr>
          <w:rFonts w:ascii="Times New Roman" w:hAnsi="Times New Roman" w:hint="eastAsia"/>
        </w:rPr>
        <w:t>的规定</w:t>
      </w:r>
      <w:r w:rsidR="00C94BAC" w:rsidRPr="00F94F20">
        <w:rPr>
          <w:rFonts w:ascii="Times New Roman" w:hAnsi="Times New Roman" w:hint="eastAsia"/>
        </w:rPr>
        <w:t>。</w:t>
      </w:r>
      <w:r w:rsidR="002C3115" w:rsidRPr="00F94F20">
        <w:rPr>
          <w:rFonts w:ascii="Times New Roman" w:hAnsi="Times New Roman" w:hint="eastAsia"/>
        </w:rPr>
        <w:t>与食品接触部分</w:t>
      </w:r>
      <w:r w:rsidR="00B432F7" w:rsidRPr="00F94F20">
        <w:rPr>
          <w:rFonts w:ascii="Times New Roman" w:hAnsi="Times New Roman" w:hint="eastAsia"/>
        </w:rPr>
        <w:t>应</w:t>
      </w:r>
      <w:r w:rsidR="002C3115" w:rsidRPr="00F94F20">
        <w:rPr>
          <w:rFonts w:ascii="Times New Roman" w:hAnsi="Times New Roman" w:hint="eastAsia"/>
        </w:rPr>
        <w:t>为</w:t>
      </w:r>
      <w:bookmarkStart w:id="293" w:name="_Hlk106962454"/>
      <w:r w:rsidR="002C3115" w:rsidRPr="00F94F20">
        <w:rPr>
          <w:rFonts w:ascii="Times New Roman" w:hAnsi="Times New Roman"/>
        </w:rPr>
        <w:t>304</w:t>
      </w:r>
      <w:r w:rsidR="002C3115" w:rsidRPr="00F94F20">
        <w:rPr>
          <w:rFonts w:ascii="Times New Roman" w:hAnsi="Times New Roman" w:hint="eastAsia"/>
        </w:rPr>
        <w:t>不锈钢</w:t>
      </w:r>
      <w:bookmarkEnd w:id="293"/>
      <w:r w:rsidR="00672CC0" w:rsidRPr="00F94F20">
        <w:rPr>
          <w:rFonts w:ascii="Times New Roman" w:hAnsi="Times New Roman" w:hint="eastAsia"/>
        </w:rPr>
        <w:t>，应符合</w:t>
      </w:r>
      <w:r w:rsidR="00672CC0" w:rsidRPr="00F94F20">
        <w:rPr>
          <w:rFonts w:ascii="Times New Roman" w:hAnsi="Times New Roman"/>
        </w:rPr>
        <w:t>GB 4806.1</w:t>
      </w:r>
      <w:r w:rsidR="00672CC0" w:rsidRPr="00F94F20">
        <w:rPr>
          <w:rFonts w:ascii="Times New Roman" w:hAnsi="Times New Roman" w:hint="eastAsia"/>
        </w:rPr>
        <w:t>的规定</w:t>
      </w:r>
      <w:r w:rsidR="002C3115" w:rsidRPr="00F94F20">
        <w:rPr>
          <w:rFonts w:ascii="Times New Roman" w:hAnsi="Times New Roman" w:hint="eastAsia"/>
        </w:rPr>
        <w:t>。</w:t>
      </w:r>
    </w:p>
    <w:p w14:paraId="31E0D35C" w14:textId="7B10D2E0" w:rsidR="00C94BAC" w:rsidRPr="00F94F20" w:rsidRDefault="00C94BAC"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生产线所用的原材料、外购配套零部件应符合使用要求，应有生产厂的质量合格证明书。否则应按产品相关标准验收合格后，方可投入使用。</w:t>
      </w:r>
    </w:p>
    <w:p w14:paraId="191936C8" w14:textId="70A23226" w:rsidR="00C94BAC" w:rsidRPr="00F94F20" w:rsidRDefault="00C94BAC"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生产线零部件的机械加工技术要求应符合</w:t>
      </w:r>
      <w:r w:rsidRPr="00F94F20">
        <w:rPr>
          <w:rFonts w:ascii="Times New Roman" w:hAnsi="Times New Roman"/>
        </w:rPr>
        <w:t>SB/T 223</w:t>
      </w:r>
      <w:r w:rsidRPr="00F94F20">
        <w:rPr>
          <w:rFonts w:ascii="Times New Roman" w:hAnsi="Times New Roman" w:hint="eastAsia"/>
        </w:rPr>
        <w:t>的规定。</w:t>
      </w:r>
    </w:p>
    <w:p w14:paraId="6DFCC6E8" w14:textId="1E6E44BC" w:rsidR="00C94BAC" w:rsidRPr="00F94F20" w:rsidRDefault="00C94BAC"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生产线焊接技术要求应符合</w:t>
      </w:r>
      <w:r w:rsidRPr="00F94F20">
        <w:rPr>
          <w:rFonts w:ascii="Times New Roman" w:hAnsi="Times New Roman"/>
        </w:rPr>
        <w:t>SB/T 226</w:t>
      </w:r>
      <w:r w:rsidRPr="00F94F20">
        <w:rPr>
          <w:rFonts w:ascii="Times New Roman" w:hAnsi="Times New Roman" w:hint="eastAsia"/>
        </w:rPr>
        <w:t>的规定，焊接部位应牢固、可靠、平滑。</w:t>
      </w:r>
    </w:p>
    <w:p w14:paraId="31644778" w14:textId="77777777" w:rsidR="00994610" w:rsidRPr="00F94F20" w:rsidRDefault="00994610"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生产线装配技术要求应符合</w:t>
      </w:r>
      <w:r w:rsidRPr="00F94F20">
        <w:rPr>
          <w:rFonts w:ascii="Times New Roman" w:hAnsi="Times New Roman"/>
        </w:rPr>
        <w:t>SB/T 224</w:t>
      </w:r>
      <w:r w:rsidRPr="00F94F20">
        <w:rPr>
          <w:rFonts w:ascii="Times New Roman" w:hAnsi="Times New Roman" w:hint="eastAsia"/>
        </w:rPr>
        <w:t>的规定，运动部件应灵活，无卡滞现象。</w:t>
      </w:r>
    </w:p>
    <w:p w14:paraId="14F04ABA" w14:textId="35643B18" w:rsidR="00C94BAC" w:rsidRPr="00F94F20" w:rsidRDefault="00AA5C66"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生产线</w:t>
      </w:r>
      <w:r w:rsidR="00C94BAC" w:rsidRPr="00F94F20">
        <w:rPr>
          <w:rFonts w:ascii="Times New Roman" w:hAnsi="Times New Roman" w:hint="eastAsia"/>
        </w:rPr>
        <w:t>润滑部位应润滑可靠，不应有漏油现象。润滑脂应符合</w:t>
      </w:r>
      <w:r w:rsidR="00C94BAC" w:rsidRPr="00F94F20">
        <w:rPr>
          <w:rFonts w:ascii="Times New Roman" w:hAnsi="Times New Roman"/>
        </w:rPr>
        <w:t>GB 15179</w:t>
      </w:r>
      <w:r w:rsidR="00C94BAC" w:rsidRPr="00F94F20">
        <w:rPr>
          <w:rFonts w:ascii="Times New Roman" w:hAnsi="Times New Roman" w:hint="eastAsia"/>
        </w:rPr>
        <w:t>的规定。</w:t>
      </w:r>
    </w:p>
    <w:p w14:paraId="450E04E0" w14:textId="2B968AAD" w:rsidR="001B50A2" w:rsidRPr="00F94F20" w:rsidRDefault="001B50A2"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生产线的气路、</w:t>
      </w:r>
      <w:r w:rsidRPr="00F94F20">
        <w:rPr>
          <w:rFonts w:ascii="Times New Roman" w:hAnsi="Times New Roman" w:hint="eastAsia"/>
          <w:kern w:val="0"/>
        </w:rPr>
        <w:t>润滑系统</w:t>
      </w:r>
      <w:r w:rsidRPr="00F94F20">
        <w:rPr>
          <w:rFonts w:ascii="Times New Roman" w:hAnsi="Times New Roman" w:hint="eastAsia"/>
        </w:rPr>
        <w:t>、物料输送管路应通畅、控制灵活、无泄漏。</w:t>
      </w:r>
    </w:p>
    <w:p w14:paraId="62171ED7" w14:textId="77777777" w:rsidR="00532560" w:rsidRPr="00F94F20" w:rsidRDefault="00532560" w:rsidP="008E3E9F">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生产线气动系统应符合</w:t>
      </w:r>
      <w:r w:rsidRPr="00F94F20">
        <w:rPr>
          <w:rFonts w:ascii="Times New Roman" w:hAnsi="Times New Roman"/>
        </w:rPr>
        <w:t>GB/T 7932</w:t>
      </w:r>
      <w:r w:rsidRPr="00F94F20">
        <w:rPr>
          <w:rFonts w:ascii="Times New Roman" w:hAnsi="Times New Roman" w:hint="eastAsia"/>
        </w:rPr>
        <w:t>的规定，气动系统气路连接应密闭，无漏气现象；气动执行机构动作正确，安全保护应可靠。</w:t>
      </w:r>
    </w:p>
    <w:p w14:paraId="2C151BAA" w14:textId="7FD5B858" w:rsidR="001B50A2" w:rsidRPr="00F94F20" w:rsidRDefault="001B50A2"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生产线各设备生产率应匹配、相互协调，应保证生产过程顺畅不间断。</w:t>
      </w:r>
    </w:p>
    <w:p w14:paraId="79B8E786" w14:textId="4325FA49" w:rsidR="00AA5C66" w:rsidRPr="00F94F20" w:rsidRDefault="00AA5C66"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生产线</w:t>
      </w:r>
      <w:r w:rsidR="00C94BAC" w:rsidRPr="00F94F20">
        <w:rPr>
          <w:rFonts w:ascii="Times New Roman" w:hAnsi="Times New Roman" w:hint="eastAsia"/>
        </w:rPr>
        <w:t>应运行平稳，运动零部件动作应协调、准确。操作时动作应灵活，无卡滞现象和异</w:t>
      </w:r>
      <w:r w:rsidR="00C94BAC" w:rsidRPr="00F94F20">
        <w:rPr>
          <w:rFonts w:ascii="Times New Roman" w:hAnsi="Times New Roman" w:hint="eastAsia"/>
        </w:rPr>
        <w:lastRenderedPageBreak/>
        <w:t>常声响。</w:t>
      </w:r>
    </w:p>
    <w:p w14:paraId="55458DC1" w14:textId="77777777" w:rsidR="00AA5C66" w:rsidRPr="00F94F20" w:rsidRDefault="00AA5C66" w:rsidP="007901B7">
      <w:pPr>
        <w:pStyle w:val="afffffff5"/>
        <w:numPr>
          <w:ilvl w:val="2"/>
          <w:numId w:val="2"/>
        </w:numPr>
        <w:spacing w:before="120" w:after="120" w:line="360" w:lineRule="exact"/>
        <w:rPr>
          <w:szCs w:val="21"/>
        </w:rPr>
      </w:pPr>
      <w:bookmarkStart w:id="294" w:name="_Toc112311670"/>
      <w:bookmarkStart w:id="295" w:name="_Toc112311801"/>
      <w:bookmarkStart w:id="296" w:name="_Toc112312421"/>
      <w:bookmarkStart w:id="297" w:name="_Toc180317974"/>
      <w:bookmarkStart w:id="298" w:name="_Toc55494039"/>
      <w:bookmarkStart w:id="299" w:name="_Toc65053576"/>
      <w:bookmarkStart w:id="300" w:name="_Toc104469579"/>
      <w:bookmarkStart w:id="301" w:name="_Toc109500907"/>
      <w:bookmarkStart w:id="302" w:name="_Hlk107127372"/>
      <w:r w:rsidRPr="00F94F20">
        <w:rPr>
          <w:rFonts w:hint="eastAsia"/>
          <w:szCs w:val="21"/>
        </w:rPr>
        <w:t>外观质量</w:t>
      </w:r>
      <w:bookmarkEnd w:id="294"/>
      <w:bookmarkEnd w:id="295"/>
      <w:bookmarkEnd w:id="296"/>
      <w:bookmarkEnd w:id="297"/>
      <w:r w:rsidRPr="00F94F20">
        <w:rPr>
          <w:rFonts w:hint="eastAsia"/>
          <w:szCs w:val="21"/>
        </w:rPr>
        <w:t>要求</w:t>
      </w:r>
      <w:bookmarkEnd w:id="298"/>
      <w:bookmarkEnd w:id="299"/>
      <w:bookmarkEnd w:id="300"/>
      <w:bookmarkEnd w:id="301"/>
    </w:p>
    <w:bookmarkEnd w:id="302"/>
    <w:p w14:paraId="41B6FFF7" w14:textId="72443FB7" w:rsidR="007E6452" w:rsidRPr="00F94F20" w:rsidRDefault="007E6452"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生产线的外观质量要求应符合</w:t>
      </w:r>
      <w:r w:rsidRPr="00F94F20">
        <w:rPr>
          <w:rFonts w:ascii="Times New Roman" w:hAnsi="Times New Roman"/>
        </w:rPr>
        <w:t xml:space="preserve">GB/T 14253 </w:t>
      </w:r>
      <w:r w:rsidRPr="00F94F20">
        <w:rPr>
          <w:rFonts w:ascii="Times New Roman" w:hAnsi="Times New Roman" w:hint="eastAsia"/>
        </w:rPr>
        <w:t>的规定。</w:t>
      </w:r>
    </w:p>
    <w:p w14:paraId="486A74BD" w14:textId="1B7A6665" w:rsidR="00AA5C66" w:rsidRPr="00F94F20" w:rsidRDefault="00AA5C66"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生产线的外表面应清洁、平整，不应有明显的机械损伤，不应有对人体能造成伤害的尖角及棱边。</w:t>
      </w:r>
    </w:p>
    <w:p w14:paraId="370D4CE7" w14:textId="6D667B0E" w:rsidR="00AA5C66" w:rsidRPr="00F94F20" w:rsidRDefault="00AA5C66"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生产线表面涂层部分应符合</w:t>
      </w:r>
      <w:r w:rsidRPr="00F94F20">
        <w:rPr>
          <w:rFonts w:ascii="Times New Roman" w:hAnsi="Times New Roman"/>
        </w:rPr>
        <w:t>SB/T 228</w:t>
      </w:r>
      <w:r w:rsidRPr="00F94F20">
        <w:rPr>
          <w:rFonts w:ascii="Times New Roman" w:hAnsi="Times New Roman" w:hint="eastAsia"/>
        </w:rPr>
        <w:t>的规定，</w:t>
      </w:r>
      <w:r w:rsidR="00F360B2" w:rsidRPr="00F94F20">
        <w:rPr>
          <w:rFonts w:ascii="Times New Roman" w:hAnsi="Times New Roman" w:hint="eastAsia"/>
        </w:rPr>
        <w:t>平整光滑、色泽均匀，</w:t>
      </w:r>
      <w:r w:rsidRPr="00F94F20">
        <w:rPr>
          <w:rFonts w:ascii="Times New Roman" w:hAnsi="Times New Roman" w:hint="eastAsia"/>
        </w:rPr>
        <w:t>不应有凹凸不平、裂纹、</w:t>
      </w:r>
      <w:r w:rsidR="00F360B2" w:rsidRPr="00F94F20">
        <w:rPr>
          <w:rFonts w:ascii="Times New Roman" w:hAnsi="Times New Roman" w:hint="eastAsia"/>
        </w:rPr>
        <w:t>流痕、气泡、</w:t>
      </w:r>
      <w:r w:rsidRPr="00F94F20">
        <w:rPr>
          <w:rFonts w:ascii="Times New Roman" w:hAnsi="Times New Roman" w:hint="eastAsia"/>
        </w:rPr>
        <w:t>崩裂、剥落等现象。</w:t>
      </w:r>
    </w:p>
    <w:p w14:paraId="3A2887E8" w14:textId="22FFAC18" w:rsidR="00AA5C66" w:rsidRPr="00F94F20" w:rsidRDefault="002C3115"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生产线</w:t>
      </w:r>
      <w:r w:rsidR="00AA5C66" w:rsidRPr="00F94F20">
        <w:rPr>
          <w:rFonts w:ascii="Times New Roman" w:hAnsi="Times New Roman" w:hint="eastAsia"/>
        </w:rPr>
        <w:t>与食品接触的零部件</w:t>
      </w:r>
      <w:r w:rsidRPr="00F94F20">
        <w:rPr>
          <w:rFonts w:ascii="Times New Roman" w:hAnsi="Times New Roman" w:hint="eastAsia"/>
        </w:rPr>
        <w:t>应为</w:t>
      </w:r>
      <w:r w:rsidRPr="00F94F20">
        <w:rPr>
          <w:rFonts w:ascii="Times New Roman" w:hAnsi="Times New Roman"/>
        </w:rPr>
        <w:t>304</w:t>
      </w:r>
      <w:r w:rsidRPr="00F94F20">
        <w:rPr>
          <w:rFonts w:ascii="Times New Roman" w:hAnsi="Times New Roman" w:hint="eastAsia"/>
        </w:rPr>
        <w:t>不锈钢，</w:t>
      </w:r>
      <w:r w:rsidR="00AA5C66" w:rsidRPr="00F94F20">
        <w:rPr>
          <w:rFonts w:ascii="Times New Roman" w:hAnsi="Times New Roman" w:hint="eastAsia"/>
        </w:rPr>
        <w:t>表面应平整光滑，</w:t>
      </w:r>
      <w:r w:rsidR="00F360B2" w:rsidRPr="00F94F20">
        <w:rPr>
          <w:rFonts w:ascii="Times New Roman" w:hAnsi="Times New Roman" w:hint="eastAsia"/>
        </w:rPr>
        <w:t>无锈蚀、</w:t>
      </w:r>
      <w:r w:rsidR="00AA5C66" w:rsidRPr="00F94F20">
        <w:rPr>
          <w:rFonts w:ascii="Times New Roman" w:hAnsi="Times New Roman" w:hint="eastAsia"/>
        </w:rPr>
        <w:t>无死区（清洗介质或清洗物不能达到的区域），便于清洗。</w:t>
      </w:r>
    </w:p>
    <w:p w14:paraId="3CF3A8CC" w14:textId="77777777" w:rsidR="001B50A2" w:rsidRPr="00F94F20" w:rsidRDefault="001B50A2" w:rsidP="007901B7">
      <w:pPr>
        <w:pStyle w:val="afffffff5"/>
        <w:numPr>
          <w:ilvl w:val="2"/>
          <w:numId w:val="2"/>
        </w:numPr>
        <w:spacing w:before="120" w:after="120" w:line="360" w:lineRule="exact"/>
        <w:rPr>
          <w:szCs w:val="21"/>
        </w:rPr>
      </w:pPr>
      <w:bookmarkStart w:id="303" w:name="_Toc55494041"/>
      <w:bookmarkStart w:id="304" w:name="_Toc65053577"/>
      <w:bookmarkStart w:id="305" w:name="_Toc104469580"/>
      <w:bookmarkStart w:id="306" w:name="_Toc109500908"/>
      <w:bookmarkStart w:id="307" w:name="_Hlk107127400"/>
      <w:bookmarkStart w:id="308" w:name="_Toc112311660"/>
      <w:bookmarkStart w:id="309" w:name="_Toc112311791"/>
      <w:bookmarkStart w:id="310" w:name="_Toc112312411"/>
      <w:bookmarkStart w:id="311" w:name="_Toc180317959"/>
      <w:r w:rsidRPr="00F94F20">
        <w:rPr>
          <w:rFonts w:hint="eastAsia"/>
          <w:szCs w:val="21"/>
        </w:rPr>
        <w:t>电气安全要求</w:t>
      </w:r>
      <w:bookmarkEnd w:id="303"/>
      <w:bookmarkEnd w:id="304"/>
      <w:bookmarkEnd w:id="305"/>
      <w:bookmarkEnd w:id="306"/>
    </w:p>
    <w:bookmarkEnd w:id="307"/>
    <w:p w14:paraId="33EEDFA9" w14:textId="11FB89FF" w:rsidR="00DE4C13" w:rsidRPr="00F94F20" w:rsidRDefault="00DE4C13" w:rsidP="00AA5C81">
      <w:pPr>
        <w:numPr>
          <w:ilvl w:val="3"/>
          <w:numId w:val="2"/>
        </w:numPr>
        <w:adjustRightInd/>
        <w:spacing w:line="360" w:lineRule="exact"/>
        <w:ind w:left="0"/>
        <w:jc w:val="both"/>
        <w:outlineLvl w:val="3"/>
        <w:rPr>
          <w:rFonts w:ascii="Times New Roman" w:hAnsi="Times New Roman"/>
        </w:rPr>
      </w:pPr>
      <w:r w:rsidRPr="00F94F20">
        <w:rPr>
          <w:rFonts w:ascii="Times New Roman" w:hAnsi="Times New Roman" w:hint="eastAsia"/>
        </w:rPr>
        <w:t>生产线电器</w:t>
      </w:r>
      <w:r w:rsidR="004C6570" w:rsidRPr="00F94F20">
        <w:rPr>
          <w:rFonts w:ascii="Times New Roman" w:hAnsi="Times New Roman" w:hint="eastAsia"/>
        </w:rPr>
        <w:t>安全</w:t>
      </w:r>
      <w:r w:rsidRPr="00F94F20">
        <w:rPr>
          <w:rFonts w:ascii="Times New Roman" w:hAnsi="Times New Roman" w:hint="eastAsia"/>
        </w:rPr>
        <w:t>应符合</w:t>
      </w:r>
      <w:r w:rsidRPr="00F94F20">
        <w:rPr>
          <w:rFonts w:ascii="Times New Roman" w:hAnsi="Times New Roman"/>
        </w:rPr>
        <w:t>GB/T 5226.1</w:t>
      </w:r>
      <w:r w:rsidRPr="00F94F20">
        <w:rPr>
          <w:rFonts w:ascii="Times New Roman" w:hAnsi="Times New Roman" w:hint="eastAsia"/>
        </w:rPr>
        <w:t>的规定</w:t>
      </w:r>
      <w:r w:rsidR="00D12214" w:rsidRPr="00F94F20">
        <w:rPr>
          <w:rFonts w:ascii="Times New Roman" w:hAnsi="Times New Roman" w:hint="eastAsia"/>
        </w:rPr>
        <w:t>；</w:t>
      </w:r>
      <w:r w:rsidRPr="00F94F20">
        <w:rPr>
          <w:rFonts w:ascii="Times New Roman" w:hAnsi="Times New Roman" w:hint="eastAsia"/>
        </w:rPr>
        <w:t>电路控制系统应</w:t>
      </w:r>
      <w:r w:rsidR="00D12214" w:rsidRPr="00F94F20">
        <w:rPr>
          <w:rFonts w:ascii="Times New Roman" w:hAnsi="Times New Roman" w:hint="eastAsia"/>
        </w:rPr>
        <w:t>符合</w:t>
      </w:r>
      <w:r w:rsidR="00D12214" w:rsidRPr="00F94F20">
        <w:rPr>
          <w:rFonts w:ascii="Times New Roman" w:hAnsi="Times New Roman"/>
        </w:rPr>
        <w:t>GB/T 16855.1</w:t>
      </w:r>
      <w:r w:rsidR="00D12214" w:rsidRPr="00F94F20">
        <w:rPr>
          <w:rFonts w:ascii="Times New Roman" w:hAnsi="Times New Roman" w:hint="eastAsia"/>
        </w:rPr>
        <w:t>的规定，</w:t>
      </w:r>
      <w:r w:rsidRPr="00F94F20">
        <w:rPr>
          <w:rFonts w:ascii="Times New Roman" w:hAnsi="Times New Roman" w:hint="eastAsia"/>
        </w:rPr>
        <w:t>安全可靠、动作准确，各电器</w:t>
      </w:r>
      <w:r w:rsidR="00E65310" w:rsidRPr="00F94F20">
        <w:rPr>
          <w:rFonts w:ascii="Times New Roman" w:hAnsi="Times New Roman" w:hint="eastAsia"/>
        </w:rPr>
        <w:t>线路</w:t>
      </w:r>
      <w:r w:rsidRPr="00F94F20">
        <w:rPr>
          <w:rFonts w:ascii="Times New Roman" w:hAnsi="Times New Roman" w:hint="eastAsia"/>
        </w:rPr>
        <w:t>接头</w:t>
      </w:r>
      <w:r w:rsidR="00E65310" w:rsidRPr="00F94F20">
        <w:rPr>
          <w:rFonts w:ascii="Times New Roman" w:hAnsi="Times New Roman" w:hint="eastAsia"/>
        </w:rPr>
        <w:t>应</w:t>
      </w:r>
      <w:r w:rsidRPr="00F94F20">
        <w:rPr>
          <w:rFonts w:ascii="Times New Roman" w:hAnsi="Times New Roman" w:hint="eastAsia"/>
        </w:rPr>
        <w:t>连接牢固并加以编号</w:t>
      </w:r>
      <w:r w:rsidR="00E65310" w:rsidRPr="00F94F20">
        <w:rPr>
          <w:rFonts w:ascii="Times New Roman" w:hAnsi="Times New Roman" w:hint="eastAsia"/>
        </w:rPr>
        <w:t>，导线不应裸露，应防止漏电。</w:t>
      </w:r>
      <w:r w:rsidRPr="00F94F20">
        <w:rPr>
          <w:rFonts w:ascii="Times New Roman" w:hAnsi="Times New Roman" w:hint="eastAsia"/>
        </w:rPr>
        <w:t>操作按钮应可靠灵活</w:t>
      </w:r>
      <w:r w:rsidR="006C6832" w:rsidRPr="00F94F20">
        <w:rPr>
          <w:rFonts w:ascii="Times New Roman" w:hAnsi="Times New Roman" w:hint="eastAsia"/>
        </w:rPr>
        <w:t>，</w:t>
      </w:r>
      <w:r w:rsidRPr="00F94F20">
        <w:rPr>
          <w:rFonts w:ascii="Times New Roman" w:hAnsi="Times New Roman" w:hint="eastAsia"/>
        </w:rPr>
        <w:t>应有急停</w:t>
      </w:r>
      <w:r w:rsidR="006C6832" w:rsidRPr="00F94F20">
        <w:rPr>
          <w:rFonts w:ascii="Times New Roman" w:hAnsi="Times New Roman" w:hint="eastAsia"/>
        </w:rPr>
        <w:t>按钮</w:t>
      </w:r>
      <w:r w:rsidRPr="00F94F20">
        <w:rPr>
          <w:rFonts w:ascii="Times New Roman" w:hAnsi="Times New Roman" w:hint="eastAsia"/>
        </w:rPr>
        <w:t>，</w:t>
      </w:r>
      <w:r w:rsidR="006C6832" w:rsidRPr="00F94F20">
        <w:rPr>
          <w:rFonts w:ascii="Times New Roman" w:hAnsi="Times New Roman" w:hint="eastAsia"/>
        </w:rPr>
        <w:t>指示灯显示应正常</w:t>
      </w:r>
      <w:r w:rsidR="00E65310" w:rsidRPr="00F94F20">
        <w:rPr>
          <w:rFonts w:ascii="Times New Roman" w:hAnsi="Times New Roman" w:hint="eastAsia"/>
        </w:rPr>
        <w:t>。</w:t>
      </w:r>
    </w:p>
    <w:p w14:paraId="6E0719AD" w14:textId="12371359" w:rsidR="00DE4C13" w:rsidRPr="00F94F20" w:rsidRDefault="00DE4C13" w:rsidP="00AA5C81">
      <w:pPr>
        <w:numPr>
          <w:ilvl w:val="3"/>
          <w:numId w:val="2"/>
        </w:numPr>
        <w:adjustRightInd/>
        <w:spacing w:line="360" w:lineRule="exact"/>
        <w:ind w:left="0"/>
        <w:jc w:val="both"/>
        <w:outlineLvl w:val="3"/>
        <w:rPr>
          <w:rFonts w:ascii="Times New Roman" w:hAnsi="Times New Roman"/>
        </w:rPr>
      </w:pPr>
      <w:r w:rsidRPr="00F94F20">
        <w:rPr>
          <w:rFonts w:ascii="Times New Roman" w:hAnsi="Times New Roman" w:hint="eastAsia"/>
        </w:rPr>
        <w:t>接地</w:t>
      </w:r>
      <w:r w:rsidR="006C6832" w:rsidRPr="00F94F20">
        <w:rPr>
          <w:rFonts w:ascii="Times New Roman" w:hAnsi="Times New Roman" w:hint="eastAsia"/>
        </w:rPr>
        <w:t>：生产线应有可靠的接地装置，并有明显的接地标志。接地</w:t>
      </w:r>
      <w:r w:rsidRPr="00F94F20">
        <w:rPr>
          <w:rFonts w:ascii="Times New Roman" w:hAnsi="Times New Roman" w:hint="eastAsia"/>
        </w:rPr>
        <w:t>端子或接地触点与接地金属部件之间的连接，应具有低电阻，其电阻值应不超过</w:t>
      </w:r>
      <w:r w:rsidRPr="00F94F20">
        <w:rPr>
          <w:rFonts w:ascii="Times New Roman" w:hAnsi="Times New Roman"/>
        </w:rPr>
        <w:t>0.1 Ω</w:t>
      </w:r>
      <w:r w:rsidRPr="00F94F20">
        <w:rPr>
          <w:rFonts w:ascii="Times New Roman" w:hAnsi="Times New Roman" w:hint="eastAsia"/>
        </w:rPr>
        <w:t>。</w:t>
      </w:r>
    </w:p>
    <w:p w14:paraId="21710666" w14:textId="77777777" w:rsidR="00DE4C13" w:rsidRPr="00F94F20" w:rsidRDefault="00DE4C13" w:rsidP="00AA5C81">
      <w:pPr>
        <w:numPr>
          <w:ilvl w:val="3"/>
          <w:numId w:val="2"/>
        </w:numPr>
        <w:adjustRightInd/>
        <w:spacing w:line="360" w:lineRule="exact"/>
        <w:ind w:left="0"/>
        <w:jc w:val="both"/>
        <w:outlineLvl w:val="3"/>
        <w:rPr>
          <w:rFonts w:ascii="Times New Roman" w:hAnsi="Times New Roman"/>
        </w:rPr>
      </w:pPr>
      <w:r w:rsidRPr="00F94F20">
        <w:rPr>
          <w:rFonts w:ascii="Times New Roman" w:hAnsi="Times New Roman" w:hint="eastAsia"/>
        </w:rPr>
        <w:t>绝缘电阻：生产线动力电路导线和保护联结电路间施加</w:t>
      </w:r>
      <w:r w:rsidRPr="00F94F20">
        <w:rPr>
          <w:rFonts w:ascii="Times New Roman" w:hAnsi="Times New Roman"/>
        </w:rPr>
        <w:t xml:space="preserve"> DC 500 V</w:t>
      </w:r>
      <w:r w:rsidRPr="00F94F20">
        <w:rPr>
          <w:rFonts w:ascii="Times New Roman" w:hAnsi="Times New Roman" w:hint="eastAsia"/>
        </w:rPr>
        <w:t>时测得的绝缘电阻不应小于</w:t>
      </w:r>
      <w:r w:rsidRPr="00F94F20">
        <w:rPr>
          <w:rFonts w:ascii="Times New Roman" w:hAnsi="Times New Roman"/>
        </w:rPr>
        <w:t>1MΩ</w:t>
      </w:r>
      <w:r w:rsidRPr="00F94F20">
        <w:rPr>
          <w:rFonts w:ascii="Times New Roman" w:hAnsi="Times New Roman" w:hint="eastAsia"/>
        </w:rPr>
        <w:t>；</w:t>
      </w:r>
    </w:p>
    <w:p w14:paraId="080F36F9" w14:textId="20860740" w:rsidR="00DE4C13" w:rsidRPr="00F94F20" w:rsidRDefault="00DE4C13" w:rsidP="00AA5C81">
      <w:pPr>
        <w:numPr>
          <w:ilvl w:val="3"/>
          <w:numId w:val="2"/>
        </w:numPr>
        <w:adjustRightInd/>
        <w:spacing w:line="360" w:lineRule="exact"/>
        <w:ind w:left="0"/>
        <w:jc w:val="both"/>
        <w:outlineLvl w:val="3"/>
        <w:rPr>
          <w:rFonts w:ascii="Times New Roman" w:hAnsi="Times New Roman"/>
        </w:rPr>
      </w:pPr>
      <w:r w:rsidRPr="00F94F20">
        <w:rPr>
          <w:rFonts w:ascii="Times New Roman" w:hAnsi="Times New Roman" w:hint="eastAsia"/>
        </w:rPr>
        <w:t>耐电压强度：生产线最大试验电压取两倍的电气设备额定电源电压值和</w:t>
      </w:r>
      <w:r w:rsidRPr="00F94F20">
        <w:rPr>
          <w:rFonts w:ascii="Times New Roman" w:hAnsi="Times New Roman"/>
        </w:rPr>
        <w:t>1 000 V</w:t>
      </w:r>
      <w:r w:rsidRPr="00F94F20">
        <w:rPr>
          <w:rFonts w:ascii="Times New Roman" w:hAnsi="Times New Roman" w:hint="eastAsia"/>
        </w:rPr>
        <w:t>中的较大者。动力电路导线和保护联结电路</w:t>
      </w:r>
      <w:r w:rsidR="008D081D" w:rsidRPr="00F94F20">
        <w:rPr>
          <w:rFonts w:ascii="Times New Roman" w:hAnsi="Times New Roman" w:hint="eastAsia"/>
        </w:rPr>
        <w:t>之</w:t>
      </w:r>
      <w:r w:rsidRPr="00F94F20">
        <w:rPr>
          <w:rFonts w:ascii="Times New Roman" w:hAnsi="Times New Roman" w:hint="eastAsia"/>
        </w:rPr>
        <w:t>间施加最大试验电压并保持至少</w:t>
      </w:r>
      <w:r w:rsidRPr="00F94F20">
        <w:rPr>
          <w:rFonts w:ascii="Times New Roman" w:hAnsi="Times New Roman"/>
        </w:rPr>
        <w:t>1 s</w:t>
      </w:r>
      <w:r w:rsidRPr="00F94F20">
        <w:rPr>
          <w:rFonts w:ascii="Times New Roman" w:hAnsi="Times New Roman" w:hint="eastAsia"/>
        </w:rPr>
        <w:t>时间，不应出现击穿、放电现象。</w:t>
      </w:r>
    </w:p>
    <w:p w14:paraId="1F206E71" w14:textId="65E66A2F" w:rsidR="001B50A2" w:rsidRPr="00F94F20" w:rsidRDefault="00A115C0" w:rsidP="007901B7">
      <w:pPr>
        <w:pStyle w:val="afffffff5"/>
        <w:numPr>
          <w:ilvl w:val="2"/>
          <w:numId w:val="2"/>
        </w:numPr>
        <w:spacing w:before="120" w:after="120" w:line="360" w:lineRule="exact"/>
        <w:rPr>
          <w:szCs w:val="21"/>
        </w:rPr>
      </w:pPr>
      <w:bookmarkStart w:id="312" w:name="_Toc55494042"/>
      <w:bookmarkStart w:id="313" w:name="_Toc65053578"/>
      <w:bookmarkStart w:id="314" w:name="_Toc104469581"/>
      <w:bookmarkStart w:id="315" w:name="_Toc109500909"/>
      <w:bookmarkEnd w:id="308"/>
      <w:bookmarkEnd w:id="309"/>
      <w:bookmarkEnd w:id="310"/>
      <w:bookmarkEnd w:id="311"/>
      <w:r w:rsidRPr="00F94F20">
        <w:rPr>
          <w:rFonts w:hint="eastAsia"/>
          <w:szCs w:val="21"/>
        </w:rPr>
        <w:t>机械安全要求</w:t>
      </w:r>
      <w:bookmarkEnd w:id="312"/>
      <w:bookmarkEnd w:id="313"/>
      <w:bookmarkEnd w:id="314"/>
      <w:bookmarkEnd w:id="315"/>
    </w:p>
    <w:p w14:paraId="41F019E7" w14:textId="28653187" w:rsidR="00890644" w:rsidRPr="00F94F20" w:rsidRDefault="00A115C0"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生产线</w:t>
      </w:r>
      <w:r w:rsidR="004C6570" w:rsidRPr="00F94F20">
        <w:rPr>
          <w:rFonts w:ascii="Times New Roman" w:hAnsi="Times New Roman" w:hint="eastAsia"/>
        </w:rPr>
        <w:t>机械</w:t>
      </w:r>
      <w:r w:rsidRPr="00F94F20">
        <w:rPr>
          <w:rFonts w:ascii="Times New Roman" w:hAnsi="Times New Roman" w:hint="eastAsia"/>
        </w:rPr>
        <w:t>安全设计应符合</w:t>
      </w:r>
      <w:r w:rsidRPr="00F94F20">
        <w:rPr>
          <w:rFonts w:ascii="Times New Roman" w:hAnsi="Times New Roman"/>
        </w:rPr>
        <w:t>GB/T 15706</w:t>
      </w:r>
      <w:r w:rsidRPr="00F94F20">
        <w:rPr>
          <w:rFonts w:ascii="Times New Roman" w:hAnsi="Times New Roman" w:hint="eastAsia"/>
        </w:rPr>
        <w:t>的规定</w:t>
      </w:r>
      <w:r w:rsidR="00890644" w:rsidRPr="00F94F20">
        <w:rPr>
          <w:rFonts w:ascii="Times New Roman" w:hAnsi="Times New Roman" w:hint="eastAsia"/>
        </w:rPr>
        <w:t>，确保风险评估与风险减小。</w:t>
      </w:r>
    </w:p>
    <w:p w14:paraId="02C5ED61" w14:textId="4D29D79E" w:rsidR="00A115C0" w:rsidRPr="00F94F20" w:rsidRDefault="00890644"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生产线</w:t>
      </w:r>
      <w:r w:rsidR="00DA0A72" w:rsidRPr="00F94F20">
        <w:rPr>
          <w:rFonts w:ascii="Times New Roman" w:hAnsi="Times New Roman" w:hint="eastAsia"/>
        </w:rPr>
        <w:t>各设备</w:t>
      </w:r>
      <w:r w:rsidRPr="00F94F20">
        <w:rPr>
          <w:rFonts w:ascii="Times New Roman" w:hAnsi="Times New Roman" w:hint="eastAsia"/>
        </w:rPr>
        <w:t>的安全防护应符合</w:t>
      </w:r>
      <w:r w:rsidRPr="00F94F20">
        <w:rPr>
          <w:rFonts w:ascii="Times New Roman" w:hAnsi="Times New Roman"/>
        </w:rPr>
        <w:t>JB 7233</w:t>
      </w:r>
      <w:r w:rsidRPr="00F94F20">
        <w:rPr>
          <w:rFonts w:ascii="Times New Roman" w:hAnsi="Times New Roman" w:hint="eastAsia"/>
        </w:rPr>
        <w:t>的规定</w:t>
      </w:r>
    </w:p>
    <w:p w14:paraId="10C2895A" w14:textId="50FD90C4" w:rsidR="00A115C0" w:rsidRPr="00F94F20" w:rsidRDefault="00A115C0"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生产线应有醒目的操纵、润滑、防烫等安全警示标志，安全标志应符合</w:t>
      </w:r>
      <w:r w:rsidRPr="00F94F20">
        <w:rPr>
          <w:rFonts w:ascii="Times New Roman" w:hAnsi="Times New Roman"/>
        </w:rPr>
        <w:t>GB 2894</w:t>
      </w:r>
      <w:r w:rsidRPr="00F94F20">
        <w:rPr>
          <w:rFonts w:ascii="Times New Roman" w:hAnsi="Times New Roman" w:hint="eastAsia"/>
        </w:rPr>
        <w:t>的规定。</w:t>
      </w:r>
    </w:p>
    <w:p w14:paraId="7452E359" w14:textId="59524DC4" w:rsidR="00FE44F8" w:rsidRPr="00F94F20" w:rsidRDefault="00FE44F8"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生产线控制柜和现场安装的电器元件外壳安全防护应符合</w:t>
      </w:r>
      <w:bookmarkStart w:id="316" w:name="_Hlk107123671"/>
      <w:r w:rsidRPr="00F94F20">
        <w:rPr>
          <w:rFonts w:ascii="Times New Roman" w:hAnsi="Times New Roman"/>
        </w:rPr>
        <w:t>GB/T 4208</w:t>
      </w:r>
      <w:bookmarkEnd w:id="316"/>
      <w:r w:rsidRPr="00F94F20">
        <w:rPr>
          <w:rFonts w:ascii="Times New Roman" w:hAnsi="Times New Roman" w:hint="eastAsia"/>
        </w:rPr>
        <w:t>的规定，防护等级不</w:t>
      </w:r>
      <w:r w:rsidR="00D00342" w:rsidRPr="00F94F20">
        <w:rPr>
          <w:rFonts w:ascii="Times New Roman" w:hAnsi="Times New Roman" w:hint="eastAsia"/>
        </w:rPr>
        <w:t>应</w:t>
      </w:r>
      <w:r w:rsidRPr="00F94F20">
        <w:rPr>
          <w:rFonts w:ascii="Times New Roman" w:hAnsi="Times New Roman" w:hint="eastAsia"/>
        </w:rPr>
        <w:t>低于</w:t>
      </w:r>
      <w:r w:rsidRPr="00F94F20">
        <w:rPr>
          <w:rFonts w:ascii="Times New Roman" w:hAnsi="Times New Roman"/>
        </w:rPr>
        <w:t>IP 55</w:t>
      </w:r>
      <w:r w:rsidRPr="00F94F20">
        <w:rPr>
          <w:rFonts w:ascii="Times New Roman" w:hAnsi="Times New Roman" w:hint="eastAsia"/>
        </w:rPr>
        <w:t>的要求。</w:t>
      </w:r>
    </w:p>
    <w:p w14:paraId="7E304C45" w14:textId="1991400D" w:rsidR="00A115C0" w:rsidRPr="00F94F20" w:rsidRDefault="00A115C0"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生产线应用过载保护器，当机器过载时应报警并停机工作。</w:t>
      </w:r>
    </w:p>
    <w:p w14:paraId="1DEAEF74" w14:textId="77777777" w:rsidR="00A115C0" w:rsidRPr="00F94F20" w:rsidRDefault="00A115C0"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外露的旋转齿轮、皮带轮、链轮等运动部件应设置安全防护装置，其设计应符合</w:t>
      </w:r>
      <w:r w:rsidRPr="00F94F20">
        <w:rPr>
          <w:rFonts w:ascii="Times New Roman" w:hAnsi="Times New Roman"/>
        </w:rPr>
        <w:t>GB/T 8196</w:t>
      </w:r>
      <w:r w:rsidRPr="00F94F20">
        <w:rPr>
          <w:rFonts w:ascii="Times New Roman" w:hAnsi="Times New Roman" w:hint="eastAsia"/>
        </w:rPr>
        <w:t>的规定，其安全距离应符合</w:t>
      </w:r>
      <w:r w:rsidRPr="00F94F20">
        <w:rPr>
          <w:rFonts w:ascii="Times New Roman" w:hAnsi="Times New Roman"/>
        </w:rPr>
        <w:t>GB/T 23821</w:t>
      </w:r>
      <w:r w:rsidRPr="00F94F20">
        <w:rPr>
          <w:rFonts w:ascii="Times New Roman" w:hAnsi="Times New Roman" w:hint="eastAsia"/>
        </w:rPr>
        <w:t>的规定。机械的往复运动应有极限位的保护装置。</w:t>
      </w:r>
    </w:p>
    <w:p w14:paraId="7E95D736" w14:textId="40215942" w:rsidR="00267ED2" w:rsidRPr="00F94F20" w:rsidRDefault="006C60C0" w:rsidP="007901B7">
      <w:pPr>
        <w:pStyle w:val="afffffff5"/>
        <w:numPr>
          <w:ilvl w:val="2"/>
          <w:numId w:val="2"/>
        </w:numPr>
        <w:spacing w:before="120" w:after="120" w:line="360" w:lineRule="exact"/>
        <w:rPr>
          <w:szCs w:val="21"/>
        </w:rPr>
      </w:pPr>
      <w:bookmarkStart w:id="317" w:name="_Toc109500910"/>
      <w:bookmarkStart w:id="318" w:name="_Hlk107127476"/>
      <w:r w:rsidRPr="00F94F20">
        <w:rPr>
          <w:rFonts w:hint="eastAsia"/>
          <w:szCs w:val="21"/>
        </w:rPr>
        <w:t>性能要求</w:t>
      </w:r>
      <w:bookmarkEnd w:id="317"/>
    </w:p>
    <w:bookmarkEnd w:id="318"/>
    <w:p w14:paraId="33D73273" w14:textId="1EA2A2B1" w:rsidR="00FE44F8" w:rsidRPr="00F94F20" w:rsidRDefault="00FE44F8"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生产线性能应符合表</w:t>
      </w:r>
      <w:r w:rsidRPr="00F94F20">
        <w:rPr>
          <w:rFonts w:ascii="Times New Roman" w:hAnsi="Times New Roman"/>
        </w:rPr>
        <w:t>1</w:t>
      </w:r>
      <w:r w:rsidRPr="00F94F20">
        <w:rPr>
          <w:rFonts w:ascii="Times New Roman" w:hAnsi="Times New Roman" w:hint="eastAsia"/>
        </w:rPr>
        <w:t>的规定。</w:t>
      </w:r>
    </w:p>
    <w:p w14:paraId="61B73234" w14:textId="63320001" w:rsidR="00FE44F8" w:rsidRPr="00F94F20" w:rsidRDefault="00FE44F8"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生产线应具有负载启动能力和过载保护措施。</w:t>
      </w:r>
    </w:p>
    <w:p w14:paraId="373E6BE1" w14:textId="30048056" w:rsidR="00A76771" w:rsidRPr="00F94F20" w:rsidRDefault="001B2295" w:rsidP="008E3E9F">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生产线生产的</w:t>
      </w:r>
      <w:r w:rsidR="00861D6E" w:rsidRPr="00F94F20">
        <w:rPr>
          <w:rFonts w:ascii="Times New Roman" w:hAnsi="Times New Roman" w:hint="eastAsia"/>
        </w:rPr>
        <w:t>榨菜成品</w:t>
      </w:r>
      <w:r w:rsidR="00A76771" w:rsidRPr="00F94F20">
        <w:rPr>
          <w:rFonts w:ascii="Times New Roman" w:hAnsi="Times New Roman" w:hint="eastAsia"/>
        </w:rPr>
        <w:t>经密封性试验，封口应无泄漏。</w:t>
      </w:r>
    </w:p>
    <w:p w14:paraId="71C1870C" w14:textId="50488066" w:rsidR="003525AA" w:rsidRPr="00F94F20" w:rsidRDefault="003525AA" w:rsidP="007901B7">
      <w:pPr>
        <w:pStyle w:val="14"/>
        <w:numPr>
          <w:ilvl w:val="1"/>
          <w:numId w:val="2"/>
        </w:numPr>
        <w:spacing w:before="240" w:after="240"/>
        <w:rPr>
          <w:rFonts w:hAnsi="Times New Roman"/>
          <w:kern w:val="0"/>
        </w:rPr>
      </w:pPr>
      <w:bookmarkStart w:id="319" w:name="_Toc109500911"/>
      <w:bookmarkStart w:id="320" w:name="_Hlk107127502"/>
      <w:r w:rsidRPr="00F94F20">
        <w:rPr>
          <w:rFonts w:hAnsi="Times New Roman" w:hint="eastAsia"/>
          <w:kern w:val="0"/>
        </w:rPr>
        <w:t>试验</w:t>
      </w:r>
      <w:r w:rsidRPr="00F94F20">
        <w:rPr>
          <w:rFonts w:hint="eastAsia"/>
        </w:rPr>
        <w:t>方法</w:t>
      </w:r>
      <w:bookmarkEnd w:id="319"/>
    </w:p>
    <w:p w14:paraId="55791AA7" w14:textId="1F574246" w:rsidR="00A818A9" w:rsidRPr="00F94F20" w:rsidRDefault="00476986" w:rsidP="007901B7">
      <w:pPr>
        <w:pStyle w:val="afffffff5"/>
        <w:numPr>
          <w:ilvl w:val="2"/>
          <w:numId w:val="2"/>
        </w:numPr>
        <w:spacing w:before="120" w:after="120" w:line="360" w:lineRule="exact"/>
        <w:rPr>
          <w:szCs w:val="21"/>
        </w:rPr>
      </w:pPr>
      <w:bookmarkStart w:id="321" w:name="_Toc77186063"/>
      <w:bookmarkStart w:id="322" w:name="_Toc85527769"/>
      <w:bookmarkStart w:id="323" w:name="_Toc94259954"/>
      <w:bookmarkStart w:id="324" w:name="_Toc109500912"/>
      <w:bookmarkStart w:id="325" w:name="_Hlk107127527"/>
      <w:bookmarkEnd w:id="274"/>
      <w:bookmarkEnd w:id="275"/>
      <w:bookmarkEnd w:id="276"/>
      <w:bookmarkEnd w:id="277"/>
      <w:bookmarkEnd w:id="278"/>
      <w:bookmarkEnd w:id="279"/>
      <w:bookmarkEnd w:id="280"/>
      <w:bookmarkEnd w:id="281"/>
      <w:bookmarkEnd w:id="320"/>
      <w:r w:rsidRPr="00F94F20">
        <w:rPr>
          <w:rFonts w:hint="eastAsia"/>
          <w:szCs w:val="21"/>
        </w:rPr>
        <w:lastRenderedPageBreak/>
        <w:t>试验条件</w:t>
      </w:r>
      <w:bookmarkEnd w:id="321"/>
      <w:bookmarkEnd w:id="322"/>
      <w:bookmarkEnd w:id="323"/>
      <w:bookmarkEnd w:id="324"/>
    </w:p>
    <w:p w14:paraId="22006E4F" w14:textId="45989D53" w:rsidR="00A818A9" w:rsidRPr="00F94F20" w:rsidRDefault="00476986" w:rsidP="003F3235">
      <w:pPr>
        <w:numPr>
          <w:ilvl w:val="3"/>
          <w:numId w:val="2"/>
        </w:numPr>
        <w:adjustRightInd/>
        <w:spacing w:line="360" w:lineRule="exact"/>
        <w:ind w:left="0"/>
        <w:outlineLvl w:val="3"/>
        <w:rPr>
          <w:rFonts w:ascii="Times New Roman" w:hAnsi="Times New Roman"/>
        </w:rPr>
      </w:pPr>
      <w:bookmarkStart w:id="326" w:name="_Hlk94338877"/>
      <w:bookmarkEnd w:id="325"/>
      <w:r w:rsidRPr="00F94F20">
        <w:rPr>
          <w:rFonts w:ascii="Times New Roman" w:hAnsi="Times New Roman" w:hint="eastAsia"/>
        </w:rPr>
        <w:t>试验</w:t>
      </w:r>
      <w:r w:rsidR="00AD7A04" w:rsidRPr="00F94F20">
        <w:rPr>
          <w:rFonts w:ascii="Times New Roman" w:hAnsi="Times New Roman" w:hint="eastAsia"/>
        </w:rPr>
        <w:t>的工作条件应符合</w:t>
      </w:r>
      <w:r w:rsidR="00AD7A04" w:rsidRPr="00F94F20">
        <w:rPr>
          <w:rFonts w:ascii="Times New Roman" w:hAnsi="Times New Roman"/>
        </w:rPr>
        <w:t>4.5</w:t>
      </w:r>
      <w:r w:rsidR="00AD7A04" w:rsidRPr="00F94F20">
        <w:rPr>
          <w:rFonts w:ascii="Times New Roman" w:hAnsi="Times New Roman" w:hint="eastAsia"/>
        </w:rPr>
        <w:t>的规定。</w:t>
      </w:r>
    </w:p>
    <w:p w14:paraId="602216BA" w14:textId="0F080036" w:rsidR="00A818A9" w:rsidRPr="00F94F20" w:rsidRDefault="00974EDB"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榨菜原料</w:t>
      </w:r>
      <w:r w:rsidR="00DA0A72" w:rsidRPr="00F94F20">
        <w:rPr>
          <w:rFonts w:ascii="Times New Roman" w:hAnsi="Times New Roman" w:hint="eastAsia"/>
        </w:rPr>
        <w:t>的</w:t>
      </w:r>
      <w:r w:rsidRPr="00F94F20">
        <w:rPr>
          <w:rFonts w:ascii="Times New Roman" w:hAnsi="Times New Roman" w:hint="eastAsia"/>
        </w:rPr>
        <w:t>卫生要求应符合</w:t>
      </w:r>
      <w:r w:rsidRPr="00F94F20">
        <w:rPr>
          <w:rFonts w:ascii="Times New Roman" w:hAnsi="Times New Roman"/>
        </w:rPr>
        <w:t>GH/T 1011</w:t>
      </w:r>
      <w:r w:rsidRPr="00F94F20">
        <w:rPr>
          <w:rFonts w:ascii="Times New Roman" w:hAnsi="Times New Roman" w:hint="eastAsia"/>
        </w:rPr>
        <w:t>的规定</w:t>
      </w:r>
      <w:r w:rsidR="00A95CAC" w:rsidRPr="00F94F20">
        <w:rPr>
          <w:rFonts w:ascii="Times New Roman" w:hAnsi="Times New Roman" w:hint="eastAsia"/>
        </w:rPr>
        <w:t>。</w:t>
      </w:r>
    </w:p>
    <w:p w14:paraId="1457F6D5" w14:textId="757B56A5" w:rsidR="003242D3" w:rsidRPr="00F94F20" w:rsidRDefault="005E0B54" w:rsidP="007901B7">
      <w:pPr>
        <w:pStyle w:val="afffffff5"/>
        <w:numPr>
          <w:ilvl w:val="2"/>
          <w:numId w:val="2"/>
        </w:numPr>
        <w:spacing w:before="120" w:after="120" w:line="360" w:lineRule="exact"/>
        <w:rPr>
          <w:szCs w:val="21"/>
        </w:rPr>
      </w:pPr>
      <w:bookmarkStart w:id="327" w:name="_Toc109500913"/>
      <w:bookmarkStart w:id="328" w:name="_Hlk107127559"/>
      <w:bookmarkStart w:id="329" w:name="_Toc94259955"/>
      <w:bookmarkStart w:id="330" w:name="_Toc77186064"/>
      <w:bookmarkStart w:id="331" w:name="_Toc85527770"/>
      <w:bookmarkEnd w:id="326"/>
      <w:r w:rsidRPr="00F94F20">
        <w:rPr>
          <w:rFonts w:hint="eastAsia"/>
          <w:szCs w:val="21"/>
        </w:rPr>
        <w:t>一般要求检</w:t>
      </w:r>
      <w:r w:rsidR="00BE291D" w:rsidRPr="00F94F20">
        <w:rPr>
          <w:rFonts w:hint="eastAsia"/>
          <w:szCs w:val="21"/>
        </w:rPr>
        <w:t>查</w:t>
      </w:r>
      <w:bookmarkEnd w:id="327"/>
    </w:p>
    <w:bookmarkEnd w:id="328"/>
    <w:p w14:paraId="4FED9D99" w14:textId="0BCCCFD5" w:rsidR="005E0B54" w:rsidRPr="00F94F20" w:rsidRDefault="005E0B54" w:rsidP="007901B7">
      <w:pPr>
        <w:numPr>
          <w:ilvl w:val="3"/>
          <w:numId w:val="2"/>
        </w:numPr>
        <w:adjustRightInd/>
        <w:spacing w:beforeLines="50" w:before="120" w:afterLines="50" w:after="120" w:line="360" w:lineRule="exact"/>
        <w:ind w:left="0"/>
        <w:outlineLvl w:val="3"/>
        <w:rPr>
          <w:rFonts w:ascii="黑体" w:eastAsia="黑体" w:hAnsi="黑体" w:cs="宋体"/>
          <w:kern w:val="0"/>
        </w:rPr>
      </w:pPr>
      <w:r w:rsidRPr="00F94F20">
        <w:rPr>
          <w:rFonts w:ascii="黑体" w:eastAsia="黑体" w:hAnsi="黑体" w:cs="宋体" w:hint="eastAsia"/>
          <w:kern w:val="0"/>
        </w:rPr>
        <w:t>材质</w:t>
      </w:r>
      <w:r w:rsidR="00A0431B" w:rsidRPr="00F94F20">
        <w:rPr>
          <w:rFonts w:ascii="黑体" w:eastAsia="黑体" w:hAnsi="黑体" w:cs="宋体" w:hint="eastAsia"/>
          <w:kern w:val="0"/>
        </w:rPr>
        <w:t>质量及设计</w:t>
      </w:r>
      <w:r w:rsidRPr="00F94F20">
        <w:rPr>
          <w:rFonts w:ascii="黑体" w:eastAsia="黑体" w:hAnsi="黑体" w:cs="宋体" w:hint="eastAsia"/>
          <w:kern w:val="0"/>
        </w:rPr>
        <w:t>检查</w:t>
      </w:r>
      <w:bookmarkEnd w:id="329"/>
    </w:p>
    <w:p w14:paraId="69C3D79D" w14:textId="2626844D" w:rsidR="005E0B54" w:rsidRPr="00F94F20" w:rsidRDefault="005E0B54" w:rsidP="00AE4E96">
      <w:pPr>
        <w:pStyle w:val="afffff7"/>
        <w:spacing w:line="360" w:lineRule="exact"/>
        <w:ind w:firstLine="420"/>
        <w:rPr>
          <w:rFonts w:ascii="Times New Roman"/>
          <w:szCs w:val="21"/>
        </w:rPr>
      </w:pPr>
      <w:r w:rsidRPr="00F94F20">
        <w:rPr>
          <w:rFonts w:ascii="Times New Roman" w:hint="eastAsia"/>
          <w:szCs w:val="21"/>
        </w:rPr>
        <w:t>检查生产线材质报告及质量合格证明书，应符合</w:t>
      </w:r>
      <w:r w:rsidR="00A0431B" w:rsidRPr="00F94F20">
        <w:rPr>
          <w:rFonts w:ascii="Times New Roman"/>
          <w:szCs w:val="21"/>
        </w:rPr>
        <w:t>5.1.1</w:t>
      </w:r>
      <w:r w:rsidR="00A73923" w:rsidRPr="00F94F20">
        <w:rPr>
          <w:rFonts w:ascii="Times New Roman"/>
          <w:szCs w:val="21"/>
        </w:rPr>
        <w:t>~</w:t>
      </w:r>
      <w:r w:rsidR="00BE291D" w:rsidRPr="00F94F20">
        <w:rPr>
          <w:rFonts w:ascii="Times New Roman"/>
          <w:szCs w:val="21"/>
        </w:rPr>
        <w:t>5.1.3</w:t>
      </w:r>
      <w:r w:rsidRPr="00F94F20">
        <w:rPr>
          <w:rFonts w:ascii="Times New Roman" w:hint="eastAsia"/>
          <w:szCs w:val="21"/>
        </w:rPr>
        <w:t>的规定。</w:t>
      </w:r>
    </w:p>
    <w:p w14:paraId="1933847E" w14:textId="1C8C0ACF" w:rsidR="005E0B54" w:rsidRPr="00F94F20" w:rsidRDefault="005E0B54" w:rsidP="007901B7">
      <w:pPr>
        <w:numPr>
          <w:ilvl w:val="3"/>
          <w:numId w:val="2"/>
        </w:numPr>
        <w:adjustRightInd/>
        <w:spacing w:beforeLines="50" w:before="120" w:afterLines="50" w:after="120" w:line="360" w:lineRule="exact"/>
        <w:ind w:left="0"/>
        <w:outlineLvl w:val="3"/>
        <w:rPr>
          <w:rFonts w:ascii="黑体" w:eastAsia="黑体" w:hAnsi="黑体" w:cs="宋体"/>
          <w:kern w:val="0"/>
        </w:rPr>
      </w:pPr>
      <w:bookmarkStart w:id="332" w:name="_Toc94259956"/>
      <w:r w:rsidRPr="00F94F20">
        <w:rPr>
          <w:rFonts w:ascii="黑体" w:eastAsia="黑体" w:hAnsi="黑体" w:cs="宋体" w:hint="eastAsia"/>
          <w:kern w:val="0"/>
        </w:rPr>
        <w:t>零部件</w:t>
      </w:r>
      <w:r w:rsidR="00994610" w:rsidRPr="00F94F20">
        <w:rPr>
          <w:rFonts w:ascii="黑体" w:eastAsia="黑体" w:hAnsi="黑体" w:cs="宋体" w:hint="eastAsia"/>
          <w:kern w:val="0"/>
        </w:rPr>
        <w:t>加工</w:t>
      </w:r>
      <w:r w:rsidRPr="00F94F20">
        <w:rPr>
          <w:rFonts w:ascii="黑体" w:eastAsia="黑体" w:hAnsi="黑体" w:cs="宋体" w:hint="eastAsia"/>
          <w:kern w:val="0"/>
        </w:rPr>
        <w:t>、</w:t>
      </w:r>
      <w:r w:rsidR="00994610" w:rsidRPr="00F94F20">
        <w:rPr>
          <w:rFonts w:ascii="黑体" w:eastAsia="黑体" w:hAnsi="黑体" w:cs="宋体" w:hint="eastAsia"/>
          <w:kern w:val="0"/>
        </w:rPr>
        <w:t>焊接及</w:t>
      </w:r>
      <w:r w:rsidRPr="00F94F20">
        <w:rPr>
          <w:rFonts w:ascii="黑体" w:eastAsia="黑体" w:hAnsi="黑体" w:cs="宋体" w:hint="eastAsia"/>
          <w:kern w:val="0"/>
        </w:rPr>
        <w:t>装配情况检查</w:t>
      </w:r>
      <w:bookmarkEnd w:id="332"/>
    </w:p>
    <w:p w14:paraId="686EA32C" w14:textId="12F38EDC" w:rsidR="005E0B54" w:rsidRPr="00F94F20" w:rsidRDefault="005E0B54" w:rsidP="00AE4E96">
      <w:pPr>
        <w:pStyle w:val="afffff7"/>
        <w:spacing w:line="360" w:lineRule="exact"/>
        <w:ind w:firstLine="420"/>
        <w:rPr>
          <w:rFonts w:ascii="Times New Roman"/>
          <w:szCs w:val="21"/>
        </w:rPr>
      </w:pPr>
      <w:r w:rsidRPr="00F94F20">
        <w:rPr>
          <w:rFonts w:ascii="Times New Roman" w:hint="eastAsia"/>
          <w:szCs w:val="21"/>
        </w:rPr>
        <w:t>生产线的零部件制造、</w:t>
      </w:r>
      <w:r w:rsidR="00994610" w:rsidRPr="00F94F20">
        <w:rPr>
          <w:rFonts w:ascii="Times New Roman" w:hint="eastAsia"/>
          <w:szCs w:val="21"/>
        </w:rPr>
        <w:t>焊接及</w:t>
      </w:r>
      <w:r w:rsidRPr="00F94F20">
        <w:rPr>
          <w:rFonts w:ascii="Times New Roman" w:hint="eastAsia"/>
          <w:szCs w:val="21"/>
        </w:rPr>
        <w:t>装配情况</w:t>
      </w:r>
      <w:r w:rsidR="00421934" w:rsidRPr="00F94F20">
        <w:rPr>
          <w:rFonts w:ascii="Times New Roman" w:hint="eastAsia"/>
          <w:szCs w:val="21"/>
        </w:rPr>
        <w:t>应</w:t>
      </w:r>
      <w:r w:rsidRPr="00F94F20">
        <w:rPr>
          <w:rFonts w:ascii="Times New Roman" w:hint="eastAsia"/>
          <w:szCs w:val="21"/>
        </w:rPr>
        <w:t>分别按</w:t>
      </w:r>
      <w:r w:rsidRPr="00F94F20">
        <w:rPr>
          <w:rFonts w:ascii="Times New Roman"/>
          <w:szCs w:val="21"/>
        </w:rPr>
        <w:t>SB/T 223</w:t>
      </w:r>
      <w:r w:rsidRPr="00F94F20">
        <w:rPr>
          <w:rFonts w:ascii="Times New Roman" w:hint="eastAsia"/>
          <w:szCs w:val="21"/>
        </w:rPr>
        <w:t>、</w:t>
      </w:r>
      <w:r w:rsidR="00994610" w:rsidRPr="00F94F20">
        <w:rPr>
          <w:rFonts w:ascii="Times New Roman"/>
          <w:szCs w:val="21"/>
        </w:rPr>
        <w:t>SB/T 226</w:t>
      </w:r>
      <w:r w:rsidR="00994610" w:rsidRPr="00F94F20">
        <w:rPr>
          <w:rFonts w:ascii="Times New Roman" w:hint="eastAsia"/>
          <w:szCs w:val="21"/>
        </w:rPr>
        <w:t>、</w:t>
      </w:r>
      <w:r w:rsidRPr="00F94F20">
        <w:rPr>
          <w:rFonts w:ascii="Times New Roman"/>
          <w:szCs w:val="21"/>
        </w:rPr>
        <w:t>SB/T 224</w:t>
      </w:r>
      <w:r w:rsidRPr="00F94F20">
        <w:rPr>
          <w:rFonts w:ascii="Times New Roman" w:hint="eastAsia"/>
          <w:szCs w:val="21"/>
        </w:rPr>
        <w:t>的规定检查，应符合</w:t>
      </w:r>
      <w:r w:rsidRPr="00F94F20">
        <w:rPr>
          <w:rFonts w:ascii="Times New Roman"/>
          <w:szCs w:val="21"/>
        </w:rPr>
        <w:t>5.</w:t>
      </w:r>
      <w:r w:rsidR="00994610" w:rsidRPr="00F94F20">
        <w:rPr>
          <w:rFonts w:ascii="Times New Roman"/>
          <w:szCs w:val="21"/>
        </w:rPr>
        <w:t>1</w:t>
      </w:r>
      <w:r w:rsidR="00765822" w:rsidRPr="00F94F20">
        <w:rPr>
          <w:rFonts w:ascii="Times New Roman"/>
          <w:szCs w:val="21"/>
        </w:rPr>
        <w:t>.</w:t>
      </w:r>
      <w:r w:rsidR="00994610" w:rsidRPr="00F94F20">
        <w:rPr>
          <w:rFonts w:ascii="Times New Roman"/>
          <w:szCs w:val="21"/>
        </w:rPr>
        <w:t>4~5.1.6</w:t>
      </w:r>
      <w:r w:rsidRPr="00F94F20">
        <w:rPr>
          <w:rFonts w:ascii="Times New Roman" w:hint="eastAsia"/>
          <w:szCs w:val="21"/>
        </w:rPr>
        <w:t>的</w:t>
      </w:r>
      <w:r w:rsidR="00765822" w:rsidRPr="00F94F20">
        <w:rPr>
          <w:rFonts w:ascii="Times New Roman" w:hint="eastAsia"/>
          <w:szCs w:val="21"/>
        </w:rPr>
        <w:t>规定</w:t>
      </w:r>
      <w:r w:rsidRPr="00F94F20">
        <w:rPr>
          <w:rFonts w:ascii="Times New Roman" w:hint="eastAsia"/>
          <w:szCs w:val="21"/>
        </w:rPr>
        <w:t>。</w:t>
      </w:r>
    </w:p>
    <w:p w14:paraId="50745015" w14:textId="3A74B4D5" w:rsidR="005E0B54" w:rsidRPr="00F94F20" w:rsidRDefault="005E0B54" w:rsidP="007901B7">
      <w:pPr>
        <w:numPr>
          <w:ilvl w:val="3"/>
          <w:numId w:val="2"/>
        </w:numPr>
        <w:adjustRightInd/>
        <w:spacing w:beforeLines="50" w:before="120" w:afterLines="50" w:after="120" w:line="360" w:lineRule="exact"/>
        <w:ind w:left="0"/>
        <w:outlineLvl w:val="3"/>
        <w:rPr>
          <w:rFonts w:ascii="黑体" w:eastAsia="黑体" w:hAnsi="黑体" w:cs="宋体"/>
          <w:kern w:val="0"/>
        </w:rPr>
      </w:pPr>
      <w:bookmarkStart w:id="333" w:name="_Toc94259960"/>
      <w:r w:rsidRPr="00F94F20">
        <w:rPr>
          <w:rFonts w:ascii="黑体" w:eastAsia="黑体" w:hAnsi="黑体" w:cs="宋体" w:hint="eastAsia"/>
          <w:kern w:val="0"/>
        </w:rPr>
        <w:t>气动系统检查</w:t>
      </w:r>
      <w:bookmarkEnd w:id="333"/>
    </w:p>
    <w:p w14:paraId="1931117E" w14:textId="442D1D24" w:rsidR="005E0B54" w:rsidRPr="00F94F20" w:rsidRDefault="005E0B54" w:rsidP="00AE4E96">
      <w:pPr>
        <w:pStyle w:val="afffff7"/>
        <w:spacing w:line="360" w:lineRule="exact"/>
        <w:ind w:firstLineChars="195" w:firstLine="409"/>
        <w:rPr>
          <w:rFonts w:ascii="Times New Roman"/>
          <w:szCs w:val="21"/>
        </w:rPr>
      </w:pPr>
      <w:r w:rsidRPr="00F94F20">
        <w:rPr>
          <w:rFonts w:ascii="Times New Roman" w:hint="eastAsia"/>
          <w:szCs w:val="21"/>
        </w:rPr>
        <w:t>应按</w:t>
      </w:r>
      <w:r w:rsidRPr="00F94F20">
        <w:rPr>
          <w:rFonts w:ascii="Times New Roman"/>
          <w:szCs w:val="21"/>
        </w:rPr>
        <w:t>GB/T 7932</w:t>
      </w:r>
      <w:r w:rsidRPr="00F94F20">
        <w:rPr>
          <w:rFonts w:ascii="Times New Roman" w:hint="eastAsia"/>
          <w:szCs w:val="21"/>
        </w:rPr>
        <w:t>的规定检查生产线气动系统，应符合</w:t>
      </w:r>
      <w:r w:rsidRPr="00F94F20">
        <w:rPr>
          <w:rFonts w:ascii="Times New Roman"/>
          <w:szCs w:val="21"/>
        </w:rPr>
        <w:t>5.</w:t>
      </w:r>
      <w:r w:rsidR="00745CD9" w:rsidRPr="00F94F20">
        <w:rPr>
          <w:rFonts w:ascii="Times New Roman"/>
          <w:szCs w:val="21"/>
        </w:rPr>
        <w:t>1.7</w:t>
      </w:r>
      <w:r w:rsidRPr="00F94F20">
        <w:rPr>
          <w:rFonts w:ascii="Times New Roman" w:hint="eastAsia"/>
          <w:szCs w:val="21"/>
        </w:rPr>
        <w:t>的</w:t>
      </w:r>
      <w:r w:rsidR="006F26E4" w:rsidRPr="00F94F20">
        <w:rPr>
          <w:rFonts w:ascii="Times New Roman" w:hint="eastAsia"/>
          <w:szCs w:val="21"/>
        </w:rPr>
        <w:t>要求</w:t>
      </w:r>
      <w:r w:rsidRPr="00F94F20">
        <w:rPr>
          <w:rFonts w:ascii="Times New Roman" w:hint="eastAsia"/>
          <w:szCs w:val="21"/>
        </w:rPr>
        <w:t>。</w:t>
      </w:r>
    </w:p>
    <w:p w14:paraId="48D8E28B" w14:textId="2598A518" w:rsidR="00C60832" w:rsidRPr="00F94F20" w:rsidRDefault="00C60832" w:rsidP="007901B7">
      <w:pPr>
        <w:numPr>
          <w:ilvl w:val="3"/>
          <w:numId w:val="2"/>
        </w:numPr>
        <w:adjustRightInd/>
        <w:spacing w:beforeLines="50" w:before="120" w:afterLines="50" w:after="120" w:line="360" w:lineRule="exact"/>
        <w:ind w:left="0"/>
        <w:outlineLvl w:val="3"/>
        <w:rPr>
          <w:rFonts w:ascii="Times New Roman" w:hAnsi="Times New Roman"/>
        </w:rPr>
      </w:pPr>
      <w:r w:rsidRPr="00F94F20">
        <w:rPr>
          <w:rFonts w:ascii="黑体" w:eastAsia="黑体" w:hAnsi="黑体" w:cs="宋体" w:hint="eastAsia"/>
          <w:kern w:val="0"/>
        </w:rPr>
        <w:t>气路、润滑系统及输送管路密封性检查</w:t>
      </w:r>
      <w:r w:rsidRPr="00F94F20">
        <w:rPr>
          <w:rFonts w:ascii="黑体" w:eastAsia="黑体" w:hAnsi="黑体" w:cs="宋体"/>
          <w:kern w:val="0"/>
        </w:rPr>
        <w:t xml:space="preserve"> </w:t>
      </w:r>
    </w:p>
    <w:p w14:paraId="4377C962" w14:textId="5A47383D" w:rsidR="00C60832" w:rsidRPr="00F94F20" w:rsidRDefault="00C60832" w:rsidP="00AE4E96">
      <w:pPr>
        <w:pStyle w:val="afffff7"/>
        <w:spacing w:line="360" w:lineRule="exact"/>
        <w:ind w:firstLine="420"/>
        <w:rPr>
          <w:rFonts w:ascii="Times New Roman"/>
          <w:szCs w:val="21"/>
        </w:rPr>
      </w:pPr>
      <w:r w:rsidRPr="00F94F20">
        <w:rPr>
          <w:rFonts w:ascii="Times New Roman" w:hint="eastAsia"/>
          <w:szCs w:val="21"/>
        </w:rPr>
        <w:t>采用下列方法进行密封性检查，应符合</w:t>
      </w:r>
      <w:r w:rsidRPr="00F94F20">
        <w:rPr>
          <w:rFonts w:ascii="Times New Roman"/>
          <w:szCs w:val="21"/>
        </w:rPr>
        <w:t>5.1.</w:t>
      </w:r>
      <w:r w:rsidR="00745CD9" w:rsidRPr="00F94F20">
        <w:rPr>
          <w:rFonts w:ascii="Times New Roman"/>
          <w:szCs w:val="21"/>
        </w:rPr>
        <w:t>9~5.1.10</w:t>
      </w:r>
      <w:r w:rsidRPr="00F94F20">
        <w:rPr>
          <w:rFonts w:ascii="Times New Roman" w:hint="eastAsia"/>
          <w:szCs w:val="21"/>
        </w:rPr>
        <w:t>的规定：</w:t>
      </w:r>
      <w:r w:rsidRPr="00F94F20">
        <w:rPr>
          <w:rFonts w:ascii="Times New Roman"/>
          <w:szCs w:val="21"/>
        </w:rPr>
        <w:t xml:space="preserve"> </w:t>
      </w:r>
    </w:p>
    <w:p w14:paraId="65759B1A" w14:textId="77777777" w:rsidR="00C60832" w:rsidRPr="00F94F20" w:rsidRDefault="00C60832" w:rsidP="007901B7">
      <w:pPr>
        <w:pStyle w:val="afffffffffffff5"/>
        <w:ind w:left="840" w:hanging="420"/>
      </w:pPr>
      <w:r w:rsidRPr="00F94F20">
        <w:t>——</w:t>
      </w:r>
      <w:r w:rsidRPr="00F94F20">
        <w:rPr>
          <w:rFonts w:hint="eastAsia"/>
        </w:rPr>
        <w:t>用肥皂水或洗涤剂水抹在气动元件的密封处，观察是否漏气；</w:t>
      </w:r>
      <w:r w:rsidRPr="00F94F20">
        <w:t xml:space="preserve"> </w:t>
      </w:r>
    </w:p>
    <w:p w14:paraId="6BCC20DD" w14:textId="77777777" w:rsidR="00C60832" w:rsidRPr="00F94F20" w:rsidRDefault="00C60832" w:rsidP="007901B7">
      <w:pPr>
        <w:pStyle w:val="afffffffffffff5"/>
        <w:ind w:left="840" w:hanging="420"/>
      </w:pPr>
      <w:r w:rsidRPr="00F94F20">
        <w:t>——</w:t>
      </w:r>
      <w:r w:rsidRPr="00F94F20">
        <w:rPr>
          <w:rFonts w:hint="eastAsia"/>
        </w:rPr>
        <w:t>用脱脂棉在润滑系统的密封件和管路连接处周围轻轻擦拭，观察脱脂棉上有无油渍；</w:t>
      </w:r>
      <w:r w:rsidRPr="00F94F20">
        <w:t xml:space="preserve"> </w:t>
      </w:r>
    </w:p>
    <w:p w14:paraId="10BD1CCB" w14:textId="6E171667" w:rsidR="003D714D" w:rsidRPr="00F94F20" w:rsidRDefault="00C60832" w:rsidP="007901B7">
      <w:pPr>
        <w:pStyle w:val="afffffffffffff5"/>
        <w:ind w:left="840" w:hanging="420"/>
      </w:pPr>
      <w:r w:rsidRPr="00F94F20">
        <w:t>——</w:t>
      </w:r>
      <w:r w:rsidRPr="00F94F20">
        <w:rPr>
          <w:rFonts w:hint="eastAsia"/>
        </w:rPr>
        <w:t>用脱脂棉在物料输送管路的密封件和管路连接处周围轻轻擦拭，观察脱脂棉上有无物料。</w:t>
      </w:r>
    </w:p>
    <w:p w14:paraId="16CEC5A6" w14:textId="2E3A2A18" w:rsidR="00A818A9" w:rsidRPr="00F94F20" w:rsidRDefault="005E0B54" w:rsidP="007901B7">
      <w:pPr>
        <w:pStyle w:val="afffffff5"/>
        <w:numPr>
          <w:ilvl w:val="2"/>
          <w:numId w:val="2"/>
        </w:numPr>
        <w:spacing w:before="120" w:after="120" w:line="360" w:lineRule="exact"/>
        <w:rPr>
          <w:szCs w:val="21"/>
        </w:rPr>
      </w:pPr>
      <w:bookmarkStart w:id="334" w:name="_Toc94259962"/>
      <w:bookmarkStart w:id="335" w:name="_Toc109500914"/>
      <w:bookmarkStart w:id="336" w:name="_Hlk107127584"/>
      <w:r w:rsidRPr="00F94F20">
        <w:rPr>
          <w:rFonts w:hint="eastAsia"/>
          <w:szCs w:val="21"/>
        </w:rPr>
        <w:t>外观质量检查</w:t>
      </w:r>
      <w:bookmarkEnd w:id="330"/>
      <w:bookmarkEnd w:id="331"/>
      <w:bookmarkEnd w:id="334"/>
      <w:bookmarkEnd w:id="335"/>
    </w:p>
    <w:bookmarkEnd w:id="336"/>
    <w:p w14:paraId="1581303F" w14:textId="717BAB79" w:rsidR="00A818A9" w:rsidRPr="00F94F20" w:rsidRDefault="00476986" w:rsidP="00AE4E96">
      <w:pPr>
        <w:pStyle w:val="afffff7"/>
        <w:spacing w:line="360" w:lineRule="exact"/>
        <w:ind w:firstLine="420"/>
        <w:rPr>
          <w:rFonts w:ascii="Times New Roman"/>
          <w:szCs w:val="21"/>
        </w:rPr>
      </w:pPr>
      <w:r w:rsidRPr="00F94F20">
        <w:rPr>
          <w:rFonts w:ascii="Times New Roman" w:hint="eastAsia"/>
          <w:szCs w:val="21"/>
        </w:rPr>
        <w:t>用目测和手感检查生产线的外观质量，应符合</w:t>
      </w:r>
      <w:r w:rsidRPr="00F94F20">
        <w:rPr>
          <w:rFonts w:ascii="Times New Roman"/>
          <w:szCs w:val="21"/>
        </w:rPr>
        <w:t>5.</w:t>
      </w:r>
      <w:r w:rsidR="0060281D" w:rsidRPr="00F94F20">
        <w:rPr>
          <w:rFonts w:ascii="Times New Roman"/>
          <w:szCs w:val="21"/>
        </w:rPr>
        <w:t>2</w:t>
      </w:r>
      <w:r w:rsidRPr="00F94F20">
        <w:rPr>
          <w:rFonts w:ascii="Times New Roman" w:hint="eastAsia"/>
          <w:szCs w:val="21"/>
        </w:rPr>
        <w:t>的</w:t>
      </w:r>
      <w:r w:rsidR="006F26E4" w:rsidRPr="00F94F20">
        <w:rPr>
          <w:rFonts w:ascii="Times New Roman" w:hint="eastAsia"/>
          <w:szCs w:val="21"/>
        </w:rPr>
        <w:t>要求</w:t>
      </w:r>
      <w:r w:rsidRPr="00F94F20">
        <w:rPr>
          <w:rFonts w:ascii="Times New Roman" w:hint="eastAsia"/>
          <w:szCs w:val="21"/>
        </w:rPr>
        <w:t>。</w:t>
      </w:r>
    </w:p>
    <w:p w14:paraId="4FF20693" w14:textId="77777777" w:rsidR="00745CD9" w:rsidRPr="00F94F20" w:rsidRDefault="00745CD9" w:rsidP="007901B7">
      <w:pPr>
        <w:pStyle w:val="afffffff5"/>
        <w:numPr>
          <w:ilvl w:val="2"/>
          <w:numId w:val="2"/>
        </w:numPr>
        <w:spacing w:before="120" w:after="120" w:line="360" w:lineRule="exact"/>
        <w:rPr>
          <w:rFonts w:ascii="Times New Roman"/>
          <w:szCs w:val="21"/>
        </w:rPr>
      </w:pPr>
      <w:bookmarkStart w:id="337" w:name="_Toc109500915"/>
      <w:bookmarkStart w:id="338" w:name="_Hlk107127602"/>
      <w:r w:rsidRPr="00F94F20">
        <w:rPr>
          <w:rFonts w:ascii="Times New Roman" w:hint="eastAsia"/>
          <w:szCs w:val="21"/>
        </w:rPr>
        <w:t>空运转试验</w:t>
      </w:r>
      <w:bookmarkEnd w:id="337"/>
    </w:p>
    <w:bookmarkEnd w:id="338"/>
    <w:p w14:paraId="759B8AA1" w14:textId="3974A86B" w:rsidR="00745CD9" w:rsidRPr="00F94F20" w:rsidRDefault="00745CD9" w:rsidP="007901B7">
      <w:pPr>
        <w:pStyle w:val="afffff7"/>
        <w:spacing w:line="360" w:lineRule="exact"/>
        <w:ind w:firstLine="420"/>
        <w:rPr>
          <w:rFonts w:ascii="Times New Roman"/>
          <w:szCs w:val="21"/>
        </w:rPr>
      </w:pPr>
      <w:r w:rsidRPr="00F94F20">
        <w:rPr>
          <w:rFonts w:ascii="Times New Roman" w:hint="eastAsia"/>
          <w:szCs w:val="21"/>
        </w:rPr>
        <w:t>每条生产线装配完成后，机械部分均应做空运转试验，连续运行时间不少于</w:t>
      </w:r>
      <w:r w:rsidRPr="00F94F20">
        <w:rPr>
          <w:rFonts w:ascii="Times New Roman"/>
          <w:szCs w:val="21"/>
        </w:rPr>
        <w:t>60 min</w:t>
      </w:r>
      <w:r w:rsidRPr="00F94F20">
        <w:rPr>
          <w:rFonts w:ascii="Times New Roman" w:hint="eastAsia"/>
          <w:szCs w:val="21"/>
        </w:rPr>
        <w:t>，检查生产线性能，应符合</w:t>
      </w:r>
      <w:r w:rsidR="009D7FEF" w:rsidRPr="00F94F20">
        <w:rPr>
          <w:rFonts w:ascii="Times New Roman" w:hint="eastAsia"/>
          <w:szCs w:val="21"/>
        </w:rPr>
        <w:t>5.1.9~5.1.11</w:t>
      </w:r>
      <w:r w:rsidRPr="00F94F20">
        <w:rPr>
          <w:rFonts w:ascii="Times New Roman" w:hint="eastAsia"/>
          <w:szCs w:val="21"/>
        </w:rPr>
        <w:t>的规定。</w:t>
      </w:r>
    </w:p>
    <w:p w14:paraId="621235BE" w14:textId="723934B0" w:rsidR="00A818A9" w:rsidRPr="00F94F20" w:rsidRDefault="00476986" w:rsidP="007901B7">
      <w:pPr>
        <w:pStyle w:val="afffffff5"/>
        <w:numPr>
          <w:ilvl w:val="2"/>
          <w:numId w:val="2"/>
        </w:numPr>
        <w:spacing w:before="120" w:after="120" w:line="360" w:lineRule="exact"/>
        <w:rPr>
          <w:rFonts w:ascii="Times New Roman"/>
          <w:szCs w:val="21"/>
        </w:rPr>
      </w:pPr>
      <w:bookmarkStart w:id="339" w:name="_Toc94259967"/>
      <w:bookmarkStart w:id="340" w:name="_Toc94259968"/>
      <w:bookmarkStart w:id="341" w:name="_Toc94259969"/>
      <w:bookmarkStart w:id="342" w:name="_Toc94259970"/>
      <w:bookmarkStart w:id="343" w:name="_Toc94259971"/>
      <w:bookmarkStart w:id="344" w:name="_Toc94259972"/>
      <w:bookmarkStart w:id="345" w:name="_Toc77186070"/>
      <w:bookmarkStart w:id="346" w:name="_Toc85527776"/>
      <w:bookmarkStart w:id="347" w:name="_Toc94259973"/>
      <w:bookmarkStart w:id="348" w:name="_Toc109500916"/>
      <w:bookmarkStart w:id="349" w:name="_Hlk107127627"/>
      <w:bookmarkEnd w:id="339"/>
      <w:bookmarkEnd w:id="340"/>
      <w:bookmarkEnd w:id="341"/>
      <w:bookmarkEnd w:id="342"/>
      <w:bookmarkEnd w:id="343"/>
      <w:bookmarkEnd w:id="344"/>
      <w:r w:rsidRPr="00F94F20">
        <w:rPr>
          <w:rFonts w:ascii="Times New Roman" w:hint="eastAsia"/>
          <w:szCs w:val="21"/>
        </w:rPr>
        <w:t>电气安全性能</w:t>
      </w:r>
      <w:bookmarkEnd w:id="345"/>
      <w:bookmarkEnd w:id="346"/>
      <w:bookmarkEnd w:id="347"/>
      <w:r w:rsidR="00796FD6" w:rsidRPr="00F94F20">
        <w:rPr>
          <w:rFonts w:ascii="Times New Roman" w:hint="eastAsia"/>
          <w:szCs w:val="21"/>
        </w:rPr>
        <w:t>检查</w:t>
      </w:r>
      <w:bookmarkEnd w:id="348"/>
    </w:p>
    <w:p w14:paraId="6759B84A" w14:textId="77777777" w:rsidR="009D05E9" w:rsidRPr="00F94F20" w:rsidRDefault="009D05E9" w:rsidP="007901B7">
      <w:pPr>
        <w:numPr>
          <w:ilvl w:val="3"/>
          <w:numId w:val="2"/>
        </w:numPr>
        <w:adjustRightInd/>
        <w:spacing w:beforeLines="50" w:before="120" w:afterLines="50" w:after="120" w:line="360" w:lineRule="exact"/>
        <w:ind w:left="0"/>
        <w:outlineLvl w:val="3"/>
        <w:rPr>
          <w:rFonts w:ascii="黑体" w:eastAsia="黑体" w:hAnsi="黑体" w:cs="宋体"/>
          <w:kern w:val="0"/>
        </w:rPr>
      </w:pPr>
      <w:bookmarkStart w:id="350" w:name="_Toc77186071"/>
      <w:bookmarkStart w:id="351" w:name="_Toc85527777"/>
      <w:bookmarkStart w:id="352" w:name="_Toc94259974"/>
      <w:bookmarkEnd w:id="349"/>
      <w:r w:rsidRPr="00F94F20">
        <w:rPr>
          <w:rFonts w:ascii="黑体" w:eastAsia="黑体" w:hAnsi="黑体" w:cs="宋体" w:hint="eastAsia"/>
          <w:kern w:val="0"/>
        </w:rPr>
        <w:t>安全防护检查</w:t>
      </w:r>
      <w:bookmarkEnd w:id="350"/>
      <w:bookmarkEnd w:id="351"/>
      <w:bookmarkEnd w:id="352"/>
    </w:p>
    <w:p w14:paraId="77FFDF59" w14:textId="77777777" w:rsidR="009D05E9" w:rsidRPr="00F94F20" w:rsidRDefault="009D05E9" w:rsidP="009D05E9">
      <w:pPr>
        <w:pStyle w:val="afffff7"/>
        <w:spacing w:line="360" w:lineRule="exact"/>
        <w:ind w:firstLine="420"/>
        <w:rPr>
          <w:rFonts w:ascii="Times New Roman"/>
          <w:szCs w:val="21"/>
        </w:rPr>
      </w:pPr>
      <w:r w:rsidRPr="00F94F20">
        <w:rPr>
          <w:rFonts w:ascii="Times New Roman" w:hint="eastAsia"/>
          <w:szCs w:val="21"/>
        </w:rPr>
        <w:t>检查生产线的安全防护，应符合</w:t>
      </w:r>
      <w:r w:rsidRPr="00F94F20">
        <w:rPr>
          <w:rFonts w:ascii="Times New Roman"/>
          <w:szCs w:val="21"/>
        </w:rPr>
        <w:t>5.3.1</w:t>
      </w:r>
      <w:r w:rsidRPr="00F94F20">
        <w:rPr>
          <w:rFonts w:ascii="Times New Roman" w:hint="eastAsia"/>
          <w:szCs w:val="21"/>
        </w:rPr>
        <w:t>的规定。</w:t>
      </w:r>
    </w:p>
    <w:p w14:paraId="12EE8A9E" w14:textId="28A160D1" w:rsidR="009D05E9" w:rsidRPr="00F94F20" w:rsidRDefault="00476986" w:rsidP="007901B7">
      <w:pPr>
        <w:numPr>
          <w:ilvl w:val="3"/>
          <w:numId w:val="2"/>
        </w:numPr>
        <w:adjustRightInd/>
        <w:spacing w:beforeLines="50" w:before="120" w:afterLines="50" w:after="120" w:line="360" w:lineRule="exact"/>
        <w:ind w:left="0"/>
        <w:jc w:val="both"/>
        <w:outlineLvl w:val="3"/>
        <w:rPr>
          <w:rFonts w:ascii="黑体" w:eastAsia="黑体" w:hAnsi="黑体" w:cs="宋体"/>
          <w:kern w:val="0"/>
        </w:rPr>
      </w:pPr>
      <w:r w:rsidRPr="00F94F20">
        <w:rPr>
          <w:rFonts w:ascii="黑体" w:eastAsia="黑体" w:hAnsi="黑体" w:cs="宋体" w:hint="eastAsia"/>
          <w:kern w:val="0"/>
        </w:rPr>
        <w:t>接地电阻测量</w:t>
      </w:r>
    </w:p>
    <w:p w14:paraId="1B52D9B0" w14:textId="1C9B908A" w:rsidR="00A818A9" w:rsidRPr="00F94F20" w:rsidRDefault="00955358" w:rsidP="00AE4E96">
      <w:pPr>
        <w:pStyle w:val="afffff7"/>
        <w:spacing w:line="360" w:lineRule="exact"/>
        <w:ind w:firstLine="420"/>
        <w:rPr>
          <w:rFonts w:ascii="Times New Roman"/>
          <w:szCs w:val="21"/>
        </w:rPr>
      </w:pPr>
      <w:r w:rsidRPr="00F94F20">
        <w:rPr>
          <w:rFonts w:ascii="Times New Roman" w:hint="eastAsia"/>
          <w:szCs w:val="21"/>
        </w:rPr>
        <w:t>接地电阻测量</w:t>
      </w:r>
      <w:r w:rsidR="00923D56" w:rsidRPr="00F94F20">
        <w:rPr>
          <w:rFonts w:ascii="Times New Roman" w:hint="eastAsia"/>
          <w:szCs w:val="21"/>
        </w:rPr>
        <w:t>应</w:t>
      </w:r>
      <w:r w:rsidR="00476986" w:rsidRPr="00F94F20">
        <w:rPr>
          <w:rFonts w:ascii="Times New Roman" w:hint="eastAsia"/>
          <w:szCs w:val="21"/>
        </w:rPr>
        <w:t>按</w:t>
      </w:r>
      <w:r w:rsidR="005A6C9B" w:rsidRPr="00F94F20">
        <w:rPr>
          <w:rFonts w:ascii="Times New Roman"/>
          <w:szCs w:val="21"/>
        </w:rPr>
        <w:t>GB/T 5226.1</w:t>
      </w:r>
      <w:r w:rsidR="00476986" w:rsidRPr="00F94F20">
        <w:rPr>
          <w:rFonts w:ascii="Times New Roman" w:hint="eastAsia"/>
          <w:szCs w:val="21"/>
        </w:rPr>
        <w:t>的规定测量，应符合</w:t>
      </w:r>
      <w:r w:rsidR="00476986" w:rsidRPr="00F94F20">
        <w:rPr>
          <w:rFonts w:ascii="Times New Roman"/>
          <w:szCs w:val="21"/>
        </w:rPr>
        <w:t>5.</w:t>
      </w:r>
      <w:r w:rsidR="002F7643" w:rsidRPr="00F94F20">
        <w:rPr>
          <w:rFonts w:ascii="Times New Roman"/>
          <w:szCs w:val="21"/>
        </w:rPr>
        <w:t>3</w:t>
      </w:r>
      <w:r w:rsidR="00476986" w:rsidRPr="00F94F20">
        <w:rPr>
          <w:rFonts w:ascii="Times New Roman"/>
          <w:szCs w:val="21"/>
        </w:rPr>
        <w:t>.</w:t>
      </w:r>
      <w:r w:rsidR="005A6C9B" w:rsidRPr="00F94F20">
        <w:rPr>
          <w:rFonts w:ascii="Times New Roman"/>
          <w:szCs w:val="21"/>
        </w:rPr>
        <w:t>2</w:t>
      </w:r>
      <w:r w:rsidR="00476986" w:rsidRPr="00F94F20">
        <w:rPr>
          <w:rFonts w:ascii="Times New Roman" w:hint="eastAsia"/>
          <w:szCs w:val="21"/>
        </w:rPr>
        <w:t>的规定。</w:t>
      </w:r>
    </w:p>
    <w:p w14:paraId="38E77321" w14:textId="62815D4D" w:rsidR="009D05E9" w:rsidRPr="00F94F20" w:rsidRDefault="002A7C08" w:rsidP="00DB2D08">
      <w:pPr>
        <w:numPr>
          <w:ilvl w:val="3"/>
          <w:numId w:val="2"/>
        </w:numPr>
        <w:adjustRightInd/>
        <w:spacing w:beforeLines="50" w:before="120" w:afterLines="50" w:after="120" w:line="360" w:lineRule="exact"/>
        <w:ind w:left="0"/>
        <w:outlineLvl w:val="3"/>
        <w:rPr>
          <w:rFonts w:ascii="黑体" w:eastAsia="黑体" w:hAnsi="黑体" w:cs="宋体"/>
          <w:kern w:val="0"/>
        </w:rPr>
      </w:pPr>
      <w:r w:rsidRPr="00F94F20">
        <w:rPr>
          <w:rFonts w:ascii="黑体" w:eastAsia="黑体" w:hAnsi="黑体" w:cs="宋体" w:hint="eastAsia"/>
          <w:kern w:val="0"/>
        </w:rPr>
        <w:t>绝缘电阻测量</w:t>
      </w:r>
    </w:p>
    <w:p w14:paraId="47D340AE" w14:textId="7029781B" w:rsidR="009D05E9" w:rsidRPr="00F94F20" w:rsidRDefault="00923D56" w:rsidP="009D05E9">
      <w:pPr>
        <w:pStyle w:val="afffff7"/>
        <w:spacing w:line="360" w:lineRule="exact"/>
        <w:ind w:firstLine="420"/>
        <w:rPr>
          <w:rFonts w:ascii="Times New Roman"/>
          <w:szCs w:val="21"/>
        </w:rPr>
      </w:pPr>
      <w:r w:rsidRPr="00F94F20">
        <w:rPr>
          <w:rFonts w:ascii="Times New Roman" w:hint="eastAsia"/>
          <w:szCs w:val="21"/>
        </w:rPr>
        <w:t>应</w:t>
      </w:r>
      <w:r w:rsidR="009D05E9" w:rsidRPr="00F94F20">
        <w:rPr>
          <w:rFonts w:ascii="Times New Roman" w:hint="eastAsia"/>
          <w:szCs w:val="21"/>
        </w:rPr>
        <w:t>按</w:t>
      </w:r>
      <w:r w:rsidR="009D05E9" w:rsidRPr="00F94F20">
        <w:rPr>
          <w:rFonts w:ascii="Times New Roman"/>
          <w:szCs w:val="21"/>
        </w:rPr>
        <w:t>GB/T 5226.1</w:t>
      </w:r>
      <w:r w:rsidR="009D05E9" w:rsidRPr="00F94F20">
        <w:rPr>
          <w:rFonts w:ascii="Times New Roman" w:hint="eastAsia"/>
          <w:szCs w:val="21"/>
        </w:rPr>
        <w:t>的规定进行生产线绝缘电阻测量试验，应符合</w:t>
      </w:r>
      <w:r w:rsidR="009D05E9" w:rsidRPr="00F94F20">
        <w:rPr>
          <w:rFonts w:ascii="Times New Roman"/>
          <w:szCs w:val="21"/>
        </w:rPr>
        <w:t>5.3.3</w:t>
      </w:r>
      <w:r w:rsidR="009D05E9" w:rsidRPr="00F94F20">
        <w:rPr>
          <w:rFonts w:ascii="Times New Roman" w:hint="eastAsia"/>
          <w:szCs w:val="21"/>
        </w:rPr>
        <w:t>的规定。</w:t>
      </w:r>
    </w:p>
    <w:p w14:paraId="1C60B52A" w14:textId="6CB00CC9" w:rsidR="00A818A9" w:rsidRPr="00F94F20" w:rsidRDefault="00476986" w:rsidP="00DB2D08">
      <w:pPr>
        <w:numPr>
          <w:ilvl w:val="3"/>
          <w:numId w:val="2"/>
        </w:numPr>
        <w:adjustRightInd/>
        <w:spacing w:beforeLines="50" w:before="120" w:afterLines="50" w:after="120" w:line="360" w:lineRule="exact"/>
        <w:ind w:left="0"/>
        <w:outlineLvl w:val="3"/>
        <w:rPr>
          <w:rFonts w:ascii="黑体" w:eastAsia="黑体" w:hAnsi="黑体" w:cs="宋体"/>
          <w:kern w:val="0"/>
        </w:rPr>
      </w:pPr>
      <w:r w:rsidRPr="00F94F20">
        <w:rPr>
          <w:rFonts w:ascii="黑体" w:eastAsia="黑体" w:hAnsi="黑体" w:cs="宋体" w:hint="eastAsia"/>
          <w:kern w:val="0"/>
        </w:rPr>
        <w:t>耐电压强度试验</w:t>
      </w:r>
    </w:p>
    <w:p w14:paraId="1C453419" w14:textId="7B55DBBD" w:rsidR="0060281D" w:rsidRPr="00F94F20" w:rsidRDefault="00203FF0" w:rsidP="007901B7">
      <w:pPr>
        <w:pStyle w:val="afffff7"/>
        <w:spacing w:line="360" w:lineRule="exact"/>
        <w:ind w:firstLine="420"/>
        <w:rPr>
          <w:rFonts w:ascii="Times New Roman"/>
          <w:szCs w:val="21"/>
        </w:rPr>
      </w:pPr>
      <w:bookmarkStart w:id="353" w:name="_Hlk106985533"/>
      <w:r w:rsidRPr="00F94F20">
        <w:rPr>
          <w:rFonts w:ascii="Times New Roman" w:hint="eastAsia"/>
          <w:szCs w:val="21"/>
        </w:rPr>
        <w:t>应按</w:t>
      </w:r>
      <w:r w:rsidRPr="00F94F20">
        <w:rPr>
          <w:rFonts w:ascii="Times New Roman"/>
          <w:szCs w:val="21"/>
        </w:rPr>
        <w:t>GB/T 5226.1</w:t>
      </w:r>
      <w:r w:rsidRPr="00F94F20">
        <w:rPr>
          <w:rFonts w:ascii="Times New Roman" w:hint="eastAsia"/>
          <w:szCs w:val="21"/>
        </w:rPr>
        <w:t>的规定进行生产线耐电压强度试验，应符合</w:t>
      </w:r>
      <w:r w:rsidRPr="00F94F20">
        <w:rPr>
          <w:rFonts w:ascii="Times New Roman"/>
          <w:szCs w:val="21"/>
        </w:rPr>
        <w:t>5.3.4</w:t>
      </w:r>
      <w:r w:rsidRPr="00F94F20">
        <w:rPr>
          <w:rFonts w:ascii="Times New Roman" w:hint="eastAsia"/>
          <w:szCs w:val="21"/>
        </w:rPr>
        <w:t>的规定。</w:t>
      </w:r>
      <w:bookmarkEnd w:id="353"/>
    </w:p>
    <w:p w14:paraId="348D0BC4" w14:textId="6ACDDA76" w:rsidR="00E85A6E" w:rsidRPr="00F94F20" w:rsidRDefault="00E85A6E" w:rsidP="007901B7">
      <w:pPr>
        <w:pStyle w:val="afffffff5"/>
        <w:numPr>
          <w:ilvl w:val="2"/>
          <w:numId w:val="2"/>
        </w:numPr>
        <w:spacing w:before="120" w:after="120" w:line="360" w:lineRule="exact"/>
        <w:rPr>
          <w:rFonts w:ascii="Times New Roman"/>
          <w:szCs w:val="21"/>
        </w:rPr>
      </w:pPr>
      <w:bookmarkStart w:id="354" w:name="_Toc109500917"/>
      <w:r w:rsidRPr="00F94F20">
        <w:rPr>
          <w:rFonts w:ascii="Times New Roman" w:hint="eastAsia"/>
          <w:szCs w:val="21"/>
        </w:rPr>
        <w:lastRenderedPageBreak/>
        <w:t>机械安全性能</w:t>
      </w:r>
      <w:r w:rsidR="00E30FA8" w:rsidRPr="00F94F20">
        <w:rPr>
          <w:rFonts w:ascii="Times New Roman" w:hint="eastAsia"/>
          <w:szCs w:val="21"/>
        </w:rPr>
        <w:t>检查</w:t>
      </w:r>
      <w:bookmarkEnd w:id="354"/>
    </w:p>
    <w:p w14:paraId="341210A6" w14:textId="731CC35E" w:rsidR="00E85A6E" w:rsidRPr="00F94F20" w:rsidRDefault="00524922" w:rsidP="00AE4E96">
      <w:pPr>
        <w:pStyle w:val="afffff7"/>
        <w:spacing w:line="360" w:lineRule="exact"/>
        <w:ind w:firstLine="420"/>
        <w:rPr>
          <w:rFonts w:ascii="Times New Roman"/>
          <w:szCs w:val="21"/>
        </w:rPr>
      </w:pPr>
      <w:r w:rsidRPr="00F94F20">
        <w:rPr>
          <w:rFonts w:ascii="Times New Roman" w:hint="eastAsia"/>
          <w:szCs w:val="21"/>
        </w:rPr>
        <w:t>应按</w:t>
      </w:r>
      <w:r w:rsidRPr="00F94F20">
        <w:rPr>
          <w:rFonts w:ascii="Times New Roman"/>
          <w:szCs w:val="21"/>
        </w:rPr>
        <w:t>JB 7233</w:t>
      </w:r>
      <w:r w:rsidRPr="00F94F20">
        <w:rPr>
          <w:rFonts w:ascii="Times New Roman" w:hint="eastAsia"/>
          <w:szCs w:val="21"/>
        </w:rPr>
        <w:t>的规定</w:t>
      </w:r>
      <w:r w:rsidR="00573DBC" w:rsidRPr="00F94F20">
        <w:rPr>
          <w:rFonts w:ascii="Times New Roman" w:hint="eastAsia"/>
          <w:szCs w:val="21"/>
        </w:rPr>
        <w:t>检查生产线的机械安全，应符合</w:t>
      </w:r>
      <w:r w:rsidR="00573DBC" w:rsidRPr="00F94F20">
        <w:rPr>
          <w:rFonts w:ascii="Times New Roman"/>
          <w:szCs w:val="21"/>
        </w:rPr>
        <w:t>5.</w:t>
      </w:r>
      <w:r w:rsidR="002F7643" w:rsidRPr="00F94F20">
        <w:rPr>
          <w:rFonts w:ascii="Times New Roman"/>
          <w:szCs w:val="21"/>
        </w:rPr>
        <w:t>4</w:t>
      </w:r>
      <w:r w:rsidR="004D613A" w:rsidRPr="00F94F20">
        <w:rPr>
          <w:rFonts w:ascii="Times New Roman" w:hint="eastAsia"/>
          <w:szCs w:val="21"/>
        </w:rPr>
        <w:t>的要求。</w:t>
      </w:r>
    </w:p>
    <w:p w14:paraId="78F9D66B" w14:textId="67FBF832" w:rsidR="00A818A9" w:rsidRPr="00F94F20" w:rsidRDefault="008C24D4" w:rsidP="007901B7">
      <w:pPr>
        <w:pStyle w:val="afffffff5"/>
        <w:numPr>
          <w:ilvl w:val="2"/>
          <w:numId w:val="2"/>
        </w:numPr>
        <w:spacing w:before="120" w:after="120" w:line="360" w:lineRule="exact"/>
        <w:rPr>
          <w:rFonts w:ascii="Times New Roman"/>
          <w:szCs w:val="21"/>
        </w:rPr>
      </w:pPr>
      <w:bookmarkStart w:id="355" w:name="_Toc77186072"/>
      <w:bookmarkStart w:id="356" w:name="_Toc85527778"/>
      <w:bookmarkStart w:id="357" w:name="_Toc94259975"/>
      <w:bookmarkStart w:id="358" w:name="_Toc109500918"/>
      <w:bookmarkStart w:id="359" w:name="_Hlk107127672"/>
      <w:r w:rsidRPr="00F94F20">
        <w:rPr>
          <w:rFonts w:hint="eastAsia"/>
          <w:szCs w:val="21"/>
        </w:rPr>
        <w:t>性能</w:t>
      </w:r>
      <w:r w:rsidR="00476986" w:rsidRPr="00F94F20">
        <w:rPr>
          <w:rFonts w:hint="eastAsia"/>
          <w:szCs w:val="21"/>
        </w:rPr>
        <w:t>试验</w:t>
      </w:r>
      <w:bookmarkEnd w:id="355"/>
      <w:bookmarkEnd w:id="356"/>
      <w:bookmarkEnd w:id="357"/>
      <w:bookmarkEnd w:id="358"/>
    </w:p>
    <w:bookmarkEnd w:id="359"/>
    <w:p w14:paraId="364E275E" w14:textId="5D504793" w:rsidR="00054376" w:rsidRPr="00F94F20" w:rsidRDefault="00054376" w:rsidP="00C86F33">
      <w:pPr>
        <w:numPr>
          <w:ilvl w:val="3"/>
          <w:numId w:val="2"/>
        </w:numPr>
        <w:adjustRightInd/>
        <w:spacing w:beforeLines="50" w:before="120" w:afterLines="50" w:after="120" w:line="360" w:lineRule="exact"/>
        <w:ind w:left="0"/>
        <w:outlineLvl w:val="3"/>
        <w:rPr>
          <w:rFonts w:ascii="黑体" w:eastAsia="黑体" w:hAnsi="黑体" w:cs="宋体"/>
          <w:kern w:val="0"/>
        </w:rPr>
      </w:pPr>
      <w:r w:rsidRPr="00F94F20">
        <w:rPr>
          <w:rFonts w:ascii="黑体" w:eastAsia="黑体" w:hAnsi="黑体" w:cs="宋体" w:hint="eastAsia"/>
          <w:kern w:val="0"/>
        </w:rPr>
        <w:t>生产能力试验</w:t>
      </w:r>
    </w:p>
    <w:p w14:paraId="5717A95C" w14:textId="6C3BAE54" w:rsidR="00927938" w:rsidRPr="00F94F20" w:rsidRDefault="00054376" w:rsidP="00AE4E96">
      <w:pPr>
        <w:pStyle w:val="afffff7"/>
        <w:spacing w:line="360" w:lineRule="exact"/>
        <w:ind w:firstLine="420"/>
        <w:rPr>
          <w:rFonts w:ascii="Times New Roman"/>
          <w:szCs w:val="21"/>
        </w:rPr>
      </w:pPr>
      <w:r w:rsidRPr="00F94F20">
        <w:rPr>
          <w:rFonts w:ascii="Times New Roman" w:hint="eastAsia"/>
          <w:szCs w:val="21"/>
        </w:rPr>
        <w:t>生产线稳定生产后，连续运行至少</w:t>
      </w:r>
      <w:r w:rsidRPr="00F94F20">
        <w:rPr>
          <w:rFonts w:ascii="Times New Roman"/>
          <w:szCs w:val="21"/>
        </w:rPr>
        <w:t>10</w:t>
      </w:r>
      <w:r w:rsidR="00917AC3" w:rsidRPr="00F94F20">
        <w:rPr>
          <w:rFonts w:ascii="Times New Roman"/>
          <w:szCs w:val="21"/>
        </w:rPr>
        <w:t xml:space="preserve"> </w:t>
      </w:r>
      <w:r w:rsidRPr="00F94F20">
        <w:rPr>
          <w:rFonts w:ascii="Times New Roman"/>
          <w:szCs w:val="21"/>
        </w:rPr>
        <w:t>min</w:t>
      </w:r>
      <w:r w:rsidRPr="00F94F20">
        <w:rPr>
          <w:rFonts w:ascii="Times New Roman" w:hint="eastAsia"/>
          <w:szCs w:val="21"/>
        </w:rPr>
        <w:t>，统计完成的</w:t>
      </w:r>
      <w:r w:rsidR="003D102A" w:rsidRPr="00F94F20">
        <w:rPr>
          <w:rFonts w:ascii="Times New Roman" w:hint="eastAsia"/>
          <w:szCs w:val="21"/>
        </w:rPr>
        <w:t>榨菜成品</w:t>
      </w:r>
      <w:r w:rsidRPr="00F94F20">
        <w:rPr>
          <w:rFonts w:ascii="Times New Roman" w:hint="eastAsia"/>
          <w:szCs w:val="21"/>
        </w:rPr>
        <w:t>数量，</w:t>
      </w:r>
      <w:r w:rsidR="00843CCB" w:rsidRPr="00F94F20">
        <w:rPr>
          <w:rFonts w:ascii="Times New Roman" w:hint="eastAsia"/>
          <w:szCs w:val="21"/>
        </w:rPr>
        <w:t>生产能力</w:t>
      </w:r>
      <w:r w:rsidR="009D017C">
        <w:rPr>
          <w:rFonts w:ascii="Times New Roman" w:hint="eastAsia"/>
          <w:szCs w:val="21"/>
        </w:rPr>
        <w:t>应</w:t>
      </w:r>
      <w:r w:rsidRPr="00F94F20">
        <w:rPr>
          <w:rFonts w:ascii="Times New Roman" w:hint="eastAsia"/>
          <w:szCs w:val="21"/>
        </w:rPr>
        <w:t>按式（</w:t>
      </w:r>
      <w:r w:rsidRPr="00F94F20">
        <w:rPr>
          <w:rFonts w:ascii="Times New Roman"/>
          <w:szCs w:val="21"/>
        </w:rPr>
        <w:t>1</w:t>
      </w:r>
      <w:r w:rsidRPr="00F94F20">
        <w:rPr>
          <w:rFonts w:ascii="Times New Roman" w:hint="eastAsia"/>
          <w:szCs w:val="21"/>
        </w:rPr>
        <w:t>）计算，</w:t>
      </w:r>
      <w:r w:rsidR="00F778CB" w:rsidRPr="00F94F20">
        <w:rPr>
          <w:rFonts w:ascii="Times New Roman" w:hint="eastAsia"/>
          <w:szCs w:val="21"/>
        </w:rPr>
        <w:t>结果</w:t>
      </w:r>
      <w:r w:rsidRPr="00F94F20">
        <w:rPr>
          <w:rFonts w:ascii="Times New Roman" w:hint="eastAsia"/>
          <w:szCs w:val="21"/>
        </w:rPr>
        <w:t>应符合</w:t>
      </w:r>
      <w:r w:rsidR="0038431C" w:rsidRPr="00F94F20">
        <w:rPr>
          <w:rFonts w:ascii="Times New Roman" w:hint="eastAsia"/>
          <w:szCs w:val="21"/>
        </w:rPr>
        <w:t>表</w:t>
      </w:r>
      <w:r w:rsidR="0038431C" w:rsidRPr="00F94F20">
        <w:rPr>
          <w:rFonts w:ascii="Times New Roman" w:hint="eastAsia"/>
          <w:szCs w:val="21"/>
        </w:rPr>
        <w:t>1</w:t>
      </w:r>
      <w:r w:rsidRPr="00F94F20">
        <w:rPr>
          <w:rFonts w:ascii="Times New Roman" w:hint="eastAsia"/>
          <w:szCs w:val="21"/>
        </w:rPr>
        <w:t>的</w:t>
      </w:r>
      <w:r w:rsidR="00927938" w:rsidRPr="00F94F20">
        <w:rPr>
          <w:rFonts w:ascii="Times New Roman" w:hint="eastAsia"/>
          <w:szCs w:val="21"/>
        </w:rPr>
        <w:t>规定。</w:t>
      </w:r>
    </w:p>
    <w:p w14:paraId="6C799163" w14:textId="4E478DF0" w:rsidR="00387C97" w:rsidRPr="00F94F20" w:rsidRDefault="00927938" w:rsidP="004E4A65">
      <w:pPr>
        <w:tabs>
          <w:tab w:val="center" w:leader="middleDot" w:pos="5250"/>
          <w:tab w:val="center" w:pos="31680"/>
        </w:tabs>
        <w:autoSpaceDE w:val="0"/>
        <w:autoSpaceDN w:val="0"/>
        <w:adjustRightInd/>
        <w:spacing w:line="240" w:lineRule="auto"/>
        <w:ind w:firstLine="420"/>
        <w:jc w:val="right"/>
        <w:rPr>
          <w:rFonts w:ascii="Times New Roman" w:hAnsi="Times New Roman"/>
          <w:noProof/>
          <w:kern w:val="0"/>
        </w:rPr>
      </w:pPr>
      <w:bookmarkStart w:id="360" w:name="_Hlk103955571"/>
      <m:oMath>
        <m:r>
          <w:rPr>
            <w:rFonts w:ascii="Cambria Math" w:hAnsi="Cambria Math"/>
          </w:rPr>
          <m:t>V=</m:t>
        </m:r>
        <m:f>
          <m:fPr>
            <m:ctrlPr>
              <w:rPr>
                <w:rFonts w:ascii="Cambria Math" w:hAnsi="Cambria Math"/>
                <w:i/>
              </w:rPr>
            </m:ctrlPr>
          </m:fPr>
          <m:num>
            <m:r>
              <w:rPr>
                <w:rFonts w:ascii="Cambria Math" w:hAnsi="Cambria Math"/>
              </w:rPr>
              <m:t>M</m:t>
            </m:r>
          </m:num>
          <m:den>
            <m:r>
              <w:rPr>
                <w:rFonts w:ascii="Cambria Math" w:hAnsi="Cambria Math"/>
              </w:rPr>
              <m:t>T</m:t>
            </m:r>
          </m:den>
        </m:f>
      </m:oMath>
      <w:r w:rsidRPr="00F94F20">
        <w:rPr>
          <w:rFonts w:ascii="Times New Roman" w:hAnsi="Times New Roman"/>
          <w:kern w:val="0"/>
        </w:rPr>
        <w:t xml:space="preserve"> </w:t>
      </w:r>
      <w:r w:rsidR="00D065D5" w:rsidRPr="00F94F20">
        <w:rPr>
          <w:rFonts w:ascii="Times New Roman" w:hAnsi="Times New Roman"/>
          <w:noProof/>
        </w:rPr>
        <w:tab/>
      </w:r>
      <w:r w:rsidR="00D065D5" w:rsidRPr="00F94F20">
        <w:rPr>
          <w:rFonts w:ascii="Times New Roman" w:hAnsi="Times New Roman" w:hint="eastAsia"/>
          <w:noProof/>
        </w:rPr>
        <w:t>（</w:t>
      </w:r>
      <w:r w:rsidR="00D065D5" w:rsidRPr="00F94F20">
        <w:rPr>
          <w:rFonts w:ascii="Times New Roman" w:hAnsi="Times New Roman"/>
          <w:noProof/>
        </w:rPr>
        <w:t>1</w:t>
      </w:r>
      <w:r w:rsidR="00D065D5" w:rsidRPr="00F94F20">
        <w:rPr>
          <w:rFonts w:ascii="Times New Roman" w:hAnsi="Times New Roman" w:hint="eastAsia"/>
          <w:noProof/>
        </w:rPr>
        <w:t>）</w:t>
      </w:r>
      <w:bookmarkEnd w:id="360"/>
    </w:p>
    <w:p w14:paraId="1EAD9245" w14:textId="5492076F" w:rsidR="00927938" w:rsidRPr="00F94F20" w:rsidRDefault="00AA0FCC" w:rsidP="00AE4E96">
      <w:pPr>
        <w:pStyle w:val="afffff7"/>
        <w:spacing w:line="360" w:lineRule="exact"/>
        <w:ind w:firstLine="420"/>
        <w:jc w:val="left"/>
        <w:rPr>
          <w:rFonts w:ascii="Times New Roman"/>
          <w:szCs w:val="21"/>
        </w:rPr>
      </w:pPr>
      <w:r w:rsidRPr="00F94F20">
        <w:rPr>
          <w:rFonts w:ascii="Times New Roman" w:hint="eastAsia"/>
          <w:szCs w:val="21"/>
        </w:rPr>
        <w:t>式中：</w:t>
      </w:r>
    </w:p>
    <w:p w14:paraId="1B1E0AF3" w14:textId="17A0D3AD" w:rsidR="00927938" w:rsidRPr="00F94F20" w:rsidRDefault="00170D26" w:rsidP="00AE4E96">
      <w:pPr>
        <w:pStyle w:val="afffff7"/>
        <w:spacing w:line="360" w:lineRule="exact"/>
        <w:ind w:firstLine="420"/>
        <w:rPr>
          <w:rFonts w:ascii="Times New Roman"/>
          <w:szCs w:val="21"/>
        </w:rPr>
      </w:pPr>
      <w:r w:rsidRPr="00F94F20">
        <w:rPr>
          <w:rFonts w:ascii="Times New Roman"/>
          <w:i/>
          <w:iCs/>
          <w:szCs w:val="21"/>
        </w:rPr>
        <w:t>V</w:t>
      </w:r>
      <w:r w:rsidR="00237C32" w:rsidRPr="00F94F20">
        <w:rPr>
          <w:rFonts w:ascii="Times New Roman"/>
          <w:i/>
          <w:iCs/>
          <w:szCs w:val="21"/>
        </w:rPr>
        <w:t xml:space="preserve"> </w:t>
      </w:r>
      <w:r w:rsidR="00AA0FCC" w:rsidRPr="00F94F20">
        <w:rPr>
          <w:rFonts w:ascii="Times New Roman"/>
          <w:szCs w:val="21"/>
        </w:rPr>
        <w:t>——</w:t>
      </w:r>
      <w:r w:rsidR="00AA0FCC" w:rsidRPr="00F94F20">
        <w:rPr>
          <w:rFonts w:ascii="Times New Roman" w:hint="eastAsia"/>
          <w:szCs w:val="21"/>
        </w:rPr>
        <w:t>生产能力，单位为包</w:t>
      </w:r>
      <w:r w:rsidR="00AA0FCC" w:rsidRPr="00F94F20">
        <w:rPr>
          <w:rFonts w:ascii="Times New Roman"/>
          <w:szCs w:val="21"/>
        </w:rPr>
        <w:t>/</w:t>
      </w:r>
      <w:r w:rsidR="00AA0FCC" w:rsidRPr="00F94F20">
        <w:rPr>
          <w:rFonts w:ascii="Times New Roman" w:hint="eastAsia"/>
          <w:szCs w:val="21"/>
        </w:rPr>
        <w:t>每分钟（包</w:t>
      </w:r>
      <w:r w:rsidR="00AA0FCC" w:rsidRPr="00F94F20">
        <w:rPr>
          <w:rFonts w:ascii="Times New Roman"/>
          <w:szCs w:val="21"/>
        </w:rPr>
        <w:t>/min</w:t>
      </w:r>
      <w:r w:rsidR="00AA0FCC" w:rsidRPr="00F94F20">
        <w:rPr>
          <w:rFonts w:ascii="Times New Roman" w:hint="eastAsia"/>
          <w:szCs w:val="21"/>
        </w:rPr>
        <w:t>）；</w:t>
      </w:r>
    </w:p>
    <w:p w14:paraId="6FA10EFA" w14:textId="620D7DBB" w:rsidR="00927938" w:rsidRPr="00F94F20" w:rsidRDefault="00AA0FCC" w:rsidP="00AE4E96">
      <w:pPr>
        <w:pStyle w:val="afffff7"/>
        <w:spacing w:line="360" w:lineRule="exact"/>
        <w:ind w:firstLine="420"/>
        <w:rPr>
          <w:rFonts w:ascii="Times New Roman"/>
          <w:szCs w:val="21"/>
        </w:rPr>
      </w:pPr>
      <w:r w:rsidRPr="00F94F20">
        <w:rPr>
          <w:rFonts w:ascii="Times New Roman"/>
          <w:i/>
          <w:iCs/>
          <w:szCs w:val="21"/>
        </w:rPr>
        <w:t>M</w:t>
      </w:r>
      <w:r w:rsidRPr="00F94F20">
        <w:rPr>
          <w:rFonts w:ascii="Times New Roman"/>
          <w:szCs w:val="21"/>
        </w:rPr>
        <w:t>——</w:t>
      </w:r>
      <w:r w:rsidR="000106D6" w:rsidRPr="00F94F20">
        <w:rPr>
          <w:rFonts w:ascii="Times New Roman" w:hint="eastAsia"/>
          <w:szCs w:val="21"/>
        </w:rPr>
        <w:t>生产</w:t>
      </w:r>
      <w:r w:rsidRPr="00F94F20">
        <w:rPr>
          <w:rFonts w:ascii="Times New Roman" w:hint="eastAsia"/>
          <w:szCs w:val="21"/>
        </w:rPr>
        <w:t>完成的</w:t>
      </w:r>
      <w:r w:rsidR="003D102A" w:rsidRPr="00F94F20">
        <w:rPr>
          <w:rFonts w:ascii="Times New Roman" w:hint="eastAsia"/>
          <w:szCs w:val="21"/>
        </w:rPr>
        <w:t>榨菜</w:t>
      </w:r>
      <w:r w:rsidRPr="00F94F20">
        <w:rPr>
          <w:rFonts w:ascii="Times New Roman" w:hint="eastAsia"/>
          <w:szCs w:val="21"/>
        </w:rPr>
        <w:t>成品数</w:t>
      </w:r>
      <w:r w:rsidR="003D102A" w:rsidRPr="00F94F20">
        <w:rPr>
          <w:rFonts w:ascii="Times New Roman" w:hint="eastAsia"/>
          <w:szCs w:val="21"/>
        </w:rPr>
        <w:t>量</w:t>
      </w:r>
      <w:r w:rsidRPr="00F94F20">
        <w:rPr>
          <w:rFonts w:ascii="Times New Roman" w:hint="eastAsia"/>
          <w:szCs w:val="21"/>
        </w:rPr>
        <w:t>，单位为包；</w:t>
      </w:r>
    </w:p>
    <w:p w14:paraId="233832FB" w14:textId="30D2B6E2" w:rsidR="00AA0FCC" w:rsidRPr="00F94F20" w:rsidRDefault="00170D26" w:rsidP="00AE4E96">
      <w:pPr>
        <w:pStyle w:val="afffff7"/>
        <w:spacing w:line="360" w:lineRule="exact"/>
        <w:ind w:firstLine="420"/>
        <w:rPr>
          <w:rFonts w:ascii="Times New Roman"/>
          <w:szCs w:val="21"/>
        </w:rPr>
      </w:pPr>
      <w:r w:rsidRPr="00F94F20">
        <w:rPr>
          <w:rFonts w:ascii="Times New Roman"/>
          <w:i/>
          <w:iCs/>
          <w:szCs w:val="21"/>
        </w:rPr>
        <w:t>T</w:t>
      </w:r>
      <w:r w:rsidRPr="00F94F20">
        <w:rPr>
          <w:rFonts w:ascii="Times New Roman"/>
          <w:szCs w:val="21"/>
        </w:rPr>
        <w:t xml:space="preserve"> </w:t>
      </w:r>
      <w:r w:rsidR="00AA0FCC" w:rsidRPr="00F94F20">
        <w:rPr>
          <w:rFonts w:ascii="Times New Roman"/>
          <w:szCs w:val="21"/>
        </w:rPr>
        <w:t>——</w:t>
      </w:r>
      <w:r w:rsidR="000106D6" w:rsidRPr="00F94F20">
        <w:rPr>
          <w:rFonts w:ascii="Times New Roman" w:hint="eastAsia"/>
          <w:szCs w:val="21"/>
        </w:rPr>
        <w:t>生产</w:t>
      </w:r>
      <w:r w:rsidR="00AA0FCC" w:rsidRPr="00F94F20">
        <w:rPr>
          <w:rFonts w:ascii="Times New Roman" w:hint="eastAsia"/>
          <w:szCs w:val="21"/>
        </w:rPr>
        <w:t>时间，单位为分钟（</w:t>
      </w:r>
      <w:r w:rsidR="00AA0FCC" w:rsidRPr="00F94F20">
        <w:rPr>
          <w:rFonts w:ascii="Times New Roman"/>
          <w:szCs w:val="21"/>
        </w:rPr>
        <w:t>min</w:t>
      </w:r>
      <w:r w:rsidR="00AA0FCC" w:rsidRPr="00F94F20">
        <w:rPr>
          <w:rFonts w:ascii="Times New Roman" w:hint="eastAsia"/>
          <w:szCs w:val="21"/>
        </w:rPr>
        <w:t>）。</w:t>
      </w:r>
    </w:p>
    <w:p w14:paraId="0B39186F" w14:textId="7CBD46E9" w:rsidR="00054376" w:rsidRPr="00F94F20" w:rsidRDefault="00054376" w:rsidP="00C86F33">
      <w:pPr>
        <w:numPr>
          <w:ilvl w:val="3"/>
          <w:numId w:val="2"/>
        </w:numPr>
        <w:adjustRightInd/>
        <w:spacing w:beforeLines="50" w:before="120" w:afterLines="50" w:after="120" w:line="360" w:lineRule="exact"/>
        <w:ind w:left="0"/>
        <w:outlineLvl w:val="3"/>
        <w:rPr>
          <w:rFonts w:ascii="黑体" w:eastAsia="黑体" w:hAnsi="黑体" w:cs="宋体"/>
          <w:kern w:val="0"/>
        </w:rPr>
      </w:pPr>
      <w:r w:rsidRPr="00F94F20">
        <w:rPr>
          <w:rFonts w:ascii="黑体" w:eastAsia="黑体" w:hAnsi="黑体" w:cs="宋体" w:hint="eastAsia"/>
          <w:kern w:val="0"/>
        </w:rPr>
        <w:t>生产效率试验</w:t>
      </w:r>
    </w:p>
    <w:p w14:paraId="023099EC" w14:textId="3BAEF556" w:rsidR="00AA0FCC" w:rsidRPr="00F94F20" w:rsidRDefault="00AA0FCC" w:rsidP="00AE4E96">
      <w:pPr>
        <w:pStyle w:val="afffff7"/>
        <w:spacing w:line="360" w:lineRule="exact"/>
        <w:ind w:firstLine="420"/>
        <w:rPr>
          <w:rFonts w:ascii="Times New Roman"/>
          <w:i/>
          <w:szCs w:val="21"/>
        </w:rPr>
      </w:pPr>
      <w:r w:rsidRPr="00F94F20">
        <w:rPr>
          <w:rFonts w:ascii="Times New Roman" w:hint="eastAsia"/>
          <w:szCs w:val="21"/>
        </w:rPr>
        <w:t>生产线稳</w:t>
      </w:r>
      <w:r w:rsidRPr="00F94F20">
        <w:rPr>
          <w:rFonts w:ascii="Times New Roman" w:hint="eastAsia"/>
          <w:iCs/>
          <w:szCs w:val="21"/>
        </w:rPr>
        <w:t>定运行时，以</w:t>
      </w:r>
      <w:r w:rsidR="004B39F1" w:rsidRPr="00F94F20">
        <w:rPr>
          <w:rFonts w:ascii="Times New Roman" w:hint="eastAsia"/>
          <w:iCs/>
          <w:szCs w:val="21"/>
        </w:rPr>
        <w:t>额定</w:t>
      </w:r>
      <w:r w:rsidRPr="00F94F20">
        <w:rPr>
          <w:rFonts w:ascii="Times New Roman" w:hint="eastAsia"/>
          <w:iCs/>
          <w:szCs w:val="21"/>
        </w:rPr>
        <w:t>生产能力运行</w:t>
      </w:r>
      <w:r w:rsidRPr="00F94F20">
        <w:rPr>
          <w:rFonts w:ascii="Times New Roman"/>
          <w:iCs/>
          <w:szCs w:val="21"/>
        </w:rPr>
        <w:t>8</w:t>
      </w:r>
      <w:r w:rsidR="00D94C44" w:rsidRPr="00F94F20">
        <w:rPr>
          <w:rFonts w:ascii="Times New Roman"/>
          <w:iCs/>
          <w:szCs w:val="21"/>
        </w:rPr>
        <w:t xml:space="preserve"> </w:t>
      </w:r>
      <w:r w:rsidRPr="00F94F20">
        <w:rPr>
          <w:rFonts w:ascii="Times New Roman"/>
          <w:iCs/>
          <w:szCs w:val="21"/>
        </w:rPr>
        <w:t>h</w:t>
      </w:r>
      <w:r w:rsidRPr="00F94F20">
        <w:rPr>
          <w:rFonts w:ascii="Times New Roman" w:hint="eastAsia"/>
          <w:iCs/>
          <w:szCs w:val="21"/>
        </w:rPr>
        <w:t>，统计完成的</w:t>
      </w:r>
      <w:r w:rsidR="00F36737" w:rsidRPr="00F94F20">
        <w:rPr>
          <w:rFonts w:ascii="Times New Roman" w:hint="eastAsia"/>
        </w:rPr>
        <w:t>榨菜</w:t>
      </w:r>
      <w:r w:rsidRPr="00F94F20">
        <w:rPr>
          <w:rFonts w:ascii="Times New Roman" w:hint="eastAsia"/>
          <w:iCs/>
          <w:szCs w:val="21"/>
        </w:rPr>
        <w:t>成品总数量，</w:t>
      </w:r>
      <w:r w:rsidR="00843CCB" w:rsidRPr="00F94F20">
        <w:rPr>
          <w:rFonts w:ascii="Times New Roman" w:hint="eastAsia"/>
          <w:iCs/>
          <w:szCs w:val="21"/>
        </w:rPr>
        <w:t>生产</w:t>
      </w:r>
      <w:r w:rsidR="00843CCB" w:rsidRPr="00F94F20">
        <w:rPr>
          <w:rFonts w:ascii="Times New Roman" w:hint="eastAsia"/>
          <w:szCs w:val="21"/>
        </w:rPr>
        <w:t>效率</w:t>
      </w:r>
      <w:r w:rsidR="009D017C">
        <w:rPr>
          <w:rFonts w:ascii="Times New Roman" w:hint="eastAsia"/>
          <w:szCs w:val="21"/>
        </w:rPr>
        <w:t>应</w:t>
      </w:r>
      <w:r w:rsidRPr="00F94F20">
        <w:rPr>
          <w:rFonts w:ascii="Times New Roman" w:hint="eastAsia"/>
          <w:iCs/>
          <w:szCs w:val="21"/>
        </w:rPr>
        <w:t>按式（</w:t>
      </w:r>
      <w:r w:rsidRPr="00F94F20">
        <w:rPr>
          <w:rFonts w:ascii="Times New Roman"/>
          <w:iCs/>
          <w:szCs w:val="21"/>
        </w:rPr>
        <w:t>2</w:t>
      </w:r>
      <w:r w:rsidRPr="00F94F20">
        <w:rPr>
          <w:rFonts w:ascii="Times New Roman" w:hint="eastAsia"/>
          <w:iCs/>
          <w:szCs w:val="21"/>
        </w:rPr>
        <w:t>）计算</w:t>
      </w:r>
      <w:r w:rsidR="00BA3C10" w:rsidRPr="00F94F20">
        <w:rPr>
          <w:rFonts w:ascii="Times New Roman" w:hint="eastAsia"/>
          <w:szCs w:val="21"/>
        </w:rPr>
        <w:t>，</w:t>
      </w:r>
      <w:r w:rsidR="00843CCB" w:rsidRPr="00F94F20">
        <w:rPr>
          <w:rFonts w:ascii="Times New Roman" w:hint="eastAsia"/>
          <w:szCs w:val="21"/>
        </w:rPr>
        <w:t>结果</w:t>
      </w:r>
      <w:r w:rsidR="00BA3C10" w:rsidRPr="00F94F20">
        <w:rPr>
          <w:rFonts w:ascii="Times New Roman" w:hint="eastAsia"/>
          <w:szCs w:val="21"/>
        </w:rPr>
        <w:t>应符合</w:t>
      </w:r>
      <w:r w:rsidR="00843CCB" w:rsidRPr="00F94F20">
        <w:rPr>
          <w:rFonts w:ascii="Times New Roman" w:hint="eastAsia"/>
          <w:szCs w:val="21"/>
        </w:rPr>
        <w:t>表</w:t>
      </w:r>
      <w:r w:rsidR="00843CCB" w:rsidRPr="00F94F20">
        <w:rPr>
          <w:rFonts w:ascii="Times New Roman" w:hint="eastAsia"/>
          <w:szCs w:val="21"/>
        </w:rPr>
        <w:t>1</w:t>
      </w:r>
      <w:r w:rsidR="00BA3C10" w:rsidRPr="00F94F20">
        <w:rPr>
          <w:rFonts w:ascii="Times New Roman" w:hint="eastAsia"/>
          <w:szCs w:val="21"/>
        </w:rPr>
        <w:t>的规定。</w:t>
      </w:r>
    </w:p>
    <w:p w14:paraId="45428A27" w14:textId="6D67C857" w:rsidR="00E175DA" w:rsidRPr="00F94F20" w:rsidRDefault="00AA0FCC" w:rsidP="004E4A65">
      <w:pPr>
        <w:tabs>
          <w:tab w:val="center" w:leader="middleDot" w:pos="5250"/>
          <w:tab w:val="center" w:pos="31680"/>
        </w:tabs>
        <w:autoSpaceDE w:val="0"/>
        <w:autoSpaceDN w:val="0"/>
        <w:adjustRightInd/>
        <w:spacing w:line="240" w:lineRule="auto"/>
        <w:ind w:firstLine="420"/>
        <w:jc w:val="right"/>
        <w:rPr>
          <w:rFonts w:ascii="Times New Roman" w:hAnsi="Times New Roman"/>
        </w:rPr>
      </w:pPr>
      <m:oMath>
        <m:r>
          <w:rPr>
            <w:rFonts w:ascii="Cambria Math" w:hAnsi="Cambria Math"/>
          </w:rPr>
          <m:t xml:space="preserve"> η=</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num>
          <m:den>
            <m:r>
              <w:rPr>
                <w:rFonts w:ascii="Cambria Math" w:hAnsi="Cambria Math" w:hint="eastAsia"/>
              </w:rPr>
              <m:t>F</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×100%</m:t>
        </m:r>
      </m:oMath>
      <w:r w:rsidRPr="00F94F20">
        <w:rPr>
          <w:rFonts w:ascii="Times New Roman" w:hAnsi="Times New Roman"/>
        </w:rPr>
        <w:t xml:space="preserve"> </w:t>
      </w:r>
      <w:r w:rsidR="00AF2F42" w:rsidRPr="00F94F20">
        <w:rPr>
          <w:rFonts w:ascii="Times New Roman" w:hAnsi="Times New Roman"/>
          <w:noProof/>
        </w:rPr>
        <w:tab/>
      </w:r>
      <w:r w:rsidRPr="00F94F20">
        <w:rPr>
          <w:rFonts w:ascii="Times New Roman" w:hAnsi="Times New Roman" w:hint="eastAsia"/>
        </w:rPr>
        <w:t>（</w:t>
      </w:r>
      <w:r w:rsidRPr="00F94F20">
        <w:rPr>
          <w:rFonts w:ascii="Times New Roman" w:hAnsi="Times New Roman"/>
        </w:rPr>
        <w:t>2</w:t>
      </w:r>
      <w:r w:rsidRPr="00F94F20">
        <w:rPr>
          <w:rFonts w:ascii="Times New Roman" w:hAnsi="Times New Roman" w:hint="eastAsia"/>
        </w:rPr>
        <w:t>）</w:t>
      </w:r>
    </w:p>
    <w:p w14:paraId="5CE965E7" w14:textId="545CA572" w:rsidR="00AA0FCC" w:rsidRPr="00F94F20" w:rsidRDefault="00AA0FCC" w:rsidP="00AE4E96">
      <w:pPr>
        <w:pStyle w:val="afffff7"/>
        <w:spacing w:line="360" w:lineRule="exact"/>
        <w:ind w:firstLine="420"/>
        <w:rPr>
          <w:rFonts w:ascii="Times New Roman"/>
          <w:iCs/>
          <w:szCs w:val="21"/>
        </w:rPr>
      </w:pPr>
      <w:r w:rsidRPr="00F94F20">
        <w:rPr>
          <w:rFonts w:ascii="Times New Roman" w:hint="eastAsia"/>
          <w:iCs/>
          <w:szCs w:val="21"/>
        </w:rPr>
        <w:t>式中</w:t>
      </w:r>
      <w:r w:rsidR="00335AB8" w:rsidRPr="00F94F20">
        <w:rPr>
          <w:rFonts w:ascii="Times New Roman" w:hint="eastAsia"/>
          <w:iCs/>
          <w:szCs w:val="21"/>
        </w:rPr>
        <w:t>：</w:t>
      </w:r>
    </w:p>
    <w:p w14:paraId="00F744A2" w14:textId="6EF348BF" w:rsidR="00AA0FCC" w:rsidRPr="00F94F20" w:rsidRDefault="002E164C" w:rsidP="00AE4E96">
      <w:pPr>
        <w:pStyle w:val="afffff7"/>
        <w:spacing w:line="360" w:lineRule="exact"/>
        <w:ind w:firstLine="420"/>
        <w:rPr>
          <w:rFonts w:ascii="Times New Roman"/>
          <w:szCs w:val="21"/>
        </w:rPr>
      </w:pPr>
      <m:oMath>
        <m:r>
          <w:rPr>
            <w:rFonts w:ascii="Cambria Math" w:hAnsi="Cambria Math"/>
            <w:szCs w:val="21"/>
          </w:rPr>
          <m:t xml:space="preserve"> η </m:t>
        </m:r>
      </m:oMath>
      <w:r w:rsidR="00AA0FCC" w:rsidRPr="00F94F20">
        <w:rPr>
          <w:rFonts w:ascii="Times New Roman"/>
          <w:szCs w:val="21"/>
        </w:rPr>
        <w:t>——</w:t>
      </w:r>
      <w:r w:rsidR="00AA0FCC" w:rsidRPr="00F94F20">
        <w:rPr>
          <w:rFonts w:ascii="Times New Roman" w:hint="eastAsia"/>
          <w:szCs w:val="21"/>
        </w:rPr>
        <w:t>生产效率，</w:t>
      </w:r>
      <w:r w:rsidR="00AA0FCC" w:rsidRPr="00F94F20">
        <w:rPr>
          <w:rFonts w:ascii="Times New Roman"/>
          <w:szCs w:val="21"/>
        </w:rPr>
        <w:t>%</w:t>
      </w:r>
      <w:r w:rsidR="00237C32" w:rsidRPr="00F94F20">
        <w:rPr>
          <w:rFonts w:ascii="Times New Roman" w:hint="eastAsia"/>
          <w:szCs w:val="21"/>
        </w:rPr>
        <w:t>；</w:t>
      </w:r>
    </w:p>
    <w:p w14:paraId="2910BC0A" w14:textId="151B824C" w:rsidR="00AA0FCC" w:rsidRPr="00F94F20" w:rsidRDefault="00000000" w:rsidP="00AE4E96">
      <w:pPr>
        <w:pStyle w:val="afffff7"/>
        <w:spacing w:line="360" w:lineRule="exact"/>
        <w:ind w:firstLine="420"/>
        <w:rPr>
          <w:rFonts w:ascii="Times New Roman"/>
          <w:szCs w:val="21"/>
        </w:rPr>
      </w:pPr>
      <m:oMath>
        <m:sSub>
          <m:sSubPr>
            <m:ctrlPr>
              <w:rPr>
                <w:rFonts w:ascii="Cambria Math" w:hAnsi="Cambria Math"/>
                <w:i/>
                <w:kern w:val="2"/>
                <w:szCs w:val="21"/>
              </w:rPr>
            </m:ctrlPr>
          </m:sSubPr>
          <m:e>
            <m:r>
              <w:rPr>
                <w:rFonts w:ascii="Cambria Math" w:hAnsi="Cambria Math"/>
              </w:rPr>
              <m:t>M</m:t>
            </m:r>
          </m:e>
          <m:sub>
            <m:r>
              <w:rPr>
                <w:rFonts w:ascii="Cambria Math" w:hAnsi="Cambria Math"/>
              </w:rPr>
              <m:t>1</m:t>
            </m:r>
          </m:sub>
        </m:sSub>
      </m:oMath>
      <w:r w:rsidR="00AA0FCC" w:rsidRPr="00F94F20">
        <w:rPr>
          <w:rFonts w:ascii="Times New Roman"/>
          <w:szCs w:val="21"/>
        </w:rPr>
        <w:t>——</w:t>
      </w:r>
      <w:r w:rsidR="00F36737" w:rsidRPr="00F94F20">
        <w:rPr>
          <w:rFonts w:ascii="Times New Roman"/>
          <w:szCs w:val="21"/>
        </w:rPr>
        <w:t>榨菜</w:t>
      </w:r>
      <w:r w:rsidR="00AA0FCC" w:rsidRPr="00F94F20">
        <w:rPr>
          <w:rFonts w:hAnsi="宋体" w:hint="eastAsia"/>
        </w:rPr>
        <w:t>成品</w:t>
      </w:r>
      <w:r w:rsidR="00AA0FCC" w:rsidRPr="00F94F20">
        <w:rPr>
          <w:rFonts w:ascii="Times New Roman" w:hint="eastAsia"/>
          <w:szCs w:val="21"/>
        </w:rPr>
        <w:t>总数</w:t>
      </w:r>
      <w:r w:rsidR="00162BAD" w:rsidRPr="00F94F20">
        <w:rPr>
          <w:rFonts w:ascii="Times New Roman" w:hint="eastAsia"/>
          <w:szCs w:val="21"/>
        </w:rPr>
        <w:t>量</w:t>
      </w:r>
      <w:r w:rsidR="00AA0FCC" w:rsidRPr="00F94F20">
        <w:rPr>
          <w:rFonts w:ascii="Times New Roman" w:hint="eastAsia"/>
          <w:szCs w:val="21"/>
        </w:rPr>
        <w:t>，单位为</w:t>
      </w:r>
      <w:r w:rsidR="006C184E" w:rsidRPr="00F94F20">
        <w:rPr>
          <w:rFonts w:ascii="Times New Roman" w:hint="eastAsia"/>
          <w:szCs w:val="21"/>
        </w:rPr>
        <w:t>包</w:t>
      </w:r>
      <w:r w:rsidR="00AA0FCC" w:rsidRPr="00F94F20">
        <w:rPr>
          <w:rFonts w:ascii="Times New Roman" w:hint="eastAsia"/>
          <w:szCs w:val="21"/>
        </w:rPr>
        <w:t>；</w:t>
      </w:r>
    </w:p>
    <w:p w14:paraId="020AA687" w14:textId="417DABE4" w:rsidR="00AA0FCC" w:rsidRPr="00F94F20" w:rsidRDefault="00FA5C66" w:rsidP="00AE4E96">
      <w:pPr>
        <w:pStyle w:val="afffff7"/>
        <w:spacing w:line="360" w:lineRule="exact"/>
        <w:ind w:firstLine="420"/>
        <w:rPr>
          <w:rFonts w:ascii="Times New Roman"/>
          <w:szCs w:val="21"/>
        </w:rPr>
      </w:pPr>
      <w:r w:rsidRPr="00F94F20">
        <w:rPr>
          <w:rFonts w:ascii="Times New Roman" w:hint="eastAsia"/>
          <w:i/>
          <w:iCs/>
          <w:szCs w:val="21"/>
        </w:rPr>
        <w:t>F</w:t>
      </w:r>
      <w:r w:rsidR="005C3E3A" w:rsidRPr="00F94F20">
        <w:rPr>
          <w:rFonts w:ascii="Times New Roman" w:hint="eastAsia"/>
          <w:i/>
          <w:iCs/>
          <w:szCs w:val="21"/>
        </w:rPr>
        <w:t xml:space="preserve"> </w:t>
      </w:r>
      <w:r w:rsidR="00AA0FCC" w:rsidRPr="00F94F20">
        <w:rPr>
          <w:rFonts w:ascii="Times New Roman"/>
          <w:szCs w:val="21"/>
        </w:rPr>
        <w:t xml:space="preserve"> ——</w:t>
      </w:r>
      <w:r w:rsidR="00AA0FCC" w:rsidRPr="00F94F20">
        <w:rPr>
          <w:rFonts w:hAnsi="宋体" w:hint="eastAsia"/>
        </w:rPr>
        <w:t>生产线</w:t>
      </w:r>
      <w:r w:rsidR="00AA0FCC" w:rsidRPr="00F94F20">
        <w:rPr>
          <w:rFonts w:ascii="Times New Roman" w:hint="eastAsia"/>
          <w:szCs w:val="21"/>
        </w:rPr>
        <w:t>的</w:t>
      </w:r>
      <w:r w:rsidR="004B39F1" w:rsidRPr="00F94F20">
        <w:rPr>
          <w:rFonts w:ascii="Times New Roman" w:hint="eastAsia"/>
          <w:szCs w:val="21"/>
        </w:rPr>
        <w:t>额定</w:t>
      </w:r>
      <w:r w:rsidR="00AA0FCC" w:rsidRPr="00F94F20">
        <w:rPr>
          <w:rFonts w:ascii="Times New Roman" w:hint="eastAsia"/>
          <w:szCs w:val="21"/>
        </w:rPr>
        <w:t>生产能力，单位为</w:t>
      </w:r>
      <w:r w:rsidR="006C184E" w:rsidRPr="00F94F20">
        <w:rPr>
          <w:rFonts w:ascii="Times New Roman" w:hint="eastAsia"/>
          <w:szCs w:val="21"/>
        </w:rPr>
        <w:t>包</w:t>
      </w:r>
      <w:r w:rsidR="00AA0FCC" w:rsidRPr="00F94F20">
        <w:rPr>
          <w:rFonts w:ascii="Times New Roman"/>
          <w:szCs w:val="21"/>
        </w:rPr>
        <w:t>/min</w:t>
      </w:r>
      <w:r w:rsidR="00AA0FCC" w:rsidRPr="00F94F20">
        <w:rPr>
          <w:rFonts w:ascii="Times New Roman" w:hint="eastAsia"/>
          <w:szCs w:val="21"/>
        </w:rPr>
        <w:t>；</w:t>
      </w:r>
    </w:p>
    <w:p w14:paraId="6DA32E51" w14:textId="5BCFD8F0" w:rsidR="00AA0FCC" w:rsidRPr="00F94F20" w:rsidRDefault="00000000" w:rsidP="00AE4E96">
      <w:pPr>
        <w:pStyle w:val="afffff7"/>
        <w:spacing w:line="360" w:lineRule="exact"/>
        <w:ind w:firstLine="420"/>
        <w:rPr>
          <w:rFonts w:ascii="Times New Roman"/>
          <w:szCs w:val="21"/>
        </w:rPr>
      </w:pPr>
      <m:oMath>
        <m:sSub>
          <m:sSubPr>
            <m:ctrlPr>
              <w:rPr>
                <w:rFonts w:ascii="Cambria Math" w:hAnsi="Cambria Math"/>
                <w:i/>
                <w:kern w:val="2"/>
                <w:szCs w:val="21"/>
              </w:rPr>
            </m:ctrlPr>
          </m:sSubPr>
          <m:e>
            <m:r>
              <w:rPr>
                <w:rFonts w:ascii="Cambria Math" w:hAnsi="Cambria Math"/>
              </w:rPr>
              <m:t>T</m:t>
            </m:r>
          </m:e>
          <m:sub>
            <m:r>
              <w:rPr>
                <w:rFonts w:ascii="Cambria Math" w:hAnsi="Cambria Math"/>
              </w:rPr>
              <m:t>1</m:t>
            </m:r>
          </m:sub>
        </m:sSub>
        <m:r>
          <w:rPr>
            <w:rFonts w:ascii="Cambria Math" w:hAnsi="Cambria Math"/>
            <w:kern w:val="2"/>
            <w:szCs w:val="21"/>
          </w:rPr>
          <m:t xml:space="preserve"> </m:t>
        </m:r>
      </m:oMath>
      <w:r w:rsidR="00AA0FCC" w:rsidRPr="00F94F20">
        <w:rPr>
          <w:rFonts w:ascii="Times New Roman"/>
          <w:szCs w:val="21"/>
        </w:rPr>
        <w:t>——</w:t>
      </w:r>
      <w:r w:rsidR="00AA0FCC" w:rsidRPr="00F94F20">
        <w:rPr>
          <w:rFonts w:ascii="Times New Roman" w:hint="eastAsia"/>
          <w:szCs w:val="21"/>
        </w:rPr>
        <w:t>有效时间，单位为分（</w:t>
      </w:r>
      <w:r w:rsidR="00AA0FCC" w:rsidRPr="00F94F20">
        <w:rPr>
          <w:rFonts w:ascii="Times New Roman"/>
          <w:szCs w:val="21"/>
        </w:rPr>
        <w:t>min</w:t>
      </w:r>
      <w:r w:rsidR="00AA0FCC" w:rsidRPr="00F94F20">
        <w:rPr>
          <w:rFonts w:ascii="Times New Roman" w:hint="eastAsia"/>
          <w:szCs w:val="21"/>
        </w:rPr>
        <w:t>）。</w:t>
      </w:r>
    </w:p>
    <w:p w14:paraId="2834D480" w14:textId="273B8BF3" w:rsidR="00AA0FCC" w:rsidRPr="00F94F20" w:rsidRDefault="00AA0FCC" w:rsidP="00AE4E96">
      <w:pPr>
        <w:pStyle w:val="afffff7"/>
        <w:spacing w:line="360" w:lineRule="exact"/>
        <w:ind w:firstLine="420"/>
        <w:rPr>
          <w:rFonts w:ascii="Times New Roman"/>
          <w:szCs w:val="21"/>
        </w:rPr>
      </w:pPr>
      <w:r w:rsidRPr="00F94F20">
        <w:rPr>
          <w:rFonts w:ascii="Times New Roman" w:hint="eastAsia"/>
          <w:szCs w:val="21"/>
        </w:rPr>
        <w:t>有效时间</w:t>
      </w:r>
      <m:oMath>
        <m:sSub>
          <m:sSubPr>
            <m:ctrlPr>
              <w:rPr>
                <w:rFonts w:ascii="Cambria Math" w:hAnsi="Cambria Math"/>
                <w:i/>
                <w:kern w:val="2"/>
                <w:szCs w:val="21"/>
              </w:rPr>
            </m:ctrlPr>
          </m:sSubPr>
          <m:e>
            <m:r>
              <w:rPr>
                <w:rFonts w:ascii="Cambria Math" w:hAnsi="Cambria Math"/>
              </w:rPr>
              <m:t>T</m:t>
            </m:r>
          </m:e>
          <m:sub>
            <m:r>
              <w:rPr>
                <w:rFonts w:ascii="Cambria Math" w:hAnsi="Cambria Math"/>
              </w:rPr>
              <m:t>1</m:t>
            </m:r>
          </m:sub>
        </m:sSub>
      </m:oMath>
      <w:r w:rsidR="0036513D" w:rsidRPr="00F94F20">
        <w:rPr>
          <w:rFonts w:ascii="Times New Roman" w:hint="eastAsia"/>
          <w:iCs/>
          <w:szCs w:val="21"/>
        </w:rPr>
        <w:t>应</w:t>
      </w:r>
      <w:r w:rsidRPr="00F94F20">
        <w:rPr>
          <w:rFonts w:ascii="Times New Roman" w:hint="eastAsia"/>
          <w:iCs/>
          <w:szCs w:val="21"/>
        </w:rPr>
        <w:t>按式（</w:t>
      </w:r>
      <w:r w:rsidRPr="00F94F20">
        <w:rPr>
          <w:rFonts w:ascii="Times New Roman"/>
          <w:iCs/>
          <w:szCs w:val="21"/>
        </w:rPr>
        <w:t>3</w:t>
      </w:r>
      <w:r w:rsidRPr="00F94F20">
        <w:rPr>
          <w:rFonts w:ascii="Times New Roman" w:hint="eastAsia"/>
          <w:iCs/>
          <w:szCs w:val="21"/>
        </w:rPr>
        <w:t>）</w:t>
      </w:r>
      <w:r w:rsidRPr="00F94F20">
        <w:rPr>
          <w:rFonts w:ascii="Times New Roman" w:hint="eastAsia"/>
          <w:szCs w:val="21"/>
        </w:rPr>
        <w:t>计算，即</w:t>
      </w:r>
    </w:p>
    <w:p w14:paraId="0DC8F710" w14:textId="417D0974" w:rsidR="00AA0FCC" w:rsidRPr="00F94F20" w:rsidRDefault="00000000" w:rsidP="004E4A65">
      <w:pPr>
        <w:tabs>
          <w:tab w:val="center" w:leader="middleDot" w:pos="5250"/>
          <w:tab w:val="center" w:pos="31680"/>
        </w:tabs>
        <w:autoSpaceDE w:val="0"/>
        <w:autoSpaceDN w:val="0"/>
        <w:adjustRightInd/>
        <w:spacing w:line="240" w:lineRule="auto"/>
        <w:ind w:firstLine="420"/>
        <w:jc w:val="right"/>
        <w:rPr>
          <w:rFonts w:ascii="Times New Roman" w:hAnsi="Times New Roman"/>
        </w:rPr>
      </w:pPr>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=8×60-</m:t>
        </m:r>
        <m:r>
          <w:rPr>
            <w:rFonts w:ascii="Cambria Math" w:hAnsi="Cambria Math" w:hint="eastAsia"/>
          </w:rPr>
          <m:t>∑</m:t>
        </m:r>
        <m:r>
          <w:rPr>
            <w:rFonts w:ascii="Cambria Math" w:hAnsi="Cambria Math"/>
          </w:rPr>
          <m:t>t</m:t>
        </m:r>
      </m:oMath>
      <w:r w:rsidR="00C06E3B" w:rsidRPr="00F94F20">
        <w:rPr>
          <w:rFonts w:ascii="Times New Roman" w:hAnsi="Times New Roman"/>
        </w:rPr>
        <w:tab/>
      </w:r>
      <w:r w:rsidR="00C06E3B" w:rsidRPr="00F94F20">
        <w:rPr>
          <w:rFonts w:ascii="Times New Roman" w:hAnsi="Times New Roman" w:hint="eastAsia"/>
        </w:rPr>
        <w:t>（</w:t>
      </w:r>
      <w:r w:rsidR="00C06E3B" w:rsidRPr="00F94F20">
        <w:rPr>
          <w:rFonts w:ascii="Times New Roman" w:hAnsi="Times New Roman"/>
        </w:rPr>
        <w:t>3</w:t>
      </w:r>
      <w:r w:rsidR="00C06E3B" w:rsidRPr="00F94F20">
        <w:rPr>
          <w:rFonts w:ascii="Times New Roman" w:hAnsi="Times New Roman" w:hint="eastAsia"/>
        </w:rPr>
        <w:t>）</w:t>
      </w:r>
    </w:p>
    <w:p w14:paraId="71BADC01" w14:textId="0143E846" w:rsidR="00AA0FCC" w:rsidRPr="00F94F20" w:rsidRDefault="00AA0FCC" w:rsidP="00AE4E96">
      <w:pPr>
        <w:pStyle w:val="afffff7"/>
        <w:spacing w:line="360" w:lineRule="exact"/>
        <w:ind w:firstLine="420"/>
        <w:rPr>
          <w:rFonts w:ascii="Times New Roman"/>
          <w:iCs/>
          <w:szCs w:val="21"/>
        </w:rPr>
      </w:pPr>
      <w:r w:rsidRPr="00F94F20">
        <w:rPr>
          <w:rFonts w:ascii="Times New Roman" w:hint="eastAsia"/>
          <w:iCs/>
          <w:szCs w:val="21"/>
        </w:rPr>
        <w:t>式中</w:t>
      </w:r>
      <w:r w:rsidR="00335AB8" w:rsidRPr="00F94F20">
        <w:rPr>
          <w:rFonts w:ascii="Times New Roman" w:hint="eastAsia"/>
          <w:iCs/>
          <w:szCs w:val="21"/>
        </w:rPr>
        <w:t>：</w:t>
      </w:r>
    </w:p>
    <w:p w14:paraId="5548B95E" w14:textId="5A50E247" w:rsidR="0036513D" w:rsidRPr="00F94F20" w:rsidRDefault="00000000" w:rsidP="0036513D">
      <w:pPr>
        <w:pStyle w:val="afffff7"/>
        <w:spacing w:line="360" w:lineRule="exact"/>
        <w:ind w:firstLine="420"/>
        <w:rPr>
          <w:rFonts w:ascii="Times New Roman"/>
          <w:szCs w:val="21"/>
        </w:rPr>
      </w:pPr>
      <m:oMath>
        <m:sSub>
          <m:sSubPr>
            <m:ctrlPr>
              <w:rPr>
                <w:rFonts w:ascii="Cambria Math" w:hAnsi="Cambria Math"/>
                <w:i/>
                <w:kern w:val="2"/>
                <w:szCs w:val="21"/>
              </w:rPr>
            </m:ctrlPr>
          </m:sSubPr>
          <m:e>
            <m:r>
              <w:rPr>
                <w:rFonts w:ascii="Cambria Math" w:hAnsi="Cambria Math"/>
              </w:rPr>
              <m:t>T</m:t>
            </m:r>
          </m:e>
          <m:sub>
            <m:r>
              <w:rPr>
                <w:rFonts w:ascii="Cambria Math" w:hAnsi="Cambria Math"/>
              </w:rPr>
              <m:t xml:space="preserve">1 </m:t>
            </m:r>
          </m:sub>
        </m:sSub>
      </m:oMath>
      <w:r w:rsidR="0036513D" w:rsidRPr="00F94F20">
        <w:rPr>
          <w:rFonts w:ascii="Times New Roman"/>
          <w:szCs w:val="21"/>
        </w:rPr>
        <w:t>——</w:t>
      </w:r>
      <w:r w:rsidR="0036513D" w:rsidRPr="00F94F20">
        <w:rPr>
          <w:rFonts w:ascii="Times New Roman" w:hint="eastAsia"/>
          <w:szCs w:val="21"/>
        </w:rPr>
        <w:t>有效时间，单位为分（</w:t>
      </w:r>
      <w:r w:rsidR="0036513D" w:rsidRPr="00F94F20">
        <w:rPr>
          <w:rFonts w:ascii="Times New Roman"/>
          <w:szCs w:val="21"/>
        </w:rPr>
        <w:t>min</w:t>
      </w:r>
      <w:r w:rsidR="0036513D" w:rsidRPr="00F94F20">
        <w:rPr>
          <w:rFonts w:ascii="Times New Roman" w:hint="eastAsia"/>
          <w:szCs w:val="21"/>
        </w:rPr>
        <w:t>）；</w:t>
      </w:r>
    </w:p>
    <w:p w14:paraId="2896FF3C" w14:textId="74E08612" w:rsidR="00AA0FCC" w:rsidRPr="00F94F20" w:rsidRDefault="00AA0FCC" w:rsidP="00AE4E96">
      <w:pPr>
        <w:pStyle w:val="afffff7"/>
        <w:spacing w:line="360" w:lineRule="exact"/>
        <w:ind w:firstLine="420"/>
        <w:rPr>
          <w:rFonts w:ascii="Times New Roman"/>
          <w:iCs/>
          <w:szCs w:val="21"/>
        </w:rPr>
      </w:pPr>
      <m:oMath>
        <m:r>
          <w:rPr>
            <w:rFonts w:ascii="Cambria Math" w:hAnsi="Cambria Math" w:hint="eastAsia"/>
            <w:szCs w:val="21"/>
          </w:rPr>
          <m:t>∑</m:t>
        </m:r>
        <m:r>
          <w:rPr>
            <w:rFonts w:ascii="Cambria Math" w:hAnsi="Cambria Math"/>
            <w:szCs w:val="21"/>
          </w:rPr>
          <m:t>t</m:t>
        </m:r>
      </m:oMath>
      <w:r w:rsidRPr="00F94F20">
        <w:rPr>
          <w:rFonts w:ascii="Times New Roman"/>
          <w:iCs/>
          <w:szCs w:val="21"/>
        </w:rPr>
        <w:t>——</w:t>
      </w:r>
      <w:r w:rsidRPr="00F94F20">
        <w:rPr>
          <w:rFonts w:ascii="Times New Roman" w:hint="eastAsia"/>
          <w:iCs/>
          <w:szCs w:val="21"/>
        </w:rPr>
        <w:t>生产线的基本配置部分任一机构非因设备本身故障而造成的一切停机时间与可增配部分设备故障所造成的生产线停机时间的总和，单位为分</w:t>
      </w:r>
      <w:r w:rsidR="0069201C" w:rsidRPr="00F94F20">
        <w:rPr>
          <w:rFonts w:ascii="Times New Roman" w:hint="eastAsia"/>
          <w:iCs/>
          <w:szCs w:val="21"/>
        </w:rPr>
        <w:t>钟</w:t>
      </w:r>
      <w:r w:rsidRPr="00F94F20">
        <w:rPr>
          <w:rFonts w:ascii="Times New Roman" w:hint="eastAsia"/>
          <w:iCs/>
          <w:szCs w:val="21"/>
        </w:rPr>
        <w:t>（</w:t>
      </w:r>
      <w:r w:rsidRPr="00F94F20">
        <w:rPr>
          <w:rFonts w:ascii="Times New Roman"/>
          <w:iCs/>
          <w:szCs w:val="21"/>
        </w:rPr>
        <w:t>min</w:t>
      </w:r>
      <w:r w:rsidRPr="00F94F20">
        <w:rPr>
          <w:rFonts w:ascii="Times New Roman" w:hint="eastAsia"/>
          <w:iCs/>
          <w:szCs w:val="21"/>
        </w:rPr>
        <w:t>）。</w:t>
      </w:r>
    </w:p>
    <w:p w14:paraId="6E9F40B8" w14:textId="286AECFC" w:rsidR="00A92874" w:rsidRPr="00F94F20" w:rsidRDefault="00AA0FCC" w:rsidP="008E3E9F">
      <w:pPr>
        <w:pStyle w:val="afffff7"/>
        <w:spacing w:line="360" w:lineRule="exact"/>
        <w:ind w:firstLine="360"/>
        <w:rPr>
          <w:rFonts w:ascii="Times New Roman"/>
          <w:sz w:val="18"/>
          <w:szCs w:val="18"/>
        </w:rPr>
      </w:pPr>
      <w:r w:rsidRPr="00F94F20">
        <w:rPr>
          <w:rFonts w:ascii="黑体" w:eastAsia="黑体" w:hAnsi="黑体" w:hint="eastAsia"/>
          <w:iCs/>
          <w:sz w:val="18"/>
          <w:szCs w:val="18"/>
        </w:rPr>
        <w:t>注：</w:t>
      </w:r>
      <w:r w:rsidRPr="00F94F20">
        <w:rPr>
          <w:rFonts w:ascii="Times New Roman" w:hint="eastAsia"/>
          <w:iCs/>
          <w:sz w:val="18"/>
          <w:szCs w:val="18"/>
        </w:rPr>
        <w:t>可增配部分设备故障所造成的生产线停机时间的总和如超过</w:t>
      </w:r>
      <w:r w:rsidRPr="00F94F20">
        <w:rPr>
          <w:rFonts w:ascii="Times New Roman"/>
          <w:iCs/>
          <w:sz w:val="18"/>
          <w:szCs w:val="18"/>
        </w:rPr>
        <w:t>60</w:t>
      </w:r>
      <w:r w:rsidR="007D2EA3" w:rsidRPr="00F94F20">
        <w:rPr>
          <w:rFonts w:ascii="Times New Roman"/>
          <w:iCs/>
          <w:sz w:val="18"/>
          <w:szCs w:val="18"/>
        </w:rPr>
        <w:t xml:space="preserve"> </w:t>
      </w:r>
      <w:r w:rsidRPr="00F94F20">
        <w:rPr>
          <w:rFonts w:ascii="Times New Roman"/>
          <w:iCs/>
          <w:sz w:val="18"/>
          <w:szCs w:val="18"/>
        </w:rPr>
        <w:t>min</w:t>
      </w:r>
      <w:r w:rsidRPr="00F94F20">
        <w:rPr>
          <w:rFonts w:ascii="Times New Roman" w:hint="eastAsia"/>
          <w:iCs/>
          <w:sz w:val="18"/>
          <w:szCs w:val="18"/>
        </w:rPr>
        <w:t>以上，本次试验无效。</w:t>
      </w:r>
    </w:p>
    <w:p w14:paraId="58A43178" w14:textId="73B5B4F8" w:rsidR="000D391E" w:rsidRPr="00F94F20" w:rsidRDefault="000D391E" w:rsidP="00C86F33">
      <w:pPr>
        <w:numPr>
          <w:ilvl w:val="3"/>
          <w:numId w:val="2"/>
        </w:numPr>
        <w:adjustRightInd/>
        <w:spacing w:beforeLines="50" w:before="120" w:afterLines="50" w:after="120" w:line="360" w:lineRule="exact"/>
        <w:ind w:left="0"/>
        <w:outlineLvl w:val="3"/>
        <w:rPr>
          <w:rFonts w:ascii="黑体" w:eastAsia="黑体" w:hAnsi="黑体" w:cs="宋体"/>
          <w:kern w:val="0"/>
        </w:rPr>
      </w:pPr>
      <w:bookmarkStart w:id="361" w:name="_Toc49172108"/>
      <w:bookmarkStart w:id="362" w:name="_Toc49431237"/>
      <w:r w:rsidRPr="00F94F20">
        <w:rPr>
          <w:rFonts w:ascii="黑体" w:eastAsia="黑体" w:hAnsi="黑体" w:cs="宋体" w:hint="eastAsia"/>
          <w:kern w:val="0"/>
        </w:rPr>
        <w:t>物料损耗率试验</w:t>
      </w:r>
    </w:p>
    <w:p w14:paraId="28E84751" w14:textId="162A4C9D" w:rsidR="000D391E" w:rsidRPr="00F94F20" w:rsidRDefault="000D391E" w:rsidP="007901B7">
      <w:pPr>
        <w:adjustRightInd/>
        <w:spacing w:beforeLines="50" w:before="120" w:afterLines="50" w:after="120" w:line="360" w:lineRule="exact"/>
        <w:ind w:firstLineChars="200" w:firstLine="420"/>
        <w:outlineLvl w:val="3"/>
      </w:pPr>
      <w:r w:rsidRPr="00F94F20">
        <w:rPr>
          <w:rFonts w:ascii="Times New Roman" w:hAnsi="Times New Roman" w:hint="eastAsia"/>
          <w:kern w:val="0"/>
        </w:rPr>
        <w:t>生产线稳定运行时（可与</w:t>
      </w:r>
      <w:r w:rsidRPr="00F94F20">
        <w:rPr>
          <w:rFonts w:ascii="Times New Roman" w:hAnsi="Times New Roman"/>
          <w:kern w:val="0"/>
        </w:rPr>
        <w:t>6.</w:t>
      </w:r>
      <w:r w:rsidR="00A15DA2" w:rsidRPr="00F94F20">
        <w:rPr>
          <w:rFonts w:ascii="Times New Roman" w:hAnsi="Times New Roman"/>
          <w:kern w:val="0"/>
        </w:rPr>
        <w:t>7</w:t>
      </w:r>
      <w:r w:rsidRPr="00F94F20">
        <w:rPr>
          <w:rFonts w:ascii="Times New Roman" w:hAnsi="Times New Roman"/>
          <w:kern w:val="0"/>
        </w:rPr>
        <w:t>.</w:t>
      </w:r>
      <w:r w:rsidR="003D6276" w:rsidRPr="00F94F20">
        <w:rPr>
          <w:rFonts w:ascii="Times New Roman" w:hAnsi="Times New Roman"/>
          <w:kern w:val="0"/>
        </w:rPr>
        <w:t>2</w:t>
      </w:r>
      <w:r w:rsidRPr="00F94F20">
        <w:rPr>
          <w:rFonts w:ascii="Times New Roman" w:hAnsi="Times New Roman" w:hint="eastAsia"/>
          <w:kern w:val="0"/>
        </w:rPr>
        <w:t>同步进行），</w:t>
      </w:r>
      <w:r w:rsidR="003D6276" w:rsidRPr="00F94F20">
        <w:rPr>
          <w:rFonts w:ascii="Times New Roman" w:hAnsi="Times New Roman" w:hint="eastAsia"/>
          <w:kern w:val="0"/>
        </w:rPr>
        <w:t>以</w:t>
      </w:r>
      <w:r w:rsidR="00843CCB" w:rsidRPr="00F94F20">
        <w:rPr>
          <w:rFonts w:ascii="Times New Roman" w:hAnsi="Times New Roman" w:hint="eastAsia"/>
          <w:kern w:val="0"/>
        </w:rPr>
        <w:t>额定</w:t>
      </w:r>
      <w:r w:rsidR="003D6276" w:rsidRPr="00F94F20">
        <w:rPr>
          <w:rFonts w:ascii="Times New Roman" w:hAnsi="Times New Roman" w:hint="eastAsia"/>
          <w:kern w:val="0"/>
        </w:rPr>
        <w:t>生产能力运行</w:t>
      </w:r>
      <w:r w:rsidR="003D6276" w:rsidRPr="00F94F20">
        <w:rPr>
          <w:rFonts w:ascii="Times New Roman" w:hAnsi="Times New Roman" w:hint="eastAsia"/>
          <w:kern w:val="0"/>
        </w:rPr>
        <w:t>8 h</w:t>
      </w:r>
      <w:r w:rsidR="003D6276" w:rsidRPr="00F94F20">
        <w:rPr>
          <w:rFonts w:ascii="Times New Roman" w:hAnsi="Times New Roman" w:hint="eastAsia"/>
          <w:kern w:val="0"/>
        </w:rPr>
        <w:t>，记录</w:t>
      </w:r>
      <w:r w:rsidR="00535277" w:rsidRPr="00F94F20">
        <w:rPr>
          <w:rFonts w:ascii="Times New Roman" w:hAnsi="Times New Roman" w:hint="eastAsia"/>
          <w:kern w:val="0"/>
        </w:rPr>
        <w:t>经过拌料设备</w:t>
      </w:r>
      <w:r w:rsidR="00D808C0" w:rsidRPr="00F94F20">
        <w:rPr>
          <w:rFonts w:ascii="Times New Roman" w:hAnsi="Times New Roman" w:hint="eastAsia"/>
          <w:kern w:val="0"/>
        </w:rPr>
        <w:t>拌料</w:t>
      </w:r>
      <w:r w:rsidR="00535277" w:rsidRPr="00F94F20">
        <w:rPr>
          <w:rFonts w:ascii="Times New Roman" w:hAnsi="Times New Roman" w:hint="eastAsia"/>
          <w:kern w:val="0"/>
        </w:rPr>
        <w:t>后</w:t>
      </w:r>
      <w:r w:rsidR="009928EC" w:rsidRPr="00F94F20">
        <w:rPr>
          <w:rFonts w:ascii="Times New Roman" w:hAnsi="Times New Roman" w:hint="eastAsia"/>
          <w:kern w:val="0"/>
        </w:rPr>
        <w:t>的物料质量</w:t>
      </w:r>
      <w:r w:rsidR="003D6276" w:rsidRPr="00F94F20">
        <w:rPr>
          <w:rFonts w:ascii="Times New Roman" w:hAnsi="Times New Roman" w:hint="eastAsia"/>
          <w:kern w:val="0"/>
        </w:rPr>
        <w:t>和</w:t>
      </w:r>
      <w:r w:rsidR="00FE64D4" w:rsidRPr="00F94F20">
        <w:rPr>
          <w:rFonts w:ascii="Times New Roman" w:hAnsi="Times New Roman" w:hint="eastAsia"/>
          <w:kern w:val="0"/>
        </w:rPr>
        <w:t>榨菜成品</w:t>
      </w:r>
      <w:r w:rsidR="00C8587E" w:rsidRPr="00F94F20">
        <w:rPr>
          <w:rFonts w:ascii="Times New Roman" w:hAnsi="Times New Roman" w:hint="eastAsia"/>
          <w:kern w:val="0"/>
        </w:rPr>
        <w:t>净含量</w:t>
      </w:r>
      <w:r w:rsidRPr="00F94F20">
        <w:rPr>
          <w:rFonts w:ascii="Times New Roman" w:hAnsi="Times New Roman" w:hint="eastAsia"/>
          <w:kern w:val="0"/>
        </w:rPr>
        <w:t>，</w:t>
      </w:r>
      <w:r w:rsidR="00B71674" w:rsidRPr="00F94F20">
        <w:rPr>
          <w:rFonts w:ascii="Times New Roman" w:hAnsi="Times New Roman" w:hint="eastAsia"/>
          <w:kern w:val="0"/>
        </w:rPr>
        <w:t>物料损耗率</w:t>
      </w:r>
      <w:r w:rsidR="009D017C">
        <w:rPr>
          <w:rFonts w:ascii="Times New Roman" w:hint="eastAsia"/>
        </w:rPr>
        <w:t>应</w:t>
      </w:r>
      <w:r w:rsidRPr="00F94F20">
        <w:rPr>
          <w:rFonts w:ascii="Times New Roman" w:hAnsi="Times New Roman" w:hint="eastAsia"/>
          <w:kern w:val="0"/>
        </w:rPr>
        <w:t>按式（</w:t>
      </w:r>
      <w:r w:rsidR="00E1218C" w:rsidRPr="00F94F20">
        <w:rPr>
          <w:rFonts w:ascii="Times New Roman" w:hAnsi="Times New Roman"/>
          <w:kern w:val="0"/>
        </w:rPr>
        <w:t>4</w:t>
      </w:r>
      <w:r w:rsidRPr="00F94F20">
        <w:rPr>
          <w:rFonts w:ascii="Times New Roman" w:hAnsi="Times New Roman" w:hint="eastAsia"/>
          <w:kern w:val="0"/>
        </w:rPr>
        <w:t>）计算，</w:t>
      </w:r>
      <w:r w:rsidR="008625EF" w:rsidRPr="00F94F20">
        <w:rPr>
          <w:rFonts w:ascii="Times New Roman" w:hAnsi="Times New Roman" w:hint="eastAsia"/>
          <w:kern w:val="0"/>
        </w:rPr>
        <w:t>结果应符合</w:t>
      </w:r>
      <w:r w:rsidR="00C715CB" w:rsidRPr="00F94F20">
        <w:rPr>
          <w:rFonts w:ascii="Times New Roman" w:hAnsi="Times New Roman" w:hint="eastAsia"/>
          <w:kern w:val="0"/>
        </w:rPr>
        <w:t>表</w:t>
      </w:r>
      <w:r w:rsidR="00C715CB" w:rsidRPr="00F94F20">
        <w:rPr>
          <w:rFonts w:ascii="Times New Roman" w:hAnsi="Times New Roman" w:hint="eastAsia"/>
          <w:kern w:val="0"/>
        </w:rPr>
        <w:t>1</w:t>
      </w:r>
      <w:r w:rsidR="00ED22D4" w:rsidRPr="00F94F20">
        <w:rPr>
          <w:rFonts w:ascii="Times New Roman" w:hAnsi="Times New Roman" w:hint="eastAsia"/>
          <w:kern w:val="0"/>
        </w:rPr>
        <w:t>的规定。</w:t>
      </w:r>
    </w:p>
    <w:p w14:paraId="388FD7E6" w14:textId="6173B0A3" w:rsidR="000D391E" w:rsidRPr="00F94F20" w:rsidRDefault="00F966AB" w:rsidP="004E4A65">
      <w:pPr>
        <w:tabs>
          <w:tab w:val="center" w:leader="middleDot" w:pos="5250"/>
          <w:tab w:val="center" w:pos="31680"/>
        </w:tabs>
        <w:autoSpaceDE w:val="0"/>
        <w:autoSpaceDN w:val="0"/>
        <w:adjustRightInd/>
        <w:spacing w:line="240" w:lineRule="auto"/>
        <w:ind w:firstLine="420"/>
        <w:jc w:val="right"/>
        <w:rPr>
          <w:rFonts w:ascii="Times New Roman"/>
          <w:iCs/>
        </w:rPr>
      </w:pPr>
      <m:oMath>
        <m:r>
          <w:rPr>
            <w:rFonts w:ascii="Cambria Math" w:hAnsi="Cambria Math"/>
          </w:rPr>
          <m:t>D=</m:t>
        </m:r>
        <m:d>
          <m:dPr>
            <m:ctrlPr>
              <w:rPr>
                <w:rFonts w:ascii="Cambria Math" w:hAnsi="Cambria Math"/>
                <w:i/>
                <w:iCs/>
              </w:rPr>
            </m:ctrlPr>
          </m:dPr>
          <m:e>
            <m:r>
              <w:rPr>
                <w:rFonts w:ascii="Cambria Math" w:hAnsi="Cambria Math"/>
              </w:rPr>
              <m:t>1-</m:t>
            </m:r>
            <m:f>
              <m:fPr>
                <m:ctrlPr>
                  <w:rPr>
                    <w:rFonts w:ascii="Cambria Math" w:hAnsi="Cambria Math"/>
                    <w:i/>
                    <w:iCs/>
                  </w:rPr>
                </m:ctrlPr>
              </m:fPr>
              <m:num>
                <m:sSub>
                  <m:sSubPr>
                    <m:ctrlPr>
                      <w:rPr>
                        <w:rFonts w:ascii="Cambria Math" w:hAnsi="Cambria Math"/>
                        <w:i/>
                        <w:iCs/>
                      </w:rPr>
                    </m:ctrlPr>
                  </m:sSubPr>
                  <m:e>
                    <m:r>
                      <w:rPr>
                        <w:rFonts w:ascii="Cambria Math" w:hAnsi="Cambria Math" w:hint="eastAsia"/>
                      </w:rPr>
                      <m:t>m</m:t>
                    </m:r>
                  </m:e>
                  <m:sub>
                    <m:r>
                      <w:rPr>
                        <w:rFonts w:ascii="Cambria Math" w:hAnsi="Cambria Math"/>
                      </w:rPr>
                      <m:t>1</m:t>
                    </m:r>
                  </m:sub>
                </m:sSub>
              </m:num>
              <m:den>
                <m:sSub>
                  <m:sSubPr>
                    <m:ctrlPr>
                      <w:rPr>
                        <w:rFonts w:ascii="Cambria Math" w:hAnsi="Cambria Math"/>
                        <w:i/>
                        <w:iCs/>
                      </w:rPr>
                    </m:ctrlPr>
                  </m:sSubPr>
                  <m:e>
                    <m:r>
                      <w:rPr>
                        <w:rFonts w:ascii="Cambria Math" w:hAnsi="Cambria Math"/>
                      </w:rPr>
                      <m:t>m</m:t>
                    </m:r>
                  </m:e>
                  <m:sub>
                    <m:r>
                      <w:rPr>
                        <w:rFonts w:ascii="Cambria Math" w:hAnsi="Cambria Math"/>
                      </w:rPr>
                      <m:t>2</m:t>
                    </m:r>
                  </m:sub>
                </m:sSub>
              </m:den>
            </m:f>
          </m:e>
        </m:d>
        <m:r>
          <w:rPr>
            <w:rFonts w:ascii="Cambria Math" w:hAnsi="Cambria Math"/>
          </w:rPr>
          <m:t>×100%</m:t>
        </m:r>
      </m:oMath>
      <w:r w:rsidR="000D391E" w:rsidRPr="00F94F20">
        <w:rPr>
          <w:rFonts w:ascii="Times New Roman"/>
        </w:rPr>
        <w:t xml:space="preserve"> </w:t>
      </w:r>
      <w:r w:rsidR="00DA4990" w:rsidRPr="00F94F20">
        <w:rPr>
          <w:rFonts w:ascii="Times New Roman" w:hAnsi="Times New Roman"/>
        </w:rPr>
        <w:tab/>
      </w:r>
      <w:r w:rsidR="00DA4990" w:rsidRPr="00F94F20">
        <w:rPr>
          <w:rFonts w:ascii="Times New Roman" w:hAnsi="Times New Roman" w:hint="eastAsia"/>
        </w:rPr>
        <w:t>（</w:t>
      </w:r>
      <w:r w:rsidR="00DA4990" w:rsidRPr="00F94F20">
        <w:rPr>
          <w:rFonts w:ascii="Times New Roman" w:hAnsi="Times New Roman"/>
        </w:rPr>
        <w:t>4</w:t>
      </w:r>
      <w:r w:rsidR="00DA4990" w:rsidRPr="00F94F20">
        <w:rPr>
          <w:rFonts w:ascii="Times New Roman" w:hAnsi="Times New Roman" w:hint="eastAsia"/>
        </w:rPr>
        <w:t>）</w:t>
      </w:r>
    </w:p>
    <w:p w14:paraId="6B8DD11C" w14:textId="7F8BCB64" w:rsidR="000D391E" w:rsidRPr="00F94F20" w:rsidRDefault="000D391E" w:rsidP="007901B7">
      <w:pPr>
        <w:pStyle w:val="afffff7"/>
        <w:spacing w:line="360" w:lineRule="exact"/>
        <w:ind w:firstLineChars="295" w:firstLine="619"/>
        <w:rPr>
          <w:rFonts w:ascii="Times New Roman"/>
          <w:szCs w:val="21"/>
        </w:rPr>
      </w:pPr>
      <w:r w:rsidRPr="00F94F20">
        <w:rPr>
          <w:rFonts w:ascii="Times New Roman" w:hint="eastAsia"/>
          <w:szCs w:val="21"/>
        </w:rPr>
        <w:t>式中：</w:t>
      </w:r>
    </w:p>
    <w:p w14:paraId="3A9C1A94" w14:textId="4E37318F" w:rsidR="000D391E" w:rsidRPr="00F94F20" w:rsidRDefault="00F966AB" w:rsidP="007901B7">
      <w:pPr>
        <w:pStyle w:val="afffff7"/>
        <w:spacing w:line="360" w:lineRule="exact"/>
        <w:ind w:firstLineChars="300" w:firstLine="630"/>
        <w:rPr>
          <w:rFonts w:ascii="Times New Roman"/>
          <w:szCs w:val="21"/>
        </w:rPr>
      </w:pPr>
      <w:r w:rsidRPr="00F94F20">
        <w:rPr>
          <w:rFonts w:ascii="Times New Roman"/>
          <w:i/>
          <w:iCs/>
          <w:szCs w:val="21"/>
        </w:rPr>
        <w:t>D</w:t>
      </w:r>
      <w:r w:rsidR="00237C32" w:rsidRPr="00F94F20">
        <w:rPr>
          <w:rFonts w:ascii="Times New Roman"/>
          <w:i/>
          <w:iCs/>
          <w:szCs w:val="21"/>
        </w:rPr>
        <w:t xml:space="preserve">  </w:t>
      </w:r>
      <w:r w:rsidR="000D391E" w:rsidRPr="00F94F20">
        <w:rPr>
          <w:rFonts w:ascii="Times New Roman"/>
          <w:szCs w:val="21"/>
        </w:rPr>
        <w:t xml:space="preserve">—— </w:t>
      </w:r>
      <w:r w:rsidR="000D391E" w:rsidRPr="00F94F20">
        <w:rPr>
          <w:rFonts w:ascii="Times New Roman" w:hint="eastAsia"/>
          <w:szCs w:val="21"/>
        </w:rPr>
        <w:t>物料损耗率，</w:t>
      </w:r>
      <w:r w:rsidR="000D391E" w:rsidRPr="00F94F20">
        <w:rPr>
          <w:rFonts w:ascii="Times New Roman"/>
          <w:szCs w:val="21"/>
        </w:rPr>
        <w:t>%</w:t>
      </w:r>
      <w:r w:rsidR="00AF6BD1" w:rsidRPr="00F94F20">
        <w:rPr>
          <w:rFonts w:ascii="Times New Roman" w:hint="eastAsia"/>
          <w:szCs w:val="21"/>
        </w:rPr>
        <w:t>；</w:t>
      </w:r>
    </w:p>
    <w:p w14:paraId="4F9FAFC9" w14:textId="33754216" w:rsidR="00554496" w:rsidRPr="00F94F20" w:rsidRDefault="00BA2F3B" w:rsidP="007901B7">
      <w:pPr>
        <w:pStyle w:val="afffff7"/>
        <w:spacing w:line="360" w:lineRule="exact"/>
        <w:ind w:firstLineChars="300" w:firstLine="630"/>
        <w:rPr>
          <w:rFonts w:ascii="Times New Roman"/>
          <w:iCs/>
          <w:szCs w:val="21"/>
        </w:rPr>
      </w:pPr>
      <w:r w:rsidRPr="00F94F20">
        <w:rPr>
          <w:rFonts w:ascii="Times New Roman" w:hint="eastAsia"/>
          <w:i/>
          <w:iCs/>
          <w:szCs w:val="21"/>
        </w:rPr>
        <w:t>m</w:t>
      </w:r>
      <w:r w:rsidRPr="00F94F20">
        <w:rPr>
          <w:rFonts w:ascii="Times New Roman"/>
          <w:i/>
          <w:iCs/>
          <w:szCs w:val="21"/>
          <w:vertAlign w:val="subscript"/>
        </w:rPr>
        <w:t>1</w:t>
      </w:r>
      <w:r w:rsidRPr="00F94F20">
        <w:rPr>
          <w:rFonts w:ascii="Times New Roman"/>
          <w:szCs w:val="21"/>
        </w:rPr>
        <w:t xml:space="preserve"> </w:t>
      </w:r>
      <w:r w:rsidR="000D391E" w:rsidRPr="00F94F20">
        <w:rPr>
          <w:rFonts w:ascii="Times New Roman"/>
          <w:szCs w:val="21"/>
        </w:rPr>
        <w:t>——</w:t>
      </w:r>
      <w:r w:rsidR="003D6276" w:rsidRPr="00F94F20">
        <w:rPr>
          <w:rFonts w:ascii="Times New Roman" w:hint="eastAsia"/>
          <w:szCs w:val="21"/>
        </w:rPr>
        <w:t>榨菜成品</w:t>
      </w:r>
      <w:r w:rsidR="003467E1" w:rsidRPr="00F94F20">
        <w:rPr>
          <w:rFonts w:ascii="Times New Roman" w:hint="eastAsia"/>
          <w:iCs/>
          <w:szCs w:val="21"/>
        </w:rPr>
        <w:t>净含量</w:t>
      </w:r>
      <w:r w:rsidR="000D391E" w:rsidRPr="00F94F20">
        <w:rPr>
          <w:rFonts w:ascii="Times New Roman" w:hint="eastAsia"/>
          <w:iCs/>
          <w:szCs w:val="21"/>
        </w:rPr>
        <w:t>，单位为</w:t>
      </w:r>
      <w:r w:rsidR="00322408" w:rsidRPr="00F94F20">
        <w:rPr>
          <w:rFonts w:ascii="Times New Roman" w:hint="eastAsia"/>
          <w:szCs w:val="21"/>
        </w:rPr>
        <w:t>千克</w:t>
      </w:r>
      <w:r w:rsidR="000D391E" w:rsidRPr="00F94F20">
        <w:rPr>
          <w:rFonts w:ascii="Times New Roman" w:hint="eastAsia"/>
          <w:iCs/>
          <w:szCs w:val="21"/>
        </w:rPr>
        <w:t>（</w:t>
      </w:r>
      <w:r w:rsidR="000D391E" w:rsidRPr="00F94F20">
        <w:rPr>
          <w:rFonts w:ascii="Times New Roman"/>
          <w:iCs/>
          <w:szCs w:val="21"/>
        </w:rPr>
        <w:t>kg</w:t>
      </w:r>
      <w:r w:rsidR="000D391E" w:rsidRPr="00F94F20">
        <w:rPr>
          <w:rFonts w:ascii="Times New Roman" w:hint="eastAsia"/>
          <w:iCs/>
          <w:szCs w:val="21"/>
        </w:rPr>
        <w:t>）；</w:t>
      </w:r>
    </w:p>
    <w:p w14:paraId="4E370DF6" w14:textId="0AEA1B01" w:rsidR="000D391E" w:rsidRPr="00F94F20" w:rsidRDefault="00BA2F3B" w:rsidP="007901B7">
      <w:pPr>
        <w:pStyle w:val="afffff7"/>
        <w:spacing w:line="360" w:lineRule="exact"/>
        <w:ind w:firstLineChars="300" w:firstLine="630"/>
      </w:pPr>
      <w:r w:rsidRPr="00F94F20">
        <w:rPr>
          <w:rFonts w:ascii="Times New Roman" w:hint="eastAsia"/>
          <w:i/>
          <w:iCs/>
          <w:szCs w:val="21"/>
        </w:rPr>
        <w:t>m</w:t>
      </w:r>
      <w:r w:rsidRPr="00F94F20">
        <w:rPr>
          <w:rFonts w:ascii="Times New Roman"/>
          <w:i/>
          <w:iCs/>
          <w:szCs w:val="21"/>
          <w:vertAlign w:val="subscript"/>
        </w:rPr>
        <w:t>2</w:t>
      </w:r>
      <w:r w:rsidRPr="00F94F20">
        <w:rPr>
          <w:rFonts w:ascii="Times New Roman"/>
          <w:iCs/>
          <w:szCs w:val="21"/>
        </w:rPr>
        <w:t xml:space="preserve"> </w:t>
      </w:r>
      <w:r w:rsidR="000D391E" w:rsidRPr="00F94F20">
        <w:rPr>
          <w:rFonts w:ascii="Times New Roman"/>
          <w:iCs/>
          <w:szCs w:val="21"/>
        </w:rPr>
        <w:t>——</w:t>
      </w:r>
      <w:r w:rsidRPr="00F94F20">
        <w:rPr>
          <w:rFonts w:ascii="Times New Roman" w:hint="eastAsia"/>
          <w:iCs/>
          <w:szCs w:val="21"/>
        </w:rPr>
        <w:t>拌料后的</w:t>
      </w:r>
      <w:r w:rsidR="00D808C0" w:rsidRPr="00F94F20">
        <w:rPr>
          <w:rFonts w:ascii="Times New Roman" w:hint="eastAsia"/>
          <w:iCs/>
          <w:szCs w:val="21"/>
        </w:rPr>
        <w:t>榨菜</w:t>
      </w:r>
      <w:r w:rsidRPr="00F94F20">
        <w:rPr>
          <w:rFonts w:ascii="Times New Roman" w:hint="eastAsia"/>
          <w:szCs w:val="21"/>
        </w:rPr>
        <w:t>物料</w:t>
      </w:r>
      <w:r w:rsidR="00283AE6" w:rsidRPr="00F94F20">
        <w:rPr>
          <w:rFonts w:ascii="Times New Roman" w:hint="eastAsia"/>
          <w:iCs/>
          <w:szCs w:val="21"/>
        </w:rPr>
        <w:t>质</w:t>
      </w:r>
      <w:r w:rsidR="000D391E" w:rsidRPr="00F94F20">
        <w:rPr>
          <w:rFonts w:ascii="Times New Roman" w:hint="eastAsia"/>
          <w:szCs w:val="21"/>
        </w:rPr>
        <w:t>量，单位为</w:t>
      </w:r>
      <w:r w:rsidR="00322408" w:rsidRPr="00F94F20">
        <w:rPr>
          <w:rFonts w:ascii="Times New Roman" w:hint="eastAsia"/>
          <w:szCs w:val="21"/>
        </w:rPr>
        <w:t>千克</w:t>
      </w:r>
      <w:r w:rsidR="000D391E" w:rsidRPr="00F94F20">
        <w:rPr>
          <w:rFonts w:ascii="Times New Roman" w:hint="eastAsia"/>
          <w:szCs w:val="21"/>
        </w:rPr>
        <w:t>（</w:t>
      </w:r>
      <w:r w:rsidR="000D391E" w:rsidRPr="00F94F20">
        <w:rPr>
          <w:rFonts w:ascii="Times New Roman"/>
          <w:szCs w:val="21"/>
        </w:rPr>
        <w:t>kg</w:t>
      </w:r>
      <w:r w:rsidR="000D391E" w:rsidRPr="00F94F20">
        <w:rPr>
          <w:rFonts w:ascii="Times New Roman" w:hint="eastAsia"/>
          <w:szCs w:val="21"/>
        </w:rPr>
        <w:t>）</w:t>
      </w:r>
      <w:r w:rsidR="00237C32" w:rsidRPr="00F94F20">
        <w:rPr>
          <w:rFonts w:ascii="Times New Roman" w:hint="eastAsia"/>
          <w:szCs w:val="21"/>
        </w:rPr>
        <w:t>。</w:t>
      </w:r>
    </w:p>
    <w:p w14:paraId="4E42C539" w14:textId="39F2631B" w:rsidR="005437F3" w:rsidRPr="00F94F20" w:rsidRDefault="005437F3" w:rsidP="00C86F33">
      <w:pPr>
        <w:numPr>
          <w:ilvl w:val="3"/>
          <w:numId w:val="2"/>
        </w:numPr>
        <w:adjustRightInd/>
        <w:spacing w:beforeLines="50" w:before="120" w:afterLines="50" w:after="120" w:line="360" w:lineRule="exact"/>
        <w:ind w:left="0"/>
        <w:outlineLvl w:val="3"/>
        <w:rPr>
          <w:rFonts w:ascii="黑体" w:eastAsia="黑体" w:hAnsi="黑体" w:cs="宋体"/>
          <w:kern w:val="0"/>
        </w:rPr>
      </w:pPr>
      <w:r w:rsidRPr="00F94F20">
        <w:rPr>
          <w:rFonts w:ascii="黑体" w:eastAsia="黑体" w:hAnsi="黑体" w:cs="宋体" w:hint="eastAsia"/>
          <w:kern w:val="0"/>
        </w:rPr>
        <w:lastRenderedPageBreak/>
        <w:t>耗电率试验</w:t>
      </w:r>
    </w:p>
    <w:p w14:paraId="177A1853" w14:textId="343827A3" w:rsidR="005437F3" w:rsidRPr="00F94F20" w:rsidRDefault="005437F3" w:rsidP="0025244E">
      <w:pPr>
        <w:adjustRightInd/>
        <w:spacing w:beforeLines="50" w:before="120" w:afterLines="50" w:after="120" w:line="360" w:lineRule="exact"/>
        <w:ind w:firstLineChars="200" w:firstLine="420"/>
        <w:outlineLvl w:val="3"/>
        <w:rPr>
          <w:rFonts w:ascii="Times New Roman" w:hAnsi="Times New Roman"/>
        </w:rPr>
      </w:pPr>
      <w:r w:rsidRPr="00F94F20">
        <w:rPr>
          <w:rFonts w:ascii="Times New Roman" w:hAnsi="Times New Roman" w:hint="eastAsia"/>
        </w:rPr>
        <w:t>生产线</w:t>
      </w:r>
      <w:r w:rsidRPr="00F94F20">
        <w:rPr>
          <w:rFonts w:ascii="Times New Roman" w:hAnsi="Times New Roman" w:hint="eastAsia"/>
          <w:kern w:val="0"/>
        </w:rPr>
        <w:t>工作</w:t>
      </w:r>
      <w:r w:rsidRPr="00F94F20">
        <w:rPr>
          <w:rFonts w:ascii="Times New Roman" w:hAnsi="Times New Roman" w:hint="eastAsia"/>
        </w:rPr>
        <w:t>正常后，测定时间不少于</w:t>
      </w:r>
      <w:r w:rsidRPr="00F94F20">
        <w:rPr>
          <w:rFonts w:ascii="Times New Roman" w:hAnsi="Times New Roman"/>
        </w:rPr>
        <w:t>1</w:t>
      </w:r>
      <w:r w:rsidR="00AF6BD1" w:rsidRPr="00F94F20">
        <w:rPr>
          <w:rFonts w:ascii="Times New Roman" w:hAnsi="Times New Roman"/>
        </w:rPr>
        <w:t xml:space="preserve"> </w:t>
      </w:r>
      <w:r w:rsidRPr="00F94F20">
        <w:rPr>
          <w:rFonts w:ascii="Times New Roman" w:hAnsi="Times New Roman"/>
        </w:rPr>
        <w:t>h</w:t>
      </w:r>
      <w:r w:rsidRPr="00F94F20">
        <w:rPr>
          <w:rFonts w:ascii="Times New Roman" w:hAnsi="Times New Roman" w:hint="eastAsia"/>
        </w:rPr>
        <w:t>，记录试验时间内榨菜</w:t>
      </w:r>
      <w:r w:rsidR="00FE64D4" w:rsidRPr="00F94F20">
        <w:rPr>
          <w:rFonts w:ascii="Times New Roman" w:hAnsi="Times New Roman" w:hint="eastAsia"/>
        </w:rPr>
        <w:t>成</w:t>
      </w:r>
      <w:r w:rsidR="00BF2106" w:rsidRPr="00F94F20">
        <w:rPr>
          <w:rFonts w:ascii="Times New Roman" w:hAnsi="Times New Roman" w:hint="eastAsia"/>
        </w:rPr>
        <w:t>品</w:t>
      </w:r>
      <w:r w:rsidRPr="00F94F20">
        <w:rPr>
          <w:rFonts w:ascii="Times New Roman" w:hAnsi="Times New Roman" w:hint="eastAsia"/>
        </w:rPr>
        <w:t>产量及消耗总电量</w:t>
      </w:r>
      <w:r w:rsidR="00022F04" w:rsidRPr="00F94F20">
        <w:rPr>
          <w:rFonts w:ascii="Times New Roman" w:hAnsi="Times New Roman" w:hint="eastAsia"/>
        </w:rPr>
        <w:t>。耗电率</w:t>
      </w:r>
      <w:r w:rsidR="009D017C">
        <w:rPr>
          <w:rFonts w:ascii="Times New Roman" w:hint="eastAsia"/>
        </w:rPr>
        <w:t>应</w:t>
      </w:r>
      <w:r w:rsidR="00022F04" w:rsidRPr="00F94F20">
        <w:rPr>
          <w:rFonts w:ascii="Times New Roman" w:hAnsi="Times New Roman" w:hint="eastAsia"/>
        </w:rPr>
        <w:t>按公式（</w:t>
      </w:r>
      <w:r w:rsidR="00022F04" w:rsidRPr="00F94F20">
        <w:rPr>
          <w:rFonts w:ascii="Times New Roman" w:hAnsi="Times New Roman"/>
        </w:rPr>
        <w:t>5</w:t>
      </w:r>
      <w:r w:rsidR="00022F04" w:rsidRPr="00F94F20">
        <w:rPr>
          <w:rFonts w:ascii="Times New Roman" w:hAnsi="Times New Roman" w:hint="eastAsia"/>
        </w:rPr>
        <w:t>）计算</w:t>
      </w:r>
      <w:r w:rsidR="00C715CB" w:rsidRPr="00F94F20">
        <w:rPr>
          <w:rFonts w:ascii="Times New Roman" w:hAnsi="Times New Roman" w:hint="eastAsia"/>
          <w:kern w:val="0"/>
        </w:rPr>
        <w:t>，结果应符合表</w:t>
      </w:r>
      <w:r w:rsidR="00C715CB" w:rsidRPr="00F94F20">
        <w:rPr>
          <w:rFonts w:ascii="Times New Roman" w:hAnsi="Times New Roman" w:hint="eastAsia"/>
          <w:kern w:val="0"/>
        </w:rPr>
        <w:t>1</w:t>
      </w:r>
      <w:r w:rsidR="00C715CB" w:rsidRPr="00F94F20">
        <w:rPr>
          <w:rFonts w:ascii="Times New Roman" w:hAnsi="Times New Roman" w:hint="eastAsia"/>
          <w:kern w:val="0"/>
        </w:rPr>
        <w:t>的规定</w:t>
      </w:r>
      <w:r w:rsidR="00022F04" w:rsidRPr="00F94F20">
        <w:rPr>
          <w:rFonts w:ascii="Times New Roman" w:hAnsi="Times New Roman" w:hint="eastAsia"/>
        </w:rPr>
        <w:t>。</w:t>
      </w:r>
    </w:p>
    <w:p w14:paraId="52B51FA0" w14:textId="3554133B" w:rsidR="00022F04" w:rsidRPr="00F94F20" w:rsidRDefault="00000000" w:rsidP="004E4A65">
      <w:pPr>
        <w:tabs>
          <w:tab w:val="center" w:leader="middleDot" w:pos="5250"/>
          <w:tab w:val="center" w:pos="31680"/>
        </w:tabs>
        <w:autoSpaceDE w:val="0"/>
        <w:autoSpaceDN w:val="0"/>
        <w:adjustRightInd/>
        <w:spacing w:line="240" w:lineRule="auto"/>
        <w:ind w:firstLine="420"/>
        <w:jc w:val="right"/>
        <w:rPr>
          <w:rFonts w:ascii="Times New Roman"/>
        </w:rPr>
      </w:pPr>
      <m:oMath>
        <m:r>
          <w:rPr>
            <w:rFonts w:ascii="Cambria Math" w:hAnsi="Cambria Math"/>
          </w:rPr>
          <m:t>R=</m:t>
        </m:r>
        <m:f>
          <m:fPr>
            <m:ctrlPr>
              <w:rPr>
                <w:rFonts w:ascii="Cambria Math" w:hAnsi="Cambria Math"/>
                <w:i/>
                <w:iCs/>
              </w:rPr>
            </m:ctrlPr>
          </m:fPr>
          <m:num>
            <m:r>
              <w:rPr>
                <w:rFonts w:ascii="Cambria Math" w:hAnsi="Cambria Math"/>
              </w:rPr>
              <m:t>Q</m:t>
            </m:r>
          </m:num>
          <m:den>
            <m:sSub>
              <m:sSubPr>
                <m:ctrlPr>
                  <w:rPr>
                    <w:rFonts w:ascii="Cambria Math" w:hAnsi="Cambria Math"/>
                    <w:i/>
                  </w:rPr>
                </m:ctrlPr>
              </m:sSubPr>
              <m:e>
                <m:r>
                  <w:rPr>
                    <w:rFonts w:ascii="Cambria Math" w:hAnsi="Cambria Math"/>
                  </w:rPr>
                  <m:t>M</m:t>
                </m:r>
              </m:e>
              <m:sub>
                <m:r>
                  <w:rPr>
                    <w:rFonts w:ascii="Cambria Math" w:hAnsi="Cambria Math"/>
                  </w:rPr>
                  <m:t>c</m:t>
                </m:r>
              </m:sub>
            </m:sSub>
          </m:den>
        </m:f>
        <m:r>
          <w:rPr>
            <w:rFonts w:ascii="Cambria Math" w:hAnsi="Cambria Math"/>
          </w:rPr>
          <m:t>×100</m:t>
        </m:r>
        <m:r>
          <m:rPr>
            <m:sty m:val="p"/>
          </m:rPr>
          <w:rPr>
            <w:rFonts w:ascii="Cambria Math" w:hAnsi="Cambria Math"/>
          </w:rPr>
          <m:t>%</m:t>
        </m:r>
      </m:oMath>
      <w:r w:rsidR="00D61F29" w:rsidRPr="00F94F20">
        <w:rPr>
          <w:rFonts w:ascii="Times New Roman"/>
        </w:rPr>
        <w:t xml:space="preserve"> </w:t>
      </w:r>
      <w:r w:rsidR="00F56CDC" w:rsidRPr="00F94F20">
        <w:rPr>
          <w:rFonts w:ascii="Times New Roman" w:hAnsi="Times New Roman"/>
        </w:rPr>
        <w:tab/>
      </w:r>
      <w:r w:rsidR="00D61F29" w:rsidRPr="00F94F20">
        <w:rPr>
          <w:rFonts w:ascii="Times New Roman" w:hint="eastAsia"/>
        </w:rPr>
        <w:t>（</w:t>
      </w:r>
      <w:r w:rsidR="00D61F29" w:rsidRPr="00F94F20">
        <w:rPr>
          <w:rFonts w:ascii="Times New Roman"/>
        </w:rPr>
        <w:t>5</w:t>
      </w:r>
      <w:r w:rsidR="00D61F29" w:rsidRPr="00F94F20">
        <w:rPr>
          <w:rFonts w:ascii="Times New Roman" w:hint="eastAsia"/>
        </w:rPr>
        <w:t>）</w:t>
      </w:r>
    </w:p>
    <w:p w14:paraId="2537E729" w14:textId="243D20CB" w:rsidR="00070C3C" w:rsidRPr="00F94F20" w:rsidRDefault="00070C3C" w:rsidP="007901B7">
      <w:pPr>
        <w:pStyle w:val="afffff7"/>
        <w:spacing w:line="360" w:lineRule="exact"/>
        <w:ind w:firstLine="420"/>
        <w:rPr>
          <w:rFonts w:ascii="Times New Roman"/>
          <w:szCs w:val="21"/>
        </w:rPr>
      </w:pPr>
      <w:r w:rsidRPr="00F94F20">
        <w:rPr>
          <w:rFonts w:ascii="Times New Roman" w:hint="eastAsia"/>
          <w:szCs w:val="21"/>
        </w:rPr>
        <w:t>式中：</w:t>
      </w:r>
    </w:p>
    <w:p w14:paraId="573BEB69" w14:textId="446BB397" w:rsidR="00CA08C7" w:rsidRPr="00F94F20" w:rsidRDefault="005618AA" w:rsidP="007901B7">
      <w:pPr>
        <w:pStyle w:val="afffff7"/>
        <w:spacing w:line="360" w:lineRule="exact"/>
        <w:ind w:firstLine="420"/>
        <w:rPr>
          <w:rFonts w:ascii="Times New Roman"/>
          <w:szCs w:val="21"/>
        </w:rPr>
      </w:pPr>
      <w:r w:rsidRPr="00F94F20">
        <w:rPr>
          <w:rFonts w:ascii="Times New Roman" w:hint="eastAsia"/>
          <w:i/>
          <w:iCs/>
          <w:szCs w:val="21"/>
        </w:rPr>
        <w:t>R</w:t>
      </w:r>
      <w:r w:rsidR="00A20A92" w:rsidRPr="00F94F20">
        <w:rPr>
          <w:rFonts w:ascii="Times New Roman" w:hint="eastAsia"/>
          <w:i/>
          <w:iCs/>
          <w:szCs w:val="21"/>
        </w:rPr>
        <w:t xml:space="preserve"> </w:t>
      </w:r>
      <w:r w:rsidR="00A20A92" w:rsidRPr="00F94F20">
        <w:rPr>
          <w:rFonts w:ascii="Times New Roman"/>
          <w:szCs w:val="21"/>
        </w:rPr>
        <w:t>——</w:t>
      </w:r>
      <w:r w:rsidR="00070C3C" w:rsidRPr="00F94F20">
        <w:rPr>
          <w:rFonts w:ascii="Times New Roman" w:hint="eastAsia"/>
          <w:szCs w:val="21"/>
        </w:rPr>
        <w:t>耗电率，单位为千瓦时每千克</w:t>
      </w:r>
      <w:r w:rsidR="001E1002" w:rsidRPr="00F94F20">
        <w:rPr>
          <w:rFonts w:ascii="Times New Roman" w:hint="eastAsia"/>
          <w:szCs w:val="21"/>
        </w:rPr>
        <w:t>（</w:t>
      </w:r>
      <w:proofErr w:type="spellStart"/>
      <w:r w:rsidR="00070C3C" w:rsidRPr="00F94F20">
        <w:rPr>
          <w:rFonts w:ascii="Times New Roman"/>
          <w:szCs w:val="21"/>
        </w:rPr>
        <w:t>kw∙</w:t>
      </w:r>
      <w:r w:rsidR="00D61F29" w:rsidRPr="00F94F20">
        <w:rPr>
          <w:rFonts w:ascii="Times New Roman"/>
          <w:szCs w:val="21"/>
        </w:rPr>
        <w:t>h</w:t>
      </w:r>
      <w:proofErr w:type="spellEnd"/>
      <w:r w:rsidR="00D61F29" w:rsidRPr="00F94F20">
        <w:rPr>
          <w:rFonts w:ascii="Times New Roman"/>
          <w:szCs w:val="21"/>
        </w:rPr>
        <w:t>/k</w:t>
      </w:r>
      <w:r w:rsidR="001E1002" w:rsidRPr="00F94F20">
        <w:rPr>
          <w:rFonts w:ascii="Times New Roman" w:hint="eastAsia"/>
          <w:szCs w:val="21"/>
        </w:rPr>
        <w:t>g</w:t>
      </w:r>
      <w:r w:rsidR="001E1002" w:rsidRPr="00F94F20">
        <w:rPr>
          <w:rFonts w:ascii="Times New Roman" w:hint="eastAsia"/>
          <w:szCs w:val="21"/>
        </w:rPr>
        <w:t>）</w:t>
      </w:r>
      <w:r w:rsidR="0054141F" w:rsidRPr="00F94F20">
        <w:rPr>
          <w:rFonts w:ascii="Times New Roman" w:hint="eastAsia"/>
          <w:szCs w:val="21"/>
        </w:rPr>
        <w:t>；</w:t>
      </w:r>
    </w:p>
    <w:p w14:paraId="21F3ACFE" w14:textId="038CDEF6" w:rsidR="00CA08C7" w:rsidRPr="00F94F20" w:rsidRDefault="00BA2F3B" w:rsidP="007901B7">
      <w:pPr>
        <w:pStyle w:val="afffff7"/>
        <w:spacing w:line="360" w:lineRule="exact"/>
        <w:ind w:firstLine="420"/>
        <w:rPr>
          <w:rFonts w:ascii="Times New Roman"/>
          <w:szCs w:val="21"/>
        </w:rPr>
      </w:pPr>
      <w:r w:rsidRPr="00F94F20">
        <w:rPr>
          <w:rFonts w:ascii="Times New Roman" w:hint="eastAsia"/>
          <w:i/>
          <w:iCs/>
          <w:szCs w:val="21"/>
        </w:rPr>
        <w:t>Q</w:t>
      </w:r>
      <w:r w:rsidR="00A20A92" w:rsidRPr="00F94F20">
        <w:rPr>
          <w:rFonts w:ascii="Times New Roman" w:hint="eastAsia"/>
          <w:i/>
          <w:iCs/>
          <w:szCs w:val="21"/>
        </w:rPr>
        <w:t xml:space="preserve"> </w:t>
      </w:r>
      <w:r w:rsidR="00A20A92" w:rsidRPr="00F94F20">
        <w:rPr>
          <w:rFonts w:ascii="Times New Roman"/>
          <w:szCs w:val="21"/>
        </w:rPr>
        <w:t>——</w:t>
      </w:r>
      <w:r w:rsidR="00D61F29" w:rsidRPr="00F94F20">
        <w:rPr>
          <w:rFonts w:ascii="Times New Roman" w:hint="eastAsia"/>
          <w:szCs w:val="21"/>
        </w:rPr>
        <w:t>消耗总电量，单位为千瓦时（</w:t>
      </w:r>
      <w:proofErr w:type="spellStart"/>
      <w:r w:rsidR="00D61F29" w:rsidRPr="00F94F20">
        <w:rPr>
          <w:rFonts w:ascii="Times New Roman"/>
          <w:szCs w:val="21"/>
        </w:rPr>
        <w:t>kw∙h</w:t>
      </w:r>
      <w:proofErr w:type="spellEnd"/>
      <w:r w:rsidR="00D61F29" w:rsidRPr="00F94F20">
        <w:rPr>
          <w:rFonts w:ascii="Times New Roman" w:hint="eastAsia"/>
          <w:szCs w:val="21"/>
        </w:rPr>
        <w:t>）</w:t>
      </w:r>
      <w:r w:rsidR="0054141F" w:rsidRPr="00F94F20">
        <w:rPr>
          <w:rFonts w:ascii="Times New Roman" w:hint="eastAsia"/>
          <w:szCs w:val="21"/>
        </w:rPr>
        <w:t>；</w:t>
      </w:r>
    </w:p>
    <w:p w14:paraId="32A915A7" w14:textId="4E5236D8" w:rsidR="005437F3" w:rsidRPr="00F94F20" w:rsidRDefault="005618AA" w:rsidP="007901B7">
      <w:pPr>
        <w:pStyle w:val="afffff7"/>
        <w:spacing w:line="360" w:lineRule="exact"/>
        <w:ind w:firstLine="420"/>
        <w:rPr>
          <w:rFonts w:ascii="Times New Roman"/>
          <w:szCs w:val="21"/>
        </w:rPr>
      </w:pPr>
      <w:r w:rsidRPr="00F94F20">
        <w:rPr>
          <w:rFonts w:ascii="Times New Roman" w:hint="eastAsia"/>
          <w:i/>
          <w:iCs/>
          <w:szCs w:val="21"/>
        </w:rPr>
        <w:t>M</w:t>
      </w:r>
      <w:r w:rsidR="00D61F29" w:rsidRPr="00F94F20">
        <w:rPr>
          <w:rFonts w:ascii="Times New Roman"/>
          <w:i/>
          <w:iCs/>
          <w:szCs w:val="21"/>
          <w:vertAlign w:val="subscript"/>
        </w:rPr>
        <w:t>c</w:t>
      </w:r>
      <w:r w:rsidR="00A20A92" w:rsidRPr="00F94F20">
        <w:rPr>
          <w:rFonts w:ascii="Times New Roman"/>
          <w:szCs w:val="21"/>
        </w:rPr>
        <w:t>——</w:t>
      </w:r>
      <w:r w:rsidR="00D61F29" w:rsidRPr="00F94F20">
        <w:rPr>
          <w:rFonts w:ascii="Times New Roman" w:hint="eastAsia"/>
          <w:szCs w:val="21"/>
        </w:rPr>
        <w:t>榨菜成品</w:t>
      </w:r>
      <w:r w:rsidR="007D3E76" w:rsidRPr="00F94F20">
        <w:rPr>
          <w:rFonts w:ascii="Times New Roman" w:hint="eastAsia"/>
          <w:szCs w:val="21"/>
        </w:rPr>
        <w:t>质量</w:t>
      </w:r>
      <w:r w:rsidR="00D61F29" w:rsidRPr="00F94F20">
        <w:rPr>
          <w:rFonts w:ascii="Times New Roman" w:hint="eastAsia"/>
          <w:szCs w:val="21"/>
        </w:rPr>
        <w:t>，单位为千克（</w:t>
      </w:r>
      <w:r w:rsidR="00D61F29" w:rsidRPr="00F94F20">
        <w:rPr>
          <w:rFonts w:ascii="Times New Roman"/>
          <w:szCs w:val="21"/>
        </w:rPr>
        <w:t>kg</w:t>
      </w:r>
      <w:r w:rsidR="00D61F29" w:rsidRPr="00F94F20">
        <w:rPr>
          <w:rFonts w:ascii="Times New Roman" w:hint="eastAsia"/>
          <w:szCs w:val="21"/>
        </w:rPr>
        <w:t>）。</w:t>
      </w:r>
    </w:p>
    <w:p w14:paraId="081863B1" w14:textId="29481B0F" w:rsidR="00735BB2" w:rsidRPr="00F94F20" w:rsidRDefault="00234A97" w:rsidP="00C86F33">
      <w:pPr>
        <w:numPr>
          <w:ilvl w:val="3"/>
          <w:numId w:val="2"/>
        </w:numPr>
        <w:adjustRightInd/>
        <w:spacing w:beforeLines="50" w:before="120" w:afterLines="50" w:after="120" w:line="360" w:lineRule="exact"/>
        <w:ind w:left="0"/>
        <w:outlineLvl w:val="3"/>
        <w:rPr>
          <w:rFonts w:ascii="黑体" w:eastAsia="黑体" w:hAnsi="黑体" w:cs="宋体"/>
          <w:kern w:val="0"/>
        </w:rPr>
      </w:pPr>
      <w:r w:rsidRPr="00F94F20">
        <w:rPr>
          <w:rFonts w:ascii="黑体" w:eastAsia="黑体" w:hAnsi="黑体" w:cs="宋体" w:hint="eastAsia"/>
          <w:kern w:val="0"/>
        </w:rPr>
        <w:t>产品</w:t>
      </w:r>
      <w:r w:rsidR="00735BB2" w:rsidRPr="00F94F20">
        <w:rPr>
          <w:rFonts w:ascii="黑体" w:eastAsia="黑体" w:hAnsi="黑体" w:cs="宋体" w:hint="eastAsia"/>
          <w:kern w:val="0"/>
        </w:rPr>
        <w:t>精度试验</w:t>
      </w:r>
    </w:p>
    <w:p w14:paraId="08C17EC1" w14:textId="0A17EC2E" w:rsidR="00735BB2" w:rsidRPr="00F94F20" w:rsidRDefault="00735BB2" w:rsidP="00B27AD0">
      <w:pPr>
        <w:adjustRightInd/>
        <w:spacing w:beforeLines="50" w:before="120" w:afterLines="50" w:after="120" w:line="360" w:lineRule="exact"/>
        <w:ind w:firstLineChars="200" w:firstLine="420"/>
        <w:jc w:val="both"/>
        <w:outlineLvl w:val="3"/>
        <w:rPr>
          <w:rFonts w:ascii="Times New Roman"/>
        </w:rPr>
      </w:pPr>
      <w:r w:rsidRPr="00F94F20">
        <w:rPr>
          <w:rFonts w:ascii="Times New Roman" w:hint="eastAsia"/>
        </w:rPr>
        <w:t>取外观质量合格的</w:t>
      </w:r>
      <w:r w:rsidR="001E61E7" w:rsidRPr="00F94F20">
        <w:rPr>
          <w:rFonts w:ascii="Times New Roman" w:hint="eastAsia"/>
        </w:rPr>
        <w:t>榨菜</w:t>
      </w:r>
      <w:r w:rsidR="003D6276" w:rsidRPr="00F94F20">
        <w:rPr>
          <w:rFonts w:ascii="Times New Roman" w:hint="eastAsia"/>
        </w:rPr>
        <w:t>成</w:t>
      </w:r>
      <w:r w:rsidR="00BF2106" w:rsidRPr="00F94F20">
        <w:rPr>
          <w:rFonts w:ascii="Times New Roman" w:hint="eastAsia"/>
        </w:rPr>
        <w:t>品</w:t>
      </w:r>
      <w:r w:rsidR="003D6276" w:rsidRPr="00F94F20">
        <w:rPr>
          <w:rFonts w:ascii="Times New Roman"/>
        </w:rPr>
        <w:t>500</w:t>
      </w:r>
      <w:r w:rsidR="003D6276" w:rsidRPr="00F94F20">
        <w:rPr>
          <w:rFonts w:ascii="Times New Roman" w:hint="eastAsia"/>
        </w:rPr>
        <w:t>包</w:t>
      </w:r>
      <w:r w:rsidRPr="00F94F20">
        <w:rPr>
          <w:rFonts w:ascii="Times New Roman" w:hint="eastAsia"/>
        </w:rPr>
        <w:t>进行精度试验，</w:t>
      </w:r>
      <w:r w:rsidR="00F36737" w:rsidRPr="00F94F20">
        <w:rPr>
          <w:rFonts w:ascii="Times New Roman"/>
        </w:rPr>
        <w:t>产品精度</w:t>
      </w:r>
      <w:r w:rsidR="009D017C">
        <w:rPr>
          <w:rFonts w:ascii="Times New Roman" w:hint="eastAsia"/>
        </w:rPr>
        <w:t>应</w:t>
      </w:r>
      <w:r w:rsidR="00942478" w:rsidRPr="00F94F20">
        <w:rPr>
          <w:rFonts w:ascii="Times New Roman" w:hAnsi="Times New Roman" w:hint="eastAsia"/>
        </w:rPr>
        <w:t>按式（</w:t>
      </w:r>
      <w:r w:rsidR="00942478" w:rsidRPr="00F94F20">
        <w:rPr>
          <w:rFonts w:ascii="Times New Roman" w:hAnsi="Times New Roman" w:hint="eastAsia"/>
        </w:rPr>
        <w:t>6</w:t>
      </w:r>
      <w:r w:rsidR="00942478" w:rsidRPr="00F94F20">
        <w:rPr>
          <w:rFonts w:ascii="Times New Roman" w:hAnsi="Times New Roman" w:hint="eastAsia"/>
        </w:rPr>
        <w:t>）计算</w:t>
      </w:r>
      <w:r w:rsidR="002A1C17" w:rsidRPr="00F94F20">
        <w:rPr>
          <w:rFonts w:ascii="Times New Roman" w:hAnsi="Times New Roman" w:hint="eastAsia"/>
        </w:rPr>
        <w:t>，</w:t>
      </w:r>
      <w:r w:rsidR="00F36737" w:rsidRPr="00F94F20">
        <w:rPr>
          <w:rFonts w:ascii="Times New Roman"/>
        </w:rPr>
        <w:t>结果</w:t>
      </w:r>
      <w:r w:rsidRPr="00F94F20">
        <w:rPr>
          <w:rFonts w:ascii="Times New Roman" w:hint="eastAsia"/>
        </w:rPr>
        <w:t>应符合</w:t>
      </w:r>
      <w:r w:rsidR="0093159D" w:rsidRPr="00F94F20">
        <w:rPr>
          <w:rFonts w:ascii="Times New Roman" w:hint="eastAsia"/>
        </w:rPr>
        <w:t>表</w:t>
      </w:r>
      <w:r w:rsidR="0093159D" w:rsidRPr="00F94F20">
        <w:rPr>
          <w:rFonts w:ascii="Times New Roman" w:hint="eastAsia"/>
        </w:rPr>
        <w:t>1</w:t>
      </w:r>
      <w:r w:rsidRPr="00F94F20">
        <w:rPr>
          <w:rFonts w:ascii="Times New Roman" w:hint="eastAsia"/>
        </w:rPr>
        <w:t>的规定。</w:t>
      </w:r>
      <w:r w:rsidR="00520DEC" w:rsidRPr="00F94F20">
        <w:rPr>
          <w:rFonts w:ascii="Times New Roman" w:hint="eastAsia"/>
        </w:rPr>
        <w:t>统计产品精度不合格的样品数</w:t>
      </w:r>
      <w:r w:rsidR="00520DEC" w:rsidRPr="00F94F20">
        <w:rPr>
          <w:rFonts w:ascii="Times New Roman"/>
          <w:i/>
          <w:iCs/>
        </w:rPr>
        <w:t>a</w:t>
      </w:r>
      <w:r w:rsidR="00520DEC" w:rsidRPr="00F94F20">
        <w:rPr>
          <w:rFonts w:ascii="Times New Roman"/>
          <w:vertAlign w:val="subscript"/>
        </w:rPr>
        <w:t>1</w:t>
      </w:r>
      <w:r w:rsidR="00520DEC" w:rsidRPr="00F94F20">
        <w:rPr>
          <w:rFonts w:ascii="Times New Roman" w:hint="eastAsia"/>
        </w:rPr>
        <w:t>。</w:t>
      </w:r>
    </w:p>
    <w:p w14:paraId="531EC58C" w14:textId="2EB34F8C" w:rsidR="00CF1718" w:rsidRPr="00F94F20" w:rsidRDefault="00942478" w:rsidP="00CF1718">
      <w:pPr>
        <w:tabs>
          <w:tab w:val="center" w:leader="middleDot" w:pos="5250"/>
          <w:tab w:val="center" w:pos="31680"/>
        </w:tabs>
        <w:autoSpaceDE w:val="0"/>
        <w:autoSpaceDN w:val="0"/>
        <w:adjustRightInd/>
        <w:spacing w:line="240" w:lineRule="auto"/>
        <w:ind w:firstLine="420"/>
        <w:jc w:val="right"/>
        <w:rPr>
          <w:rFonts w:ascii="Times New Roman" w:hAnsi="Times New Roman"/>
          <w:kern w:val="0"/>
        </w:rPr>
      </w:pPr>
      <m:oMath>
        <m:r>
          <w:rPr>
            <w:rFonts w:ascii="Cambria Math" w:hAnsi="Cambria Math" w:hint="eastAsia"/>
          </w:rPr>
          <m:t>P</m:t>
        </m:r>
        <m:r>
          <w:rPr>
            <w:rFonts w:ascii="Cambria Math" w:hAnsi="Cambria Math"/>
          </w:rPr>
          <m:t>=</m:t>
        </m:r>
        <m:r>
          <w:rPr>
            <w:rFonts w:ascii="Cambria Math" w:hAnsi="Cambria Math" w:hint="eastAsia"/>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i</m:t>
                </m:r>
              </m:sub>
            </m:sSub>
            <m:r>
              <w:rPr>
                <w:rFonts w:ascii="MS Gothic" w:eastAsia="MS Gothic" w:hAnsi="MS Gothic" w:cs="MS Gothic" w:hint="eastAsia"/>
              </w:rPr>
              <m:t>-</m:t>
            </m:r>
            <m:sSub>
              <m:sSubPr>
                <m:ctrlPr>
                  <w:rPr>
                    <w:rFonts w:ascii="Cambria Math" w:hAnsi="Cambria Math"/>
                    <w:i/>
                  </w:rPr>
                </m:ctrlPr>
              </m:sSubPr>
              <m:e>
                <m:r>
                  <w:rPr>
                    <w:rFonts w:ascii="Cambria Math" w:hAnsi="Cambria Math"/>
                  </w:rPr>
                  <m:t>m</m:t>
                </m:r>
              </m:e>
              <m:sub>
                <m:r>
                  <w:rPr>
                    <w:rFonts w:ascii="Cambria Math" w:hAnsi="Cambria Math"/>
                  </w:rPr>
                  <m:t>i</m:t>
                </m:r>
              </m:sub>
            </m:sSub>
          </m:num>
          <m:den>
            <m:sSub>
              <m:sSubPr>
                <m:ctrlPr>
                  <w:rPr>
                    <w:rFonts w:ascii="Cambria Math" w:hAnsi="Cambria Math"/>
                    <w:i/>
                  </w:rPr>
                </m:ctrlPr>
              </m:sSubPr>
              <m:e>
                <m:r>
                  <w:rPr>
                    <w:rFonts w:ascii="Cambria Math" w:hAnsi="Cambria Math"/>
                  </w:rPr>
                  <m:t>m</m:t>
                </m:r>
              </m:e>
              <m:sub>
                <m:r>
                  <w:rPr>
                    <w:rFonts w:ascii="Cambria Math" w:hAnsi="Cambria Math"/>
                  </w:rPr>
                  <m:t>i</m:t>
                </m:r>
              </m:sub>
            </m:sSub>
          </m:den>
        </m:f>
        <m:r>
          <w:rPr>
            <w:rFonts w:ascii="Cambria Math" w:hAnsi="Cambria Math" w:hint="eastAsia"/>
          </w:rPr>
          <m:t>|</m:t>
        </m:r>
        <m:r>
          <w:rPr>
            <w:rFonts w:ascii="Cambria Math" w:hAnsi="Cambria Math"/>
          </w:rPr>
          <m:t>×100</m:t>
        </m:r>
        <m:r>
          <m:rPr>
            <m:sty m:val="p"/>
          </m:rPr>
          <w:rPr>
            <w:rFonts w:ascii="Cambria Math" w:hAnsi="Cambria Math"/>
          </w:rPr>
          <m:t>%</m:t>
        </m:r>
      </m:oMath>
      <w:r w:rsidR="00CF1718" w:rsidRPr="00F94F20">
        <w:rPr>
          <w:rFonts w:ascii="Times New Roman" w:hAnsi="Times New Roman"/>
        </w:rPr>
        <w:t xml:space="preserve"> </w:t>
      </w:r>
      <w:r w:rsidR="00CF1718" w:rsidRPr="00F94F20">
        <w:rPr>
          <w:rFonts w:ascii="Times New Roman" w:hAnsi="Times New Roman"/>
        </w:rPr>
        <w:tab/>
      </w:r>
      <w:r w:rsidR="00CF1718" w:rsidRPr="00F94F20">
        <w:rPr>
          <w:rFonts w:ascii="Times New Roman" w:hAnsi="Times New Roman" w:hint="eastAsia"/>
        </w:rPr>
        <w:t>（</w:t>
      </w:r>
      <w:r w:rsidR="00CF1718" w:rsidRPr="00F94F20">
        <w:rPr>
          <w:rFonts w:ascii="Times New Roman" w:hAnsi="Times New Roman"/>
        </w:rPr>
        <w:t>6</w:t>
      </w:r>
      <w:r w:rsidR="00CF1718" w:rsidRPr="00F94F20">
        <w:rPr>
          <w:rFonts w:ascii="Times New Roman" w:hAnsi="Times New Roman" w:hint="eastAsia"/>
        </w:rPr>
        <w:t>）</w:t>
      </w:r>
    </w:p>
    <w:p w14:paraId="5E8D6180" w14:textId="77777777" w:rsidR="00CF1718" w:rsidRPr="00F94F20" w:rsidRDefault="00CF1718" w:rsidP="00CF1718">
      <w:pPr>
        <w:pStyle w:val="afffff7"/>
        <w:spacing w:line="360" w:lineRule="exact"/>
        <w:ind w:firstLine="420"/>
        <w:rPr>
          <w:rFonts w:ascii="Times New Roman"/>
          <w:szCs w:val="21"/>
        </w:rPr>
      </w:pPr>
      <w:r w:rsidRPr="00F94F20">
        <w:rPr>
          <w:rFonts w:ascii="Times New Roman" w:hint="eastAsia"/>
          <w:szCs w:val="21"/>
        </w:rPr>
        <w:t>式中：</w:t>
      </w:r>
      <w:r w:rsidRPr="00F94F20">
        <w:rPr>
          <w:rFonts w:ascii="Times New Roman"/>
          <w:szCs w:val="21"/>
        </w:rPr>
        <w:t xml:space="preserve"> </w:t>
      </w:r>
    </w:p>
    <w:p w14:paraId="70E25CF0" w14:textId="754608B9" w:rsidR="00CF1718" w:rsidRPr="00F94F20" w:rsidRDefault="00906E96" w:rsidP="00CF1718">
      <w:pPr>
        <w:pStyle w:val="afffff7"/>
        <w:spacing w:line="360" w:lineRule="exact"/>
        <w:ind w:firstLine="420"/>
        <w:rPr>
          <w:rFonts w:ascii="Times New Roman"/>
          <w:szCs w:val="21"/>
        </w:rPr>
      </w:pPr>
      <w:r w:rsidRPr="00F94F20">
        <w:rPr>
          <w:rFonts w:ascii="Times New Roman" w:hint="eastAsia"/>
          <w:i/>
          <w:iCs/>
          <w:szCs w:val="21"/>
        </w:rPr>
        <w:t>P</w:t>
      </w:r>
      <w:r w:rsidR="0093159D" w:rsidRPr="00F94F20">
        <w:rPr>
          <w:rFonts w:ascii="Times New Roman" w:hint="eastAsia"/>
          <w:i/>
          <w:iCs/>
          <w:szCs w:val="21"/>
        </w:rPr>
        <w:t xml:space="preserve"> </w:t>
      </w:r>
      <w:r w:rsidR="00CF1718" w:rsidRPr="00F94F20">
        <w:rPr>
          <w:rFonts w:ascii="Times New Roman"/>
          <w:i/>
          <w:iCs/>
          <w:szCs w:val="21"/>
        </w:rPr>
        <w:t xml:space="preserve"> </w:t>
      </w:r>
      <w:r w:rsidR="00CF1718" w:rsidRPr="00F94F20">
        <w:rPr>
          <w:rFonts w:ascii="Times New Roman"/>
          <w:szCs w:val="21"/>
        </w:rPr>
        <w:t>——</w:t>
      </w:r>
      <w:r w:rsidR="00CF1718" w:rsidRPr="00F94F20">
        <w:rPr>
          <w:rFonts w:ascii="Times New Roman" w:hint="eastAsia"/>
          <w:szCs w:val="21"/>
        </w:rPr>
        <w:t>产品</w:t>
      </w:r>
      <w:r w:rsidR="0052268B" w:rsidRPr="00F94F20">
        <w:rPr>
          <w:rFonts w:ascii="Times New Roman" w:hint="eastAsia"/>
          <w:szCs w:val="21"/>
        </w:rPr>
        <w:t>精度</w:t>
      </w:r>
      <w:r w:rsidR="00CF1718" w:rsidRPr="00F94F20">
        <w:rPr>
          <w:rFonts w:ascii="Times New Roman" w:hint="eastAsia"/>
          <w:szCs w:val="21"/>
        </w:rPr>
        <w:t>，</w:t>
      </w:r>
      <w:r w:rsidR="00CF1718" w:rsidRPr="00F94F20">
        <w:rPr>
          <w:rFonts w:ascii="Times New Roman"/>
          <w:szCs w:val="21"/>
        </w:rPr>
        <w:t>%</w:t>
      </w:r>
      <w:r w:rsidR="00CF1718" w:rsidRPr="00F94F20">
        <w:rPr>
          <w:rFonts w:ascii="Times New Roman" w:hint="eastAsia"/>
          <w:szCs w:val="21"/>
        </w:rPr>
        <w:t>；</w:t>
      </w:r>
      <w:r w:rsidR="00CF1718" w:rsidRPr="00F94F20">
        <w:rPr>
          <w:rFonts w:ascii="Times New Roman"/>
          <w:szCs w:val="21"/>
        </w:rPr>
        <w:t xml:space="preserve"> </w:t>
      </w:r>
    </w:p>
    <w:p w14:paraId="3714638A" w14:textId="53FE957B" w:rsidR="00CF1718" w:rsidRPr="00F94F20" w:rsidRDefault="0093159D" w:rsidP="00CF1718">
      <w:pPr>
        <w:pStyle w:val="afffff7"/>
        <w:spacing w:line="360" w:lineRule="exact"/>
        <w:ind w:firstLine="420"/>
        <w:rPr>
          <w:rFonts w:ascii="Times New Roman"/>
          <w:szCs w:val="21"/>
        </w:rPr>
      </w:pPr>
      <w:r w:rsidRPr="00F94F20">
        <w:rPr>
          <w:rFonts w:ascii="Times New Roman" w:hint="eastAsia"/>
          <w:i/>
          <w:iCs/>
          <w:szCs w:val="21"/>
        </w:rPr>
        <w:t>M</w:t>
      </w:r>
      <w:r w:rsidRPr="00F94F20">
        <w:rPr>
          <w:rFonts w:ascii="Times New Roman" w:hint="eastAsia"/>
          <w:szCs w:val="21"/>
          <w:vertAlign w:val="subscript"/>
        </w:rPr>
        <w:t>i</w:t>
      </w:r>
      <w:r w:rsidR="00CF1718" w:rsidRPr="00F94F20">
        <w:rPr>
          <w:rFonts w:ascii="Times New Roman"/>
          <w:szCs w:val="21"/>
        </w:rPr>
        <w:t xml:space="preserve"> ——</w:t>
      </w:r>
      <w:r w:rsidRPr="00F94F20">
        <w:rPr>
          <w:rFonts w:ascii="Times New Roman" w:hint="eastAsia"/>
          <w:szCs w:val="21"/>
        </w:rPr>
        <w:t>榨菜成品实测净含量</w:t>
      </w:r>
      <w:r w:rsidR="00CF1718" w:rsidRPr="00F94F20">
        <w:rPr>
          <w:rFonts w:ascii="Times New Roman" w:hint="eastAsia"/>
          <w:szCs w:val="21"/>
        </w:rPr>
        <w:t>，单位为包；</w:t>
      </w:r>
      <w:r w:rsidR="00CF1718" w:rsidRPr="00F94F20">
        <w:rPr>
          <w:rFonts w:ascii="Times New Roman"/>
          <w:szCs w:val="21"/>
        </w:rPr>
        <w:t xml:space="preserve"> </w:t>
      </w:r>
    </w:p>
    <w:p w14:paraId="4559D84B" w14:textId="4185E6FF" w:rsidR="006A261B" w:rsidRPr="00F94F20" w:rsidRDefault="0093159D" w:rsidP="00CF1718">
      <w:pPr>
        <w:pStyle w:val="afffff7"/>
        <w:spacing w:line="360" w:lineRule="exact"/>
        <w:ind w:firstLine="420"/>
      </w:pPr>
      <w:r w:rsidRPr="00F94F20">
        <w:rPr>
          <w:rFonts w:ascii="Times New Roman" w:hint="eastAsia"/>
          <w:i/>
          <w:iCs/>
          <w:szCs w:val="21"/>
        </w:rPr>
        <w:t>mi</w:t>
      </w:r>
      <w:r w:rsidRPr="00F94F20">
        <w:rPr>
          <w:rFonts w:ascii="Times New Roman"/>
          <w:szCs w:val="21"/>
          <w:vertAlign w:val="subscript"/>
        </w:rPr>
        <w:t xml:space="preserve"> </w:t>
      </w:r>
      <w:r w:rsidR="00CF1718" w:rsidRPr="00F94F20">
        <w:rPr>
          <w:rFonts w:ascii="Times New Roman"/>
          <w:szCs w:val="21"/>
        </w:rPr>
        <w:t>——</w:t>
      </w:r>
      <w:r w:rsidRPr="00F94F20">
        <w:rPr>
          <w:rFonts w:ascii="Times New Roman" w:hint="eastAsia"/>
          <w:szCs w:val="21"/>
        </w:rPr>
        <w:t>榨菜成品</w:t>
      </w:r>
      <w:r w:rsidR="00133924" w:rsidRPr="00F94F20">
        <w:rPr>
          <w:rFonts w:ascii="Times New Roman" w:hint="eastAsia"/>
          <w:szCs w:val="21"/>
        </w:rPr>
        <w:t>标注</w:t>
      </w:r>
      <w:r w:rsidR="00133924" w:rsidRPr="00F94F20">
        <w:rPr>
          <w:rFonts w:ascii="Times New Roman"/>
          <w:szCs w:val="21"/>
        </w:rPr>
        <w:t>净含量</w:t>
      </w:r>
      <w:r w:rsidR="00CF1718" w:rsidRPr="00F94F20">
        <w:rPr>
          <w:rFonts w:ascii="Times New Roman" w:hint="eastAsia"/>
          <w:szCs w:val="21"/>
        </w:rPr>
        <w:t>，单位为包。</w:t>
      </w:r>
      <w:r w:rsidR="00CF1718" w:rsidRPr="00F94F20">
        <w:rPr>
          <w:rFonts w:ascii="Times New Roman"/>
          <w:szCs w:val="21"/>
        </w:rPr>
        <w:t xml:space="preserve"> </w:t>
      </w:r>
    </w:p>
    <w:p w14:paraId="2A65B0FE" w14:textId="1D00A8FB" w:rsidR="00A76771" w:rsidRPr="00F94F20" w:rsidRDefault="00A76771" w:rsidP="00C86F33">
      <w:pPr>
        <w:numPr>
          <w:ilvl w:val="3"/>
          <w:numId w:val="2"/>
        </w:numPr>
        <w:adjustRightInd/>
        <w:spacing w:beforeLines="50" w:before="120" w:afterLines="50" w:after="120" w:line="360" w:lineRule="exact"/>
        <w:ind w:left="0"/>
        <w:outlineLvl w:val="3"/>
        <w:rPr>
          <w:rFonts w:ascii="黑体" w:eastAsia="黑体" w:hAnsi="黑体" w:cs="宋体"/>
          <w:kern w:val="0"/>
        </w:rPr>
      </w:pPr>
      <w:r w:rsidRPr="00F94F20">
        <w:rPr>
          <w:rFonts w:ascii="黑体" w:eastAsia="黑体" w:hAnsi="黑体" w:cs="宋体" w:hint="eastAsia"/>
          <w:kern w:val="0"/>
        </w:rPr>
        <w:t>产品密封性试验</w:t>
      </w:r>
    </w:p>
    <w:p w14:paraId="3D5F7090" w14:textId="365A41A4" w:rsidR="00A76771" w:rsidRPr="00F94F20" w:rsidRDefault="00A76771" w:rsidP="00A76771">
      <w:pPr>
        <w:adjustRightInd/>
        <w:spacing w:beforeLines="50" w:before="120" w:afterLines="50" w:after="120" w:line="360" w:lineRule="exact"/>
        <w:ind w:firstLineChars="200" w:firstLine="420"/>
        <w:outlineLvl w:val="3"/>
        <w:rPr>
          <w:rFonts w:ascii="Times New Roman" w:hAnsi="Times New Roman"/>
        </w:rPr>
      </w:pPr>
      <w:r w:rsidRPr="00F94F20">
        <w:rPr>
          <w:rFonts w:ascii="Times New Roman" w:hAnsi="Times New Roman" w:hint="eastAsia"/>
        </w:rPr>
        <w:t>取外观质量合格的</w:t>
      </w:r>
      <w:r w:rsidR="001E61E7" w:rsidRPr="00F94F20">
        <w:rPr>
          <w:rFonts w:ascii="Times New Roman" w:hAnsi="Times New Roman" w:hint="eastAsia"/>
        </w:rPr>
        <w:t>榨菜</w:t>
      </w:r>
      <w:r w:rsidR="00F36737" w:rsidRPr="00F94F20">
        <w:rPr>
          <w:rFonts w:ascii="Times New Roman" w:hAnsi="Times New Roman" w:hint="eastAsia"/>
        </w:rPr>
        <w:t>成品</w:t>
      </w:r>
      <w:r w:rsidR="00997C0B" w:rsidRPr="00F94F20">
        <w:rPr>
          <w:rFonts w:ascii="Times New Roman"/>
        </w:rPr>
        <w:t>500</w:t>
      </w:r>
      <w:r w:rsidR="00997C0B" w:rsidRPr="00F94F20">
        <w:rPr>
          <w:rFonts w:ascii="Times New Roman" w:hint="eastAsia"/>
        </w:rPr>
        <w:t>包进行</w:t>
      </w:r>
      <w:r w:rsidRPr="00F94F20">
        <w:rPr>
          <w:rFonts w:ascii="Times New Roman" w:hAnsi="Times New Roman" w:hint="eastAsia"/>
        </w:rPr>
        <w:t>密封性试验</w:t>
      </w:r>
      <w:r w:rsidR="009F75CD" w:rsidRPr="00F94F20">
        <w:rPr>
          <w:rFonts w:ascii="Times New Roman" w:hAnsi="Times New Roman" w:hint="eastAsia"/>
        </w:rPr>
        <w:t>（</w:t>
      </w:r>
      <w:r w:rsidR="00CE19FB" w:rsidRPr="00F94F20">
        <w:rPr>
          <w:rFonts w:ascii="Times New Roman" w:hAnsi="Times New Roman" w:hint="eastAsia"/>
        </w:rPr>
        <w:t>可</w:t>
      </w:r>
      <w:r w:rsidR="009F75CD" w:rsidRPr="00F94F20">
        <w:rPr>
          <w:rFonts w:ascii="Times New Roman" w:hAnsi="Times New Roman" w:hint="eastAsia"/>
        </w:rPr>
        <w:t>与</w:t>
      </w:r>
      <w:r w:rsidR="009F75CD" w:rsidRPr="00F94F20">
        <w:rPr>
          <w:rFonts w:ascii="Times New Roman" w:hAnsi="Times New Roman"/>
        </w:rPr>
        <w:t>6.7.5</w:t>
      </w:r>
      <w:r w:rsidR="009F75CD" w:rsidRPr="00F94F20">
        <w:rPr>
          <w:rFonts w:ascii="Times New Roman" w:hAnsi="Times New Roman" w:hint="eastAsia"/>
        </w:rPr>
        <w:t>同步进行）</w:t>
      </w:r>
      <w:r w:rsidRPr="00F94F20">
        <w:rPr>
          <w:rFonts w:ascii="Times New Roman" w:hAnsi="Times New Roman" w:hint="eastAsia"/>
        </w:rPr>
        <w:t>，将成品</w:t>
      </w:r>
      <w:r w:rsidR="001E61E7" w:rsidRPr="00F94F20">
        <w:rPr>
          <w:rFonts w:ascii="Times New Roman" w:hAnsi="Times New Roman" w:hint="eastAsia"/>
        </w:rPr>
        <w:t>用手挤压</w:t>
      </w:r>
      <w:r w:rsidRPr="00F94F20">
        <w:rPr>
          <w:rFonts w:ascii="Times New Roman" w:hAnsi="Times New Roman" w:hint="eastAsia"/>
        </w:rPr>
        <w:t>无冒泡现象</w:t>
      </w:r>
      <w:r w:rsidR="008D00BD" w:rsidRPr="00F94F20">
        <w:rPr>
          <w:rFonts w:ascii="Times New Roman" w:hAnsi="Times New Roman" w:hint="eastAsia"/>
        </w:rPr>
        <w:t>则产品密封性合格</w:t>
      </w:r>
      <w:r w:rsidRPr="00F94F20">
        <w:rPr>
          <w:rFonts w:ascii="Times New Roman" w:hAnsi="Times New Roman" w:hint="eastAsia"/>
        </w:rPr>
        <w:t>，统计</w:t>
      </w:r>
      <w:r w:rsidR="006876A0" w:rsidRPr="00F94F20">
        <w:rPr>
          <w:rFonts w:ascii="Times New Roman" w:hAnsi="Times New Roman" w:hint="eastAsia"/>
        </w:rPr>
        <w:t>产品密封性</w:t>
      </w:r>
      <w:r w:rsidRPr="00F94F20">
        <w:rPr>
          <w:rFonts w:ascii="Times New Roman" w:hAnsi="Times New Roman" w:hint="eastAsia"/>
        </w:rPr>
        <w:t>不合格</w:t>
      </w:r>
      <w:r w:rsidR="00A062B6" w:rsidRPr="00F94F20">
        <w:rPr>
          <w:rFonts w:ascii="Times New Roman" w:hAnsi="Times New Roman" w:hint="eastAsia"/>
        </w:rPr>
        <w:t>的榨菜成品</w:t>
      </w:r>
      <w:r w:rsidRPr="00F94F20">
        <w:rPr>
          <w:rFonts w:ascii="Times New Roman" w:hAnsi="Times New Roman" w:hint="eastAsia"/>
        </w:rPr>
        <w:t>数</w:t>
      </w:r>
      <w:r w:rsidRPr="00F94F20">
        <w:rPr>
          <w:rFonts w:ascii="Times New Roman" w:hAnsi="Times New Roman"/>
          <w:i/>
          <w:iCs/>
          <w:kern w:val="0"/>
        </w:rPr>
        <w:t>a</w:t>
      </w:r>
      <w:r w:rsidRPr="00F94F20">
        <w:rPr>
          <w:rFonts w:ascii="Times New Roman" w:hAnsi="Times New Roman"/>
          <w:kern w:val="0"/>
          <w:vertAlign w:val="subscript"/>
        </w:rPr>
        <w:t>2</w:t>
      </w:r>
      <w:r w:rsidRPr="00F94F20">
        <w:rPr>
          <w:rFonts w:ascii="Times New Roman" w:hAnsi="Times New Roman" w:hint="eastAsia"/>
        </w:rPr>
        <w:t>。</w:t>
      </w:r>
    </w:p>
    <w:p w14:paraId="175D93FD" w14:textId="16F6BAC1" w:rsidR="008D5E24" w:rsidRPr="00F94F20" w:rsidRDefault="00A76771" w:rsidP="00C86F33">
      <w:pPr>
        <w:numPr>
          <w:ilvl w:val="3"/>
          <w:numId w:val="2"/>
        </w:numPr>
        <w:adjustRightInd/>
        <w:spacing w:beforeLines="50" w:before="120" w:afterLines="50" w:after="120" w:line="360" w:lineRule="exact"/>
        <w:ind w:left="0"/>
        <w:outlineLvl w:val="3"/>
        <w:rPr>
          <w:rFonts w:ascii="黑体" w:eastAsia="黑体" w:hAnsi="黑体" w:cs="宋体"/>
          <w:kern w:val="0"/>
        </w:rPr>
      </w:pPr>
      <w:r w:rsidRPr="00F94F20">
        <w:rPr>
          <w:rFonts w:ascii="黑体" w:eastAsia="黑体" w:hAnsi="黑体" w:cs="宋体" w:hint="eastAsia"/>
          <w:kern w:val="0"/>
        </w:rPr>
        <w:t>产</w:t>
      </w:r>
      <w:r w:rsidR="008D5E24" w:rsidRPr="00F94F20">
        <w:rPr>
          <w:rFonts w:ascii="黑体" w:eastAsia="黑体" w:hAnsi="黑体" w:cs="宋体" w:hint="eastAsia"/>
          <w:kern w:val="0"/>
        </w:rPr>
        <w:t>品合格率试验</w:t>
      </w:r>
    </w:p>
    <w:p w14:paraId="2FD844FC" w14:textId="0245F46A" w:rsidR="008D5E24" w:rsidRPr="00F94F20" w:rsidRDefault="00120396" w:rsidP="0025244E">
      <w:pPr>
        <w:adjustRightInd/>
        <w:spacing w:beforeLines="50" w:before="120" w:afterLines="50" w:after="120" w:line="360" w:lineRule="exact"/>
        <w:ind w:firstLineChars="200" w:firstLine="420"/>
        <w:outlineLvl w:val="3"/>
        <w:rPr>
          <w:rFonts w:ascii="Times New Roman" w:hAnsi="Times New Roman"/>
        </w:rPr>
      </w:pPr>
      <w:r w:rsidRPr="00F94F20">
        <w:rPr>
          <w:rFonts w:ascii="Times New Roman" w:hAnsi="Times New Roman"/>
        </w:rPr>
        <w:t>产品合格率</w:t>
      </w:r>
      <w:r w:rsidR="009D017C">
        <w:rPr>
          <w:rFonts w:ascii="Times New Roman" w:hint="eastAsia"/>
        </w:rPr>
        <w:t>应</w:t>
      </w:r>
      <w:r w:rsidR="00E1218C" w:rsidRPr="00F94F20">
        <w:rPr>
          <w:rFonts w:ascii="Times New Roman" w:hAnsi="Times New Roman"/>
        </w:rPr>
        <w:t>按式（</w:t>
      </w:r>
      <w:r w:rsidR="00942478" w:rsidRPr="00F94F20">
        <w:rPr>
          <w:rFonts w:ascii="Times New Roman" w:hAnsi="Times New Roman" w:hint="eastAsia"/>
        </w:rPr>
        <w:t>7</w:t>
      </w:r>
      <w:r w:rsidR="00E1218C" w:rsidRPr="00F94F20">
        <w:rPr>
          <w:rFonts w:ascii="Times New Roman" w:hAnsi="Times New Roman"/>
        </w:rPr>
        <w:t>）计算，计算结果应符合</w:t>
      </w:r>
      <w:r w:rsidRPr="00F94F20">
        <w:rPr>
          <w:rFonts w:ascii="Times New Roman" w:hAnsi="Times New Roman" w:hint="eastAsia"/>
        </w:rPr>
        <w:t>表</w:t>
      </w:r>
      <w:r w:rsidRPr="00F94F20">
        <w:rPr>
          <w:rFonts w:ascii="Times New Roman" w:hAnsi="Times New Roman" w:hint="eastAsia"/>
        </w:rPr>
        <w:t>1</w:t>
      </w:r>
      <w:r w:rsidR="00E1218C" w:rsidRPr="00F94F20">
        <w:rPr>
          <w:rFonts w:ascii="Times New Roman" w:hAnsi="Times New Roman"/>
        </w:rPr>
        <w:t>的规定。</w:t>
      </w:r>
    </w:p>
    <w:p w14:paraId="083DF32C" w14:textId="25903E6D" w:rsidR="00ED22D4" w:rsidRPr="00F94F20" w:rsidRDefault="00E736A5" w:rsidP="00E124B1">
      <w:pPr>
        <w:tabs>
          <w:tab w:val="center" w:leader="middleDot" w:pos="5250"/>
          <w:tab w:val="center" w:pos="31680"/>
        </w:tabs>
        <w:autoSpaceDE w:val="0"/>
        <w:autoSpaceDN w:val="0"/>
        <w:adjustRightInd/>
        <w:spacing w:line="240" w:lineRule="auto"/>
        <w:ind w:firstLine="420"/>
        <w:jc w:val="right"/>
        <w:rPr>
          <w:rFonts w:ascii="Times New Roman" w:hAnsi="Times New Roman"/>
          <w:kern w:val="0"/>
        </w:rPr>
      </w:pPr>
      <m:oMath>
        <m:r>
          <w:rPr>
            <w:rFonts w:ascii="Cambria Math" w:hAnsi="Cambria Math"/>
          </w:rPr>
          <m:t>K=</m:t>
        </m:r>
        <m:d>
          <m:dPr>
            <m:ctrlPr>
              <w:rPr>
                <w:rFonts w:ascii="Cambria Math" w:hAnsi="Cambria Math"/>
                <w:i/>
                <w:iCs/>
              </w:rPr>
            </m:ctrlPr>
          </m:dPr>
          <m:e>
            <m:r>
              <w:rPr>
                <w:rFonts w:ascii="Cambria Math" w:hAnsi="Cambria Math"/>
              </w:rPr>
              <m:t>1-</m:t>
            </m:r>
            <m:f>
              <m:fPr>
                <m:ctrlPr>
                  <w:rPr>
                    <w:rFonts w:ascii="Cambria Math" w:hAnsi="Cambria Math"/>
                    <w:i/>
                    <w:iCs/>
                  </w:rPr>
                </m:ctrlPr>
              </m:fPr>
              <m:num>
                <m:sSub>
                  <m:sSubPr>
                    <m:ctrlPr>
                      <w:rPr>
                        <w:rFonts w:ascii="Cambria Math" w:hAnsi="Cambria Math"/>
                        <w:i/>
                        <w:iCs/>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a</m:t>
                    </m:r>
                  </m:e>
                  <m:sub>
                    <m:r>
                      <w:rPr>
                        <w:rFonts w:ascii="Cambria Math" w:hAnsi="Cambria Math"/>
                      </w:rPr>
                      <m:t>2</m:t>
                    </m:r>
                  </m:sub>
                </m:sSub>
              </m:num>
              <m:den>
                <m:r>
                  <w:rPr>
                    <w:rFonts w:ascii="Cambria Math" w:hAnsi="Cambria Math"/>
                  </w:rPr>
                  <m:t>500</m:t>
                </m:r>
              </m:den>
            </m:f>
          </m:e>
        </m:d>
        <m:r>
          <w:rPr>
            <w:rFonts w:ascii="Cambria Math" w:hAnsi="Cambria Math"/>
          </w:rPr>
          <m:t>×100</m:t>
        </m:r>
        <m:r>
          <m:rPr>
            <m:sty m:val="p"/>
          </m:rPr>
          <w:rPr>
            <w:rFonts w:ascii="Cambria Math" w:hAnsi="Cambria Math"/>
          </w:rPr>
          <m:t>%</m:t>
        </m:r>
      </m:oMath>
      <w:r w:rsidRPr="00F94F20">
        <w:rPr>
          <w:rFonts w:ascii="Times New Roman" w:hAnsi="Times New Roman"/>
        </w:rPr>
        <w:t xml:space="preserve"> </w:t>
      </w:r>
      <w:r w:rsidR="00DA5C97" w:rsidRPr="00F94F20">
        <w:rPr>
          <w:rFonts w:ascii="Times New Roman" w:hAnsi="Times New Roman"/>
        </w:rPr>
        <w:tab/>
      </w:r>
      <w:r w:rsidR="0064517E" w:rsidRPr="00F94F20">
        <w:rPr>
          <w:rFonts w:ascii="Times New Roman" w:hAnsi="Times New Roman" w:hint="eastAsia"/>
        </w:rPr>
        <w:t>（</w:t>
      </w:r>
      <w:r w:rsidR="00942478" w:rsidRPr="00F94F20">
        <w:rPr>
          <w:rFonts w:ascii="Times New Roman" w:hAnsi="Times New Roman" w:hint="eastAsia"/>
        </w:rPr>
        <w:t>7</w:t>
      </w:r>
      <w:r w:rsidR="0064517E" w:rsidRPr="00F94F20">
        <w:rPr>
          <w:rFonts w:ascii="Times New Roman" w:hAnsi="Times New Roman" w:hint="eastAsia"/>
        </w:rPr>
        <w:t>）</w:t>
      </w:r>
    </w:p>
    <w:p w14:paraId="3818ECC9" w14:textId="77777777" w:rsidR="009556BE" w:rsidRPr="00F94F20" w:rsidRDefault="009556BE" w:rsidP="00FA2C05">
      <w:pPr>
        <w:pStyle w:val="afffff7"/>
        <w:spacing w:line="360" w:lineRule="exact"/>
        <w:ind w:firstLine="420"/>
        <w:rPr>
          <w:rFonts w:ascii="Times New Roman"/>
          <w:szCs w:val="21"/>
        </w:rPr>
      </w:pPr>
      <w:r w:rsidRPr="00F94F20">
        <w:rPr>
          <w:rFonts w:ascii="Times New Roman" w:hint="eastAsia"/>
          <w:szCs w:val="21"/>
        </w:rPr>
        <w:t>式中：</w:t>
      </w:r>
      <w:r w:rsidRPr="00F94F20">
        <w:rPr>
          <w:rFonts w:ascii="Times New Roman"/>
          <w:szCs w:val="21"/>
        </w:rPr>
        <w:t xml:space="preserve"> </w:t>
      </w:r>
    </w:p>
    <w:p w14:paraId="2F40BADB" w14:textId="62AA4BE7" w:rsidR="009556BE" w:rsidRPr="00F94F20" w:rsidRDefault="009556BE" w:rsidP="00FA2C05">
      <w:pPr>
        <w:pStyle w:val="afffff7"/>
        <w:spacing w:line="360" w:lineRule="exact"/>
        <w:ind w:firstLine="420"/>
        <w:rPr>
          <w:rFonts w:ascii="Times New Roman"/>
          <w:szCs w:val="21"/>
        </w:rPr>
      </w:pPr>
      <w:r w:rsidRPr="00F94F20">
        <w:rPr>
          <w:rFonts w:ascii="Times New Roman"/>
          <w:i/>
          <w:iCs/>
          <w:szCs w:val="21"/>
        </w:rPr>
        <w:t xml:space="preserve">K </w:t>
      </w:r>
      <w:r w:rsidRPr="00F94F20">
        <w:rPr>
          <w:rFonts w:ascii="Times New Roman"/>
          <w:szCs w:val="21"/>
        </w:rPr>
        <w:t>——</w:t>
      </w:r>
      <w:r w:rsidR="00A76771" w:rsidRPr="00F94F20">
        <w:rPr>
          <w:rFonts w:ascii="Times New Roman" w:hint="eastAsia"/>
          <w:szCs w:val="21"/>
        </w:rPr>
        <w:t>产</w:t>
      </w:r>
      <w:r w:rsidRPr="00F94F20">
        <w:rPr>
          <w:rFonts w:ascii="Times New Roman" w:hint="eastAsia"/>
          <w:szCs w:val="21"/>
        </w:rPr>
        <w:t>品合格率，</w:t>
      </w:r>
      <w:r w:rsidRPr="00F94F20">
        <w:rPr>
          <w:rFonts w:ascii="Times New Roman"/>
          <w:szCs w:val="21"/>
        </w:rPr>
        <w:t>%</w:t>
      </w:r>
      <w:r w:rsidRPr="00F94F20">
        <w:rPr>
          <w:rFonts w:ascii="Times New Roman" w:hint="eastAsia"/>
          <w:szCs w:val="21"/>
        </w:rPr>
        <w:t>；</w:t>
      </w:r>
      <w:r w:rsidRPr="00F94F20">
        <w:rPr>
          <w:rFonts w:ascii="Times New Roman"/>
          <w:szCs w:val="21"/>
        </w:rPr>
        <w:t xml:space="preserve"> </w:t>
      </w:r>
    </w:p>
    <w:p w14:paraId="614D233F" w14:textId="673C7B7C" w:rsidR="009556BE" w:rsidRPr="00F94F20" w:rsidRDefault="009556BE" w:rsidP="00FA2C05">
      <w:pPr>
        <w:pStyle w:val="afffff7"/>
        <w:spacing w:line="360" w:lineRule="exact"/>
        <w:ind w:firstLine="420"/>
        <w:rPr>
          <w:rFonts w:ascii="Times New Roman"/>
          <w:szCs w:val="21"/>
        </w:rPr>
      </w:pPr>
      <w:r w:rsidRPr="00F94F20">
        <w:rPr>
          <w:rFonts w:ascii="Times New Roman"/>
          <w:i/>
          <w:iCs/>
          <w:szCs w:val="21"/>
        </w:rPr>
        <w:t>a</w:t>
      </w:r>
      <w:r w:rsidRPr="00F94F20">
        <w:rPr>
          <w:rFonts w:ascii="Times New Roman"/>
          <w:szCs w:val="21"/>
          <w:vertAlign w:val="subscript"/>
        </w:rPr>
        <w:t>1</w:t>
      </w:r>
      <w:r w:rsidRPr="00F94F20">
        <w:rPr>
          <w:rFonts w:ascii="Times New Roman"/>
          <w:szCs w:val="21"/>
        </w:rPr>
        <w:t xml:space="preserve"> ——</w:t>
      </w:r>
      <w:r w:rsidR="00DF00CF" w:rsidRPr="00F94F20">
        <w:rPr>
          <w:rFonts w:ascii="Times New Roman" w:hint="eastAsia"/>
          <w:szCs w:val="21"/>
        </w:rPr>
        <w:t>产品</w:t>
      </w:r>
      <w:r w:rsidR="00E736A5" w:rsidRPr="00F94F20">
        <w:rPr>
          <w:rFonts w:ascii="Times New Roman" w:hint="eastAsia"/>
          <w:szCs w:val="21"/>
        </w:rPr>
        <w:t>精度</w:t>
      </w:r>
      <w:r w:rsidR="0048516D" w:rsidRPr="00F94F20">
        <w:rPr>
          <w:rFonts w:ascii="Times New Roman" w:hint="eastAsia"/>
          <w:szCs w:val="21"/>
        </w:rPr>
        <w:t>试验</w:t>
      </w:r>
      <w:r w:rsidRPr="00F94F20">
        <w:rPr>
          <w:rFonts w:ascii="Times New Roman" w:hint="eastAsia"/>
          <w:szCs w:val="21"/>
        </w:rPr>
        <w:t>不合格样品数，单位为包；</w:t>
      </w:r>
      <w:r w:rsidRPr="00F94F20">
        <w:rPr>
          <w:rFonts w:ascii="Times New Roman"/>
          <w:szCs w:val="21"/>
        </w:rPr>
        <w:t xml:space="preserve"> </w:t>
      </w:r>
    </w:p>
    <w:p w14:paraId="2EB4F63D" w14:textId="49309EA1" w:rsidR="009556BE" w:rsidRPr="00F94F20" w:rsidRDefault="009556BE" w:rsidP="00FA2C05">
      <w:pPr>
        <w:pStyle w:val="afffff7"/>
        <w:spacing w:line="360" w:lineRule="exact"/>
        <w:ind w:firstLine="420"/>
        <w:rPr>
          <w:rFonts w:ascii="Times New Roman"/>
          <w:szCs w:val="21"/>
        </w:rPr>
      </w:pPr>
      <w:r w:rsidRPr="00F94F20">
        <w:rPr>
          <w:rFonts w:ascii="Times New Roman"/>
          <w:i/>
          <w:iCs/>
          <w:szCs w:val="21"/>
        </w:rPr>
        <w:t>a</w:t>
      </w:r>
      <w:r w:rsidRPr="00F94F20">
        <w:rPr>
          <w:rFonts w:ascii="Times New Roman"/>
          <w:szCs w:val="21"/>
          <w:vertAlign w:val="subscript"/>
        </w:rPr>
        <w:t xml:space="preserve">2 </w:t>
      </w:r>
      <w:r w:rsidRPr="00F94F20">
        <w:rPr>
          <w:rFonts w:ascii="Times New Roman"/>
          <w:szCs w:val="21"/>
        </w:rPr>
        <w:t>——</w:t>
      </w:r>
      <w:r w:rsidR="003D6276" w:rsidRPr="00F94F20">
        <w:rPr>
          <w:rFonts w:ascii="Times New Roman"/>
          <w:szCs w:val="21"/>
        </w:rPr>
        <w:t>产品</w:t>
      </w:r>
      <w:r w:rsidR="00E736A5" w:rsidRPr="00F94F20">
        <w:rPr>
          <w:rFonts w:ascii="Times New Roman" w:hint="eastAsia"/>
          <w:szCs w:val="21"/>
        </w:rPr>
        <w:t>密封性试验</w:t>
      </w:r>
      <w:r w:rsidRPr="00F94F20">
        <w:rPr>
          <w:rFonts w:ascii="Times New Roman" w:hint="eastAsia"/>
          <w:szCs w:val="21"/>
        </w:rPr>
        <w:t>不合格样品数，单位为包</w:t>
      </w:r>
      <w:r w:rsidR="00E736A5" w:rsidRPr="00F94F20">
        <w:rPr>
          <w:rFonts w:ascii="Times New Roman" w:hint="eastAsia"/>
          <w:szCs w:val="21"/>
        </w:rPr>
        <w:t>。</w:t>
      </w:r>
      <w:r w:rsidRPr="00F94F20">
        <w:rPr>
          <w:rFonts w:ascii="Times New Roman"/>
          <w:szCs w:val="21"/>
        </w:rPr>
        <w:t xml:space="preserve"> </w:t>
      </w:r>
    </w:p>
    <w:p w14:paraId="71DEF23F" w14:textId="11C3A0D2" w:rsidR="00F601EB" w:rsidRPr="00F94F20" w:rsidRDefault="00F601EB" w:rsidP="00C86F33">
      <w:pPr>
        <w:numPr>
          <w:ilvl w:val="3"/>
          <w:numId w:val="2"/>
        </w:numPr>
        <w:adjustRightInd/>
        <w:spacing w:beforeLines="50" w:before="120" w:afterLines="50" w:after="120" w:line="360" w:lineRule="exact"/>
        <w:ind w:left="0"/>
        <w:outlineLvl w:val="3"/>
        <w:rPr>
          <w:rFonts w:ascii="黑体" w:eastAsia="黑体" w:hAnsi="黑体" w:cs="宋体"/>
          <w:kern w:val="0"/>
        </w:rPr>
      </w:pPr>
      <w:r w:rsidRPr="00F94F20">
        <w:rPr>
          <w:rFonts w:ascii="黑体" w:eastAsia="黑体" w:hAnsi="黑体" w:cs="宋体" w:hint="eastAsia"/>
          <w:kern w:val="0"/>
        </w:rPr>
        <w:t>平均无故障工作时间试验</w:t>
      </w:r>
      <w:bookmarkEnd w:id="361"/>
      <w:bookmarkEnd w:id="362"/>
    </w:p>
    <w:p w14:paraId="11004D15" w14:textId="0F027817" w:rsidR="00F601EB" w:rsidRPr="00F94F20" w:rsidRDefault="00A15DA2" w:rsidP="00F601EB">
      <w:pPr>
        <w:pStyle w:val="affffffffffff4"/>
        <w:rPr>
          <w:rFonts w:ascii="Times New Roman" w:hAnsi="Times New Roman"/>
          <w:szCs w:val="21"/>
        </w:rPr>
      </w:pPr>
      <w:r w:rsidRPr="00F94F20">
        <w:rPr>
          <w:rFonts w:ascii="Times New Roman" w:hAnsi="Times New Roman" w:hint="eastAsia"/>
          <w:szCs w:val="21"/>
        </w:rPr>
        <w:t>生产线</w:t>
      </w:r>
      <w:r w:rsidR="00F601EB" w:rsidRPr="00F94F20">
        <w:rPr>
          <w:rFonts w:ascii="Times New Roman" w:hAnsi="Times New Roman" w:hint="eastAsia"/>
          <w:szCs w:val="21"/>
        </w:rPr>
        <w:t>平均无故障工作时间（</w:t>
      </w:r>
      <w:r w:rsidR="00F601EB" w:rsidRPr="00F94F20">
        <w:rPr>
          <w:rFonts w:ascii="Times New Roman" w:hAnsi="Times New Roman"/>
          <w:i/>
          <w:szCs w:val="21"/>
        </w:rPr>
        <w:t>MTBF</w:t>
      </w:r>
      <w:r w:rsidR="00F601EB" w:rsidRPr="00F94F20">
        <w:rPr>
          <w:rFonts w:ascii="Times New Roman" w:hAnsi="Times New Roman" w:hint="eastAsia"/>
          <w:szCs w:val="21"/>
        </w:rPr>
        <w:t>）试验情况应按式（</w:t>
      </w:r>
      <w:r w:rsidR="00D61F29" w:rsidRPr="00F94F20">
        <w:rPr>
          <w:rFonts w:ascii="Times New Roman" w:hAnsi="Times New Roman"/>
          <w:szCs w:val="21"/>
        </w:rPr>
        <w:t>7</w:t>
      </w:r>
      <w:r w:rsidR="00F601EB" w:rsidRPr="00F94F20">
        <w:rPr>
          <w:rFonts w:ascii="Times New Roman" w:hAnsi="Times New Roman" w:hint="eastAsia"/>
          <w:szCs w:val="21"/>
        </w:rPr>
        <w:t>）计算，计算结果应符合表</w:t>
      </w:r>
      <w:r w:rsidR="00F601EB" w:rsidRPr="00F94F20">
        <w:rPr>
          <w:rFonts w:ascii="Times New Roman" w:hAnsi="Times New Roman"/>
          <w:szCs w:val="21"/>
        </w:rPr>
        <w:t>1</w:t>
      </w:r>
      <w:r w:rsidR="00F601EB" w:rsidRPr="00F94F20">
        <w:rPr>
          <w:rFonts w:ascii="Times New Roman" w:hAnsi="Times New Roman" w:hint="eastAsia"/>
          <w:szCs w:val="21"/>
        </w:rPr>
        <w:t>的规定。</w:t>
      </w:r>
    </w:p>
    <w:p w14:paraId="5399CB36" w14:textId="401A8864" w:rsidR="00F601EB" w:rsidRPr="00F94F20" w:rsidRDefault="00F601EB" w:rsidP="007E5367">
      <w:pPr>
        <w:tabs>
          <w:tab w:val="center" w:leader="middleDot" w:pos="5250"/>
          <w:tab w:val="center" w:pos="31680"/>
        </w:tabs>
        <w:autoSpaceDE w:val="0"/>
        <w:autoSpaceDN w:val="0"/>
        <w:adjustRightInd/>
        <w:spacing w:line="240" w:lineRule="auto"/>
        <w:ind w:firstLine="420"/>
        <w:jc w:val="right"/>
        <w:rPr>
          <w:rFonts w:ascii="Times New Roman" w:hAnsi="Times New Roman"/>
          <w:noProof/>
        </w:rPr>
      </w:pPr>
      <w:r w:rsidRPr="00F94F20">
        <w:rPr>
          <w:rFonts w:ascii="Times New Roman" w:hAnsi="Times New Roman"/>
          <w:i/>
          <w:noProof/>
          <w:kern w:val="0"/>
        </w:rPr>
        <w:t>MTBF</w:t>
      </w:r>
      <w:r w:rsidRPr="00F94F20">
        <w:rPr>
          <w:rFonts w:ascii="Times New Roman" w:hAnsi="Times New Roman"/>
          <w:noProof/>
          <w:kern w:val="0"/>
        </w:rPr>
        <w:t>=</w:t>
      </w:r>
      <w:r w:rsidRPr="00F94F20">
        <w:rPr>
          <w:rFonts w:ascii="Times New Roman" w:hAnsi="Times New Roman"/>
          <w:i/>
          <w:noProof/>
          <w:kern w:val="0"/>
        </w:rPr>
        <w:t>t</w:t>
      </w:r>
      <w:r w:rsidRPr="00F94F20">
        <w:rPr>
          <w:rFonts w:ascii="Times New Roman" w:hAnsi="Times New Roman"/>
          <w:noProof/>
          <w:kern w:val="0"/>
        </w:rPr>
        <w:t>/</w:t>
      </w:r>
      <w:r w:rsidRPr="00F94F20">
        <w:rPr>
          <w:rFonts w:ascii="Times New Roman" w:hAnsi="Times New Roman"/>
          <w:i/>
          <w:noProof/>
          <w:kern w:val="0"/>
        </w:rPr>
        <w:t>N</w:t>
      </w:r>
      <w:r w:rsidRPr="00F94F20">
        <w:rPr>
          <w:rFonts w:ascii="Times New Roman" w:hAnsi="Times New Roman"/>
          <w:noProof/>
          <w:kern w:val="0"/>
          <w:vertAlign w:val="subscript"/>
        </w:rPr>
        <w:t xml:space="preserve">f </w:t>
      </w:r>
      <w:r w:rsidRPr="00F94F20">
        <w:rPr>
          <w:rFonts w:ascii="Times New Roman" w:hAnsi="Times New Roman"/>
          <w:noProof/>
          <w:kern w:val="0"/>
        </w:rPr>
        <w:t>(</w:t>
      </w:r>
      <w:r w:rsidRPr="00F94F20">
        <w:rPr>
          <w:rFonts w:ascii="Times New Roman" w:hAnsi="Times New Roman"/>
          <w:i/>
          <w:noProof/>
          <w:kern w:val="0"/>
        </w:rPr>
        <w:t>t</w:t>
      </w:r>
      <w:r w:rsidRPr="00F94F20">
        <w:rPr>
          <w:rFonts w:ascii="Times New Roman" w:hAnsi="Times New Roman"/>
          <w:noProof/>
          <w:kern w:val="0"/>
        </w:rPr>
        <w:t>)</w:t>
      </w:r>
      <w:r w:rsidRPr="00F94F20">
        <w:rPr>
          <w:rFonts w:ascii="Times New Roman" w:hAnsi="Times New Roman"/>
          <w:noProof/>
        </w:rPr>
        <w:tab/>
      </w:r>
      <w:r w:rsidRPr="00F94F20">
        <w:rPr>
          <w:rFonts w:ascii="Times New Roman" w:hAnsi="Times New Roman" w:hint="eastAsia"/>
          <w:noProof/>
        </w:rPr>
        <w:t>（</w:t>
      </w:r>
      <w:r w:rsidR="00D61F29" w:rsidRPr="00F94F20">
        <w:rPr>
          <w:rFonts w:ascii="Times New Roman" w:hAnsi="Times New Roman"/>
          <w:noProof/>
        </w:rPr>
        <w:t>7</w:t>
      </w:r>
      <w:r w:rsidRPr="00F94F20">
        <w:rPr>
          <w:rFonts w:ascii="Times New Roman" w:hAnsi="Times New Roman" w:hint="eastAsia"/>
          <w:noProof/>
        </w:rPr>
        <w:t>）</w:t>
      </w:r>
    </w:p>
    <w:p w14:paraId="3A452C90" w14:textId="77777777" w:rsidR="00F601EB" w:rsidRPr="00F94F20" w:rsidRDefault="00F601EB" w:rsidP="007901B7">
      <w:pPr>
        <w:pStyle w:val="afffff7"/>
        <w:spacing w:line="360" w:lineRule="exact"/>
        <w:ind w:firstLine="420"/>
        <w:rPr>
          <w:rFonts w:ascii="Times New Roman"/>
          <w:szCs w:val="21"/>
        </w:rPr>
      </w:pPr>
      <w:r w:rsidRPr="00F94F20">
        <w:rPr>
          <w:rFonts w:ascii="Times New Roman" w:hint="eastAsia"/>
          <w:szCs w:val="21"/>
        </w:rPr>
        <w:t>式中：</w:t>
      </w:r>
    </w:p>
    <w:p w14:paraId="295EF56E" w14:textId="3BAF35F7" w:rsidR="009B2B46" w:rsidRPr="00F94F20" w:rsidRDefault="00F601EB" w:rsidP="007901B7">
      <w:pPr>
        <w:pStyle w:val="afffff7"/>
        <w:spacing w:line="360" w:lineRule="exact"/>
        <w:ind w:firstLine="420"/>
        <w:rPr>
          <w:rFonts w:ascii="Times New Roman"/>
          <w:szCs w:val="21"/>
        </w:rPr>
      </w:pPr>
      <w:r w:rsidRPr="00F94F20">
        <w:rPr>
          <w:rFonts w:ascii="Times New Roman"/>
          <w:i/>
          <w:szCs w:val="21"/>
        </w:rPr>
        <w:t xml:space="preserve">t    </w:t>
      </w:r>
      <w:r w:rsidR="00CB0DBB" w:rsidRPr="00F94F20">
        <w:rPr>
          <w:rFonts w:ascii="Times New Roman"/>
          <w:i/>
          <w:szCs w:val="21"/>
        </w:rPr>
        <w:t xml:space="preserve">   </w:t>
      </w:r>
      <w:r w:rsidRPr="00F94F20">
        <w:rPr>
          <w:rFonts w:ascii="Times New Roman"/>
          <w:szCs w:val="21"/>
        </w:rPr>
        <w:t>——</w:t>
      </w:r>
      <w:r w:rsidR="00484E3C" w:rsidRPr="00F94F20">
        <w:rPr>
          <w:rFonts w:ascii="Times New Roman" w:hint="eastAsia"/>
          <w:szCs w:val="21"/>
        </w:rPr>
        <w:t>生产线</w:t>
      </w:r>
      <w:r w:rsidRPr="00F94F20">
        <w:rPr>
          <w:rFonts w:ascii="Times New Roman" w:hint="eastAsia"/>
          <w:szCs w:val="21"/>
        </w:rPr>
        <w:t>的工作时间，单位为小时（</w:t>
      </w:r>
      <w:r w:rsidRPr="00F94F20">
        <w:rPr>
          <w:rFonts w:ascii="Times New Roman"/>
          <w:szCs w:val="21"/>
        </w:rPr>
        <w:t>h</w:t>
      </w:r>
      <w:r w:rsidRPr="00F94F20">
        <w:rPr>
          <w:rFonts w:ascii="Times New Roman" w:hint="eastAsia"/>
          <w:szCs w:val="21"/>
        </w:rPr>
        <w:t>）；</w:t>
      </w:r>
    </w:p>
    <w:p w14:paraId="01453AD2" w14:textId="4BB61F52" w:rsidR="00F601EB" w:rsidRPr="00F94F20" w:rsidRDefault="00F601EB" w:rsidP="007901B7">
      <w:pPr>
        <w:pStyle w:val="afffff7"/>
        <w:ind w:firstLine="420"/>
        <w:rPr>
          <w:noProof/>
        </w:rPr>
      </w:pPr>
      <w:proofErr w:type="spellStart"/>
      <w:r w:rsidRPr="00F94F20">
        <w:rPr>
          <w:rFonts w:ascii="Times New Roman"/>
          <w:i/>
          <w:szCs w:val="21"/>
        </w:rPr>
        <w:t>N</w:t>
      </w:r>
      <w:r w:rsidRPr="00F94F20">
        <w:rPr>
          <w:rFonts w:ascii="Times New Roman"/>
          <w:szCs w:val="21"/>
          <w:vertAlign w:val="subscript"/>
        </w:rPr>
        <w:t>f</w:t>
      </w:r>
      <w:proofErr w:type="spellEnd"/>
      <w:r w:rsidRPr="00F94F20">
        <w:rPr>
          <w:rFonts w:ascii="Times New Roman"/>
          <w:szCs w:val="21"/>
          <w:vertAlign w:val="subscript"/>
        </w:rPr>
        <w:t xml:space="preserve"> </w:t>
      </w:r>
      <w:r w:rsidRPr="00F94F20">
        <w:rPr>
          <w:rFonts w:ascii="Times New Roman"/>
          <w:szCs w:val="21"/>
        </w:rPr>
        <w:t>(</w:t>
      </w:r>
      <w:r w:rsidRPr="00F94F20">
        <w:rPr>
          <w:rFonts w:ascii="Times New Roman"/>
          <w:i/>
          <w:szCs w:val="21"/>
        </w:rPr>
        <w:t>t</w:t>
      </w:r>
      <w:r w:rsidRPr="00F94F20">
        <w:rPr>
          <w:rFonts w:ascii="Times New Roman"/>
          <w:szCs w:val="21"/>
        </w:rPr>
        <w:t>)——</w:t>
      </w:r>
      <w:r w:rsidR="00484E3C" w:rsidRPr="00F94F20">
        <w:rPr>
          <w:rFonts w:ascii="Times New Roman" w:hint="eastAsia"/>
          <w:szCs w:val="21"/>
        </w:rPr>
        <w:t>生产线</w:t>
      </w:r>
      <w:r w:rsidRPr="00F94F20">
        <w:rPr>
          <w:rFonts w:ascii="Times New Roman" w:hint="eastAsia"/>
          <w:szCs w:val="21"/>
        </w:rPr>
        <w:t>在工作时间内的故障次数，单位为次。</w:t>
      </w:r>
      <w:r w:rsidRPr="00F94F20">
        <w:rPr>
          <w:rFonts w:ascii="Times New Roman"/>
          <w:szCs w:val="21"/>
        </w:rPr>
        <w:t xml:space="preserve"> </w:t>
      </w:r>
    </w:p>
    <w:p w14:paraId="5152C47C" w14:textId="2C8657A8" w:rsidR="0069201C" w:rsidRPr="00F94F20" w:rsidRDefault="00463835" w:rsidP="00C86F33">
      <w:pPr>
        <w:numPr>
          <w:ilvl w:val="3"/>
          <w:numId w:val="2"/>
        </w:numPr>
        <w:adjustRightInd/>
        <w:spacing w:beforeLines="50" w:before="120" w:afterLines="50" w:after="120" w:line="360" w:lineRule="exact"/>
        <w:ind w:left="0"/>
        <w:outlineLvl w:val="3"/>
        <w:rPr>
          <w:rFonts w:ascii="黑体" w:eastAsia="黑体" w:hAnsi="黑体" w:cs="宋体"/>
          <w:kern w:val="0"/>
        </w:rPr>
      </w:pPr>
      <w:r>
        <w:rPr>
          <w:rFonts w:ascii="黑体" w:eastAsia="黑体" w:hAnsi="黑体" w:cs="宋体" w:hint="eastAsia"/>
          <w:kern w:val="0"/>
        </w:rPr>
        <w:t>工作</w:t>
      </w:r>
      <w:r w:rsidR="0069201C" w:rsidRPr="00F94F20">
        <w:rPr>
          <w:rFonts w:ascii="黑体" w:eastAsia="黑体" w:hAnsi="黑体" w:cs="宋体" w:hint="eastAsia"/>
          <w:kern w:val="0"/>
        </w:rPr>
        <w:t>噪声测试</w:t>
      </w:r>
    </w:p>
    <w:p w14:paraId="797EE052" w14:textId="00B2956C" w:rsidR="00F601EB" w:rsidRPr="00F94F20" w:rsidRDefault="00F601EB" w:rsidP="00F601EB">
      <w:pPr>
        <w:widowControl/>
        <w:autoSpaceDE w:val="0"/>
        <w:autoSpaceDN w:val="0"/>
        <w:ind w:firstLineChars="200" w:firstLine="420"/>
        <w:rPr>
          <w:rFonts w:ascii="Times New Roman" w:hAnsi="Times New Roman"/>
        </w:rPr>
      </w:pPr>
      <w:r w:rsidRPr="00F94F20">
        <w:rPr>
          <w:rFonts w:ascii="Times New Roman" w:hAnsi="Times New Roman" w:hint="eastAsia"/>
        </w:rPr>
        <w:lastRenderedPageBreak/>
        <w:t>在连续工作过程中，</w:t>
      </w:r>
      <w:r w:rsidRPr="00F94F20">
        <w:rPr>
          <w:rFonts w:ascii="Times New Roman" w:hAnsi="Times New Roman" w:hint="eastAsia"/>
          <w:bCs/>
        </w:rPr>
        <w:t>生产线的</w:t>
      </w:r>
      <w:r w:rsidR="00463835">
        <w:rPr>
          <w:rFonts w:ascii="Times New Roman" w:hAnsi="Times New Roman" w:hint="eastAsia"/>
          <w:bCs/>
        </w:rPr>
        <w:t>工作</w:t>
      </w:r>
      <w:r w:rsidRPr="00F94F20">
        <w:rPr>
          <w:rFonts w:ascii="Times New Roman" w:hAnsi="Times New Roman" w:hint="eastAsia"/>
          <w:bCs/>
        </w:rPr>
        <w:t>噪</w:t>
      </w:r>
      <w:r w:rsidRPr="00F94F20">
        <w:rPr>
          <w:rFonts w:ascii="Times New Roman" w:hAnsi="Times New Roman" w:hint="eastAsia"/>
        </w:rPr>
        <w:t>声</w:t>
      </w:r>
      <w:r w:rsidR="009D017C">
        <w:rPr>
          <w:rFonts w:ascii="Times New Roman" w:hint="eastAsia"/>
        </w:rPr>
        <w:t>应</w:t>
      </w:r>
      <w:r w:rsidRPr="00F94F20">
        <w:rPr>
          <w:rFonts w:ascii="Times New Roman" w:hAnsi="Times New Roman" w:hint="eastAsia"/>
          <w:bCs/>
        </w:rPr>
        <w:t>按</w:t>
      </w:r>
      <w:r w:rsidRPr="00F94F20">
        <w:rPr>
          <w:rFonts w:ascii="Times New Roman" w:hAnsi="Times New Roman"/>
          <w:bCs/>
        </w:rPr>
        <w:t>GB/T 3768</w:t>
      </w:r>
      <w:r w:rsidRPr="00F94F20">
        <w:rPr>
          <w:rFonts w:ascii="Times New Roman" w:hAnsi="Times New Roman" w:hint="eastAsia"/>
          <w:bCs/>
        </w:rPr>
        <w:t>规定的方法进行</w:t>
      </w:r>
      <w:r w:rsidRPr="00F94F20">
        <w:rPr>
          <w:rFonts w:ascii="Times New Roman" w:hAnsi="Times New Roman" w:hint="eastAsia"/>
        </w:rPr>
        <w:t>测量，采用反射面上方包络测量面的简易法。</w:t>
      </w:r>
      <w:r w:rsidR="00463835">
        <w:rPr>
          <w:rFonts w:ascii="Times New Roman" w:hAnsi="Times New Roman" w:hint="eastAsia"/>
        </w:rPr>
        <w:t>正常工作</w:t>
      </w:r>
      <w:r w:rsidRPr="00F94F20">
        <w:rPr>
          <w:rFonts w:ascii="Times New Roman" w:hAnsi="Times New Roman" w:hint="eastAsia"/>
        </w:rPr>
        <w:t>噪声值应符合表</w:t>
      </w:r>
      <w:r w:rsidRPr="00F94F20">
        <w:rPr>
          <w:rFonts w:ascii="Times New Roman" w:hAnsi="Times New Roman"/>
        </w:rPr>
        <w:t>1</w:t>
      </w:r>
      <w:r w:rsidRPr="00F94F20">
        <w:rPr>
          <w:rFonts w:ascii="Times New Roman" w:hAnsi="Times New Roman" w:hint="eastAsia"/>
        </w:rPr>
        <w:t>规定。</w:t>
      </w:r>
    </w:p>
    <w:p w14:paraId="56C230EC" w14:textId="506F34B5" w:rsidR="00640044" w:rsidRPr="00F94F20" w:rsidRDefault="00640044" w:rsidP="007901B7">
      <w:pPr>
        <w:pStyle w:val="afffffff5"/>
        <w:numPr>
          <w:ilvl w:val="2"/>
          <w:numId w:val="2"/>
        </w:numPr>
        <w:spacing w:before="120" w:after="120" w:line="360" w:lineRule="exact"/>
        <w:rPr>
          <w:rFonts w:ascii="Times New Roman"/>
          <w:szCs w:val="21"/>
        </w:rPr>
      </w:pPr>
      <w:bookmarkStart w:id="363" w:name="_Toc109500919"/>
      <w:bookmarkStart w:id="364" w:name="_Hlk107127701"/>
      <w:r w:rsidRPr="00F94F20">
        <w:rPr>
          <w:rFonts w:ascii="Times New Roman" w:hint="eastAsia"/>
          <w:szCs w:val="21"/>
        </w:rPr>
        <w:t>其</w:t>
      </w:r>
      <w:r w:rsidRPr="00F94F20">
        <w:rPr>
          <w:rFonts w:hint="eastAsia"/>
          <w:szCs w:val="21"/>
        </w:rPr>
        <w:t>他检查</w:t>
      </w:r>
      <w:bookmarkEnd w:id="363"/>
    </w:p>
    <w:bookmarkEnd w:id="364"/>
    <w:p w14:paraId="2267067E" w14:textId="0B253F58" w:rsidR="00640044" w:rsidRPr="00F94F20" w:rsidRDefault="00640044"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目测检查材料质量及设计要求</w:t>
      </w:r>
      <w:r w:rsidR="00E434CC">
        <w:rPr>
          <w:rFonts w:ascii="Times New Roman" w:hAnsi="Times New Roman" w:hint="eastAsia"/>
        </w:rPr>
        <w:t>。</w:t>
      </w:r>
    </w:p>
    <w:p w14:paraId="28485207" w14:textId="2453FDA3" w:rsidR="0050018D" w:rsidRPr="00F94F20" w:rsidRDefault="0050018D"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目测检查产品标牌及技术文件</w:t>
      </w:r>
      <w:r w:rsidR="00E434CC">
        <w:rPr>
          <w:rFonts w:ascii="Times New Roman" w:hAnsi="Times New Roman" w:hint="eastAsia"/>
        </w:rPr>
        <w:t>。</w:t>
      </w:r>
    </w:p>
    <w:p w14:paraId="0221FB52" w14:textId="58616B82" w:rsidR="00A818A9" w:rsidRPr="00F94F20" w:rsidRDefault="00476986" w:rsidP="003C6912">
      <w:pPr>
        <w:widowControl/>
        <w:numPr>
          <w:ilvl w:val="1"/>
          <w:numId w:val="2"/>
        </w:numPr>
        <w:adjustRightInd/>
        <w:spacing w:beforeLines="100" w:before="240" w:afterLines="100" w:after="240" w:line="360" w:lineRule="exact"/>
        <w:outlineLvl w:val="0"/>
        <w:rPr>
          <w:rFonts w:ascii="黑体" w:eastAsia="黑体" w:hAnsi="Times New Roman"/>
          <w:kern w:val="0"/>
        </w:rPr>
      </w:pPr>
      <w:bookmarkStart w:id="365" w:name="_Toc76532370"/>
      <w:bookmarkStart w:id="366" w:name="_Toc76902183"/>
      <w:bookmarkStart w:id="367" w:name="_Toc77186024"/>
      <w:bookmarkStart w:id="368" w:name="_Toc76532491"/>
      <w:bookmarkStart w:id="369" w:name="_Toc77186083"/>
      <w:bookmarkStart w:id="370" w:name="_Toc85527729"/>
      <w:bookmarkStart w:id="371" w:name="_Toc85527788"/>
      <w:bookmarkStart w:id="372" w:name="_Toc94259995"/>
      <w:bookmarkStart w:id="373" w:name="_Toc109500920"/>
      <w:bookmarkStart w:id="374" w:name="_Hlk107127725"/>
      <w:r w:rsidRPr="00F94F20">
        <w:rPr>
          <w:rFonts w:ascii="黑体" w:eastAsia="黑体" w:hAnsi="Times New Roman" w:hint="eastAsia"/>
          <w:kern w:val="0"/>
        </w:rPr>
        <w:t>检验规则</w:t>
      </w:r>
      <w:bookmarkEnd w:id="365"/>
      <w:bookmarkEnd w:id="366"/>
      <w:bookmarkEnd w:id="367"/>
      <w:bookmarkEnd w:id="368"/>
      <w:bookmarkEnd w:id="369"/>
      <w:bookmarkEnd w:id="370"/>
      <w:bookmarkEnd w:id="371"/>
      <w:bookmarkEnd w:id="372"/>
      <w:bookmarkEnd w:id="373"/>
    </w:p>
    <w:p w14:paraId="4F4C98AC" w14:textId="77777777" w:rsidR="00D7086B" w:rsidRPr="00F94F20" w:rsidRDefault="00D7086B" w:rsidP="007901B7">
      <w:pPr>
        <w:pStyle w:val="afffffff5"/>
        <w:numPr>
          <w:ilvl w:val="2"/>
          <w:numId w:val="2"/>
        </w:numPr>
        <w:spacing w:before="120" w:after="120" w:line="360" w:lineRule="exact"/>
        <w:rPr>
          <w:szCs w:val="21"/>
        </w:rPr>
      </w:pPr>
      <w:bookmarkStart w:id="375" w:name="_Toc498677554"/>
      <w:bookmarkStart w:id="376" w:name="_Toc21110927"/>
      <w:bookmarkStart w:id="377" w:name="_Toc22888934"/>
      <w:bookmarkStart w:id="378" w:name="_Toc64481503"/>
      <w:bookmarkStart w:id="379" w:name="_Toc104469592"/>
      <w:bookmarkStart w:id="380" w:name="_Toc109500921"/>
      <w:bookmarkStart w:id="381" w:name="_Toc180317991"/>
      <w:bookmarkEnd w:id="374"/>
      <w:r w:rsidRPr="00F94F20">
        <w:rPr>
          <w:rFonts w:hint="eastAsia"/>
          <w:szCs w:val="21"/>
        </w:rPr>
        <w:t>总则</w:t>
      </w:r>
      <w:bookmarkEnd w:id="375"/>
      <w:bookmarkEnd w:id="376"/>
      <w:bookmarkEnd w:id="377"/>
      <w:bookmarkEnd w:id="378"/>
      <w:bookmarkEnd w:id="379"/>
      <w:bookmarkEnd w:id="380"/>
    </w:p>
    <w:p w14:paraId="4889E4C3" w14:textId="2C244FB1" w:rsidR="00D7086B" w:rsidRPr="00F94F20" w:rsidRDefault="00D7086B" w:rsidP="00D7086B">
      <w:pPr>
        <w:widowControl/>
        <w:autoSpaceDE w:val="0"/>
        <w:autoSpaceDN w:val="0"/>
        <w:ind w:firstLineChars="200" w:firstLine="420"/>
        <w:rPr>
          <w:rFonts w:ascii="Times New Roman" w:hAnsi="Times New Roman"/>
        </w:rPr>
      </w:pPr>
      <w:r w:rsidRPr="00F94F20">
        <w:rPr>
          <w:rFonts w:ascii="Times New Roman" w:hAnsi="Times New Roman" w:hint="eastAsia"/>
        </w:rPr>
        <w:t>生产线检验总则应按</w:t>
      </w:r>
      <w:r w:rsidRPr="00F94F20">
        <w:rPr>
          <w:rFonts w:ascii="Times New Roman" w:hAnsi="Times New Roman"/>
        </w:rPr>
        <w:t>SB/T 230</w:t>
      </w:r>
      <w:r w:rsidRPr="00F94F20">
        <w:rPr>
          <w:rFonts w:ascii="Times New Roman" w:hAnsi="Times New Roman" w:hint="eastAsia"/>
        </w:rPr>
        <w:t>规定执行。经过制造厂检验部门检验合格，并签发合格证后方可出厂。</w:t>
      </w:r>
    </w:p>
    <w:p w14:paraId="6D19E45B" w14:textId="77777777" w:rsidR="00D7086B" w:rsidRPr="00F94F20" w:rsidRDefault="00D7086B" w:rsidP="007901B7">
      <w:pPr>
        <w:pStyle w:val="afffffff5"/>
        <w:numPr>
          <w:ilvl w:val="2"/>
          <w:numId w:val="2"/>
        </w:numPr>
        <w:spacing w:before="120" w:after="120" w:line="360" w:lineRule="exact"/>
        <w:rPr>
          <w:szCs w:val="21"/>
        </w:rPr>
      </w:pPr>
      <w:bookmarkStart w:id="382" w:name="_Toc498677555"/>
      <w:bookmarkStart w:id="383" w:name="_Toc21110928"/>
      <w:bookmarkStart w:id="384" w:name="_Toc22888935"/>
      <w:bookmarkStart w:id="385" w:name="_Toc64481504"/>
      <w:bookmarkStart w:id="386" w:name="_Toc104469593"/>
      <w:bookmarkStart w:id="387" w:name="_Toc109500922"/>
      <w:bookmarkStart w:id="388" w:name="_Hlk107127757"/>
      <w:r w:rsidRPr="00F94F20">
        <w:rPr>
          <w:rFonts w:hint="eastAsia"/>
          <w:szCs w:val="21"/>
        </w:rPr>
        <w:t>检验分类</w:t>
      </w:r>
      <w:bookmarkEnd w:id="382"/>
      <w:bookmarkEnd w:id="383"/>
      <w:bookmarkEnd w:id="384"/>
      <w:bookmarkEnd w:id="385"/>
      <w:bookmarkEnd w:id="386"/>
      <w:bookmarkEnd w:id="387"/>
    </w:p>
    <w:bookmarkEnd w:id="388"/>
    <w:p w14:paraId="155A56E5" w14:textId="7BE39667" w:rsidR="00D7086B" w:rsidRPr="00F94F20" w:rsidRDefault="00D7086B" w:rsidP="00D7086B">
      <w:pPr>
        <w:widowControl/>
        <w:autoSpaceDE w:val="0"/>
        <w:autoSpaceDN w:val="0"/>
        <w:ind w:firstLineChars="200" w:firstLine="420"/>
        <w:rPr>
          <w:rFonts w:ascii="Times New Roman" w:hAnsi="Times New Roman"/>
        </w:rPr>
      </w:pPr>
      <w:r w:rsidRPr="00F94F20">
        <w:rPr>
          <w:rFonts w:ascii="Times New Roman" w:hAnsi="Times New Roman" w:hint="eastAsia"/>
        </w:rPr>
        <w:t>产品检验分为出厂检验和型式检验。</w:t>
      </w:r>
    </w:p>
    <w:p w14:paraId="45C44EF5" w14:textId="77777777" w:rsidR="00D7086B" w:rsidRPr="00F94F20" w:rsidRDefault="00D7086B" w:rsidP="007901B7">
      <w:pPr>
        <w:pStyle w:val="afffffff5"/>
        <w:numPr>
          <w:ilvl w:val="2"/>
          <w:numId w:val="2"/>
        </w:numPr>
        <w:spacing w:before="120" w:after="120" w:line="360" w:lineRule="exact"/>
        <w:rPr>
          <w:szCs w:val="21"/>
        </w:rPr>
      </w:pPr>
      <w:bookmarkStart w:id="389" w:name="_Toc498677556"/>
      <w:bookmarkStart w:id="390" w:name="_Toc21110929"/>
      <w:bookmarkStart w:id="391" w:name="_Toc22888936"/>
      <w:bookmarkStart w:id="392" w:name="_Toc64481505"/>
      <w:bookmarkStart w:id="393" w:name="_Toc104469594"/>
      <w:bookmarkStart w:id="394" w:name="_Toc109500923"/>
      <w:r w:rsidRPr="00F94F20">
        <w:rPr>
          <w:rFonts w:hint="eastAsia"/>
          <w:szCs w:val="21"/>
        </w:rPr>
        <w:t>出厂检验</w:t>
      </w:r>
      <w:bookmarkEnd w:id="381"/>
      <w:bookmarkEnd w:id="389"/>
      <w:bookmarkEnd w:id="390"/>
      <w:bookmarkEnd w:id="391"/>
      <w:bookmarkEnd w:id="392"/>
      <w:bookmarkEnd w:id="393"/>
      <w:bookmarkEnd w:id="394"/>
    </w:p>
    <w:p w14:paraId="1715D696" w14:textId="55E9BD69" w:rsidR="00D7086B" w:rsidRPr="00F94F20" w:rsidRDefault="00D7086B" w:rsidP="00D7086B">
      <w:pPr>
        <w:widowControl/>
        <w:autoSpaceDE w:val="0"/>
        <w:autoSpaceDN w:val="0"/>
        <w:ind w:firstLineChars="200" w:firstLine="420"/>
        <w:rPr>
          <w:rFonts w:ascii="Times New Roman" w:hAnsi="Times New Roman"/>
        </w:rPr>
      </w:pPr>
      <w:r w:rsidRPr="00F94F20">
        <w:rPr>
          <w:rFonts w:ascii="Times New Roman" w:hAnsi="Times New Roman" w:hint="eastAsia"/>
        </w:rPr>
        <w:t>每</w:t>
      </w:r>
      <w:r w:rsidR="00650B6B" w:rsidRPr="00F94F20">
        <w:rPr>
          <w:rFonts w:ascii="Times New Roman" w:hAnsi="Times New Roman" w:hint="eastAsia"/>
        </w:rPr>
        <w:t>条生产线</w:t>
      </w:r>
      <w:r w:rsidRPr="00F94F20">
        <w:rPr>
          <w:rFonts w:ascii="Times New Roman" w:hAnsi="Times New Roman" w:hint="eastAsia"/>
        </w:rPr>
        <w:t>均应进行出厂检验，检验项目应按照表</w:t>
      </w:r>
      <w:r w:rsidRPr="00F94F20">
        <w:rPr>
          <w:rFonts w:ascii="Times New Roman" w:hAnsi="Times New Roman"/>
        </w:rPr>
        <w:t>2</w:t>
      </w:r>
      <w:r w:rsidRPr="00F94F20">
        <w:rPr>
          <w:rFonts w:ascii="Times New Roman" w:hAnsi="Times New Roman" w:hint="eastAsia"/>
        </w:rPr>
        <w:t>的规定。出厂检验如有不合格项，允许修整后复检，复检仍不合格则判定该产品不合格。</w:t>
      </w:r>
    </w:p>
    <w:p w14:paraId="32C0E8C0" w14:textId="373047AD" w:rsidR="009F75CD" w:rsidRPr="00F94F20" w:rsidRDefault="00E8100E" w:rsidP="00B27AD0">
      <w:pPr>
        <w:pStyle w:val="af9"/>
        <w:numPr>
          <w:ilvl w:val="0"/>
          <w:numId w:val="0"/>
        </w:numPr>
        <w:spacing w:before="120" w:after="120"/>
      </w:pPr>
      <w:bookmarkStart w:id="395" w:name="_Toc108883397"/>
      <w:bookmarkStart w:id="396" w:name="_Hlk107041544"/>
      <w:r w:rsidRPr="00F94F20">
        <w:t>表</w:t>
      </w:r>
      <w:r w:rsidRPr="00F94F20">
        <w:fldChar w:fldCharType="begin"/>
      </w:r>
      <w:r w:rsidRPr="00F94F20">
        <w:instrText xml:space="preserve"> SEQ </w:instrText>
      </w:r>
      <w:r w:rsidRPr="00F94F20">
        <w:instrText>表</w:instrText>
      </w:r>
      <w:r w:rsidRPr="00F94F20">
        <w:instrText xml:space="preserve"> \* ARABIC </w:instrText>
      </w:r>
      <w:r w:rsidRPr="00F94F20">
        <w:fldChar w:fldCharType="separate"/>
      </w:r>
      <w:r w:rsidRPr="00F94F20">
        <w:rPr>
          <w:noProof/>
        </w:rPr>
        <w:t>2</w:t>
      </w:r>
      <w:r w:rsidRPr="00F94F20">
        <w:fldChar w:fldCharType="end"/>
      </w:r>
      <w:r w:rsidRPr="00F94F20">
        <w:t xml:space="preserve">  </w:t>
      </w:r>
      <w:r w:rsidRPr="00F94F20">
        <w:rPr>
          <w:rFonts w:hint="eastAsia"/>
        </w:rPr>
        <w:t>检验项目</w:t>
      </w:r>
      <w:bookmarkEnd w:id="395"/>
    </w:p>
    <w:tbl>
      <w:tblPr>
        <w:tblStyle w:val="affff8"/>
        <w:tblW w:w="9184" w:type="dxa"/>
        <w:jc w:val="center"/>
        <w:tblLook w:val="04A0" w:firstRow="1" w:lastRow="0" w:firstColumn="1" w:lastColumn="0" w:noHBand="0" w:noVBand="1"/>
      </w:tblPr>
      <w:tblGrid>
        <w:gridCol w:w="773"/>
        <w:gridCol w:w="3400"/>
        <w:gridCol w:w="1247"/>
        <w:gridCol w:w="937"/>
        <w:gridCol w:w="1673"/>
        <w:gridCol w:w="1139"/>
        <w:gridCol w:w="15"/>
      </w:tblGrid>
      <w:tr w:rsidR="00F94F20" w:rsidRPr="00F94F20" w14:paraId="16198D2D" w14:textId="77777777" w:rsidTr="00B27AD0">
        <w:trPr>
          <w:gridAfter w:val="1"/>
          <w:wAfter w:w="15" w:type="dxa"/>
          <w:trHeight w:val="397"/>
          <w:jc w:val="center"/>
        </w:trPr>
        <w:tc>
          <w:tcPr>
            <w:tcW w:w="773" w:type="dxa"/>
            <w:vMerge w:val="restart"/>
            <w:vAlign w:val="center"/>
          </w:tcPr>
          <w:bookmarkEnd w:id="396"/>
          <w:p w14:paraId="4D858E2F" w14:textId="77777777" w:rsidR="009E5273" w:rsidRPr="00F94F20" w:rsidRDefault="009E5273" w:rsidP="00775C92">
            <w:pPr>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序号</w:t>
            </w:r>
          </w:p>
        </w:tc>
        <w:tc>
          <w:tcPr>
            <w:tcW w:w="3400" w:type="dxa"/>
            <w:vMerge w:val="restart"/>
            <w:vAlign w:val="center"/>
          </w:tcPr>
          <w:p w14:paraId="17AC8388" w14:textId="77777777" w:rsidR="009E5273" w:rsidRPr="00F94F20" w:rsidRDefault="009E5273" w:rsidP="00775C92">
            <w:pPr>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检验项目名称</w:t>
            </w:r>
          </w:p>
        </w:tc>
        <w:tc>
          <w:tcPr>
            <w:tcW w:w="2184" w:type="dxa"/>
            <w:gridSpan w:val="2"/>
            <w:vAlign w:val="center"/>
          </w:tcPr>
          <w:p w14:paraId="503EC5CE" w14:textId="77777777" w:rsidR="009E5273" w:rsidRPr="00F94F20" w:rsidRDefault="009E5273" w:rsidP="00775C92">
            <w:pPr>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检验类别</w:t>
            </w:r>
          </w:p>
        </w:tc>
        <w:tc>
          <w:tcPr>
            <w:tcW w:w="1673" w:type="dxa"/>
            <w:vMerge w:val="restart"/>
            <w:vAlign w:val="center"/>
          </w:tcPr>
          <w:p w14:paraId="13376208" w14:textId="77777777" w:rsidR="009E5273" w:rsidRPr="00F94F20" w:rsidRDefault="009E5273" w:rsidP="00775C92">
            <w:pPr>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要求</w:t>
            </w:r>
          </w:p>
        </w:tc>
        <w:tc>
          <w:tcPr>
            <w:tcW w:w="1139" w:type="dxa"/>
            <w:vMerge w:val="restart"/>
            <w:vAlign w:val="center"/>
          </w:tcPr>
          <w:p w14:paraId="4EB8797D" w14:textId="77777777" w:rsidR="009E5273" w:rsidRPr="00F94F20" w:rsidRDefault="009E5273" w:rsidP="00775C92">
            <w:pPr>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检验方法</w:t>
            </w:r>
          </w:p>
        </w:tc>
      </w:tr>
      <w:tr w:rsidR="00F94F20" w:rsidRPr="00F94F20" w14:paraId="5B159CA8" w14:textId="77777777" w:rsidTr="00B27AD0">
        <w:trPr>
          <w:gridAfter w:val="1"/>
          <w:wAfter w:w="15" w:type="dxa"/>
          <w:trHeight w:val="397"/>
          <w:jc w:val="center"/>
        </w:trPr>
        <w:tc>
          <w:tcPr>
            <w:tcW w:w="773" w:type="dxa"/>
            <w:vMerge/>
            <w:vAlign w:val="center"/>
          </w:tcPr>
          <w:p w14:paraId="6D49A5E0" w14:textId="77777777" w:rsidR="009E5273" w:rsidRPr="00F94F20" w:rsidRDefault="009E5273" w:rsidP="00775C92">
            <w:pPr>
              <w:autoSpaceDE w:val="0"/>
              <w:autoSpaceDN w:val="0"/>
              <w:spacing w:line="240" w:lineRule="auto"/>
              <w:jc w:val="center"/>
              <w:rPr>
                <w:rFonts w:ascii="Times New Roman" w:hAnsi="Times New Roman"/>
                <w:sz w:val="18"/>
                <w:szCs w:val="18"/>
              </w:rPr>
            </w:pPr>
          </w:p>
        </w:tc>
        <w:tc>
          <w:tcPr>
            <w:tcW w:w="3400" w:type="dxa"/>
            <w:vMerge/>
            <w:vAlign w:val="center"/>
          </w:tcPr>
          <w:p w14:paraId="3D6D7ADC" w14:textId="77777777" w:rsidR="009E5273" w:rsidRPr="00F94F20" w:rsidRDefault="009E5273" w:rsidP="00775C92">
            <w:pPr>
              <w:autoSpaceDE w:val="0"/>
              <w:autoSpaceDN w:val="0"/>
              <w:spacing w:line="240" w:lineRule="auto"/>
              <w:jc w:val="center"/>
              <w:rPr>
                <w:rFonts w:ascii="Times New Roman" w:hAnsi="Times New Roman"/>
                <w:sz w:val="18"/>
                <w:szCs w:val="18"/>
              </w:rPr>
            </w:pPr>
          </w:p>
        </w:tc>
        <w:tc>
          <w:tcPr>
            <w:tcW w:w="1247" w:type="dxa"/>
            <w:vAlign w:val="center"/>
          </w:tcPr>
          <w:p w14:paraId="2C0F26C2" w14:textId="77777777" w:rsidR="009E5273" w:rsidRPr="00F94F20" w:rsidRDefault="009E5273" w:rsidP="00775C92">
            <w:pPr>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型式检验</w:t>
            </w:r>
          </w:p>
        </w:tc>
        <w:tc>
          <w:tcPr>
            <w:tcW w:w="937" w:type="dxa"/>
            <w:vAlign w:val="center"/>
          </w:tcPr>
          <w:p w14:paraId="5C4EBC56" w14:textId="77777777" w:rsidR="009E5273" w:rsidRPr="00F94F20" w:rsidRDefault="009E5273" w:rsidP="00775C92">
            <w:pPr>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出厂检验</w:t>
            </w:r>
          </w:p>
        </w:tc>
        <w:tc>
          <w:tcPr>
            <w:tcW w:w="1673" w:type="dxa"/>
            <w:vMerge/>
            <w:vAlign w:val="center"/>
          </w:tcPr>
          <w:p w14:paraId="539C239B" w14:textId="77777777" w:rsidR="009E5273" w:rsidRPr="00F94F20" w:rsidRDefault="009E5273" w:rsidP="00775C92">
            <w:pPr>
              <w:autoSpaceDE w:val="0"/>
              <w:autoSpaceDN w:val="0"/>
              <w:spacing w:line="240" w:lineRule="auto"/>
              <w:jc w:val="center"/>
              <w:rPr>
                <w:rFonts w:ascii="Times New Roman" w:hAnsi="Times New Roman"/>
                <w:sz w:val="18"/>
                <w:szCs w:val="18"/>
              </w:rPr>
            </w:pPr>
          </w:p>
        </w:tc>
        <w:tc>
          <w:tcPr>
            <w:tcW w:w="1139" w:type="dxa"/>
            <w:vMerge/>
            <w:vAlign w:val="center"/>
          </w:tcPr>
          <w:p w14:paraId="280ECE85" w14:textId="77777777" w:rsidR="009E5273" w:rsidRPr="00F94F20" w:rsidRDefault="009E5273" w:rsidP="00775C92">
            <w:pPr>
              <w:autoSpaceDE w:val="0"/>
              <w:autoSpaceDN w:val="0"/>
              <w:spacing w:line="240" w:lineRule="auto"/>
              <w:jc w:val="center"/>
              <w:rPr>
                <w:rFonts w:ascii="Times New Roman" w:hAnsi="Times New Roman"/>
                <w:sz w:val="18"/>
                <w:szCs w:val="18"/>
              </w:rPr>
            </w:pPr>
          </w:p>
        </w:tc>
      </w:tr>
      <w:tr w:rsidR="00F94F20" w:rsidRPr="00F94F20" w14:paraId="5197B2BA" w14:textId="77777777" w:rsidTr="00B27AD0">
        <w:trPr>
          <w:trHeight w:val="397"/>
          <w:jc w:val="center"/>
        </w:trPr>
        <w:tc>
          <w:tcPr>
            <w:tcW w:w="773" w:type="dxa"/>
            <w:vAlign w:val="center"/>
          </w:tcPr>
          <w:p w14:paraId="31BD46B1" w14:textId="77777777" w:rsidR="007766C0" w:rsidRPr="00F94F20" w:rsidRDefault="007766C0" w:rsidP="00512625">
            <w:pPr>
              <w:pStyle w:val="affffffffffff8"/>
              <w:numPr>
                <w:ilvl w:val="0"/>
                <w:numId w:val="33"/>
              </w:numPr>
              <w:autoSpaceDE w:val="0"/>
              <w:autoSpaceDN w:val="0"/>
              <w:ind w:left="0" w:firstLineChars="0" w:firstLine="0"/>
              <w:jc w:val="center"/>
              <w:rPr>
                <w:rFonts w:ascii="Times New Roman" w:hAnsi="Times New Roman" w:cs="Times New Roman"/>
                <w:sz w:val="18"/>
                <w:szCs w:val="18"/>
              </w:rPr>
            </w:pPr>
          </w:p>
        </w:tc>
        <w:tc>
          <w:tcPr>
            <w:tcW w:w="3400" w:type="dxa"/>
            <w:vAlign w:val="center"/>
          </w:tcPr>
          <w:p w14:paraId="454DB32A" w14:textId="500A8D4D" w:rsidR="007766C0" w:rsidRPr="00F94F20" w:rsidRDefault="007766C0" w:rsidP="00512625">
            <w:pPr>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材料质量与设计要求检查</w:t>
            </w:r>
          </w:p>
        </w:tc>
        <w:tc>
          <w:tcPr>
            <w:tcW w:w="1247" w:type="dxa"/>
            <w:vMerge w:val="restart"/>
            <w:vAlign w:val="center"/>
          </w:tcPr>
          <w:p w14:paraId="50DF3B4E" w14:textId="23E60DE4" w:rsidR="007766C0" w:rsidRPr="00F94F20" w:rsidRDefault="007766C0" w:rsidP="004E346A">
            <w:pPr>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w:t>
            </w:r>
          </w:p>
        </w:tc>
        <w:tc>
          <w:tcPr>
            <w:tcW w:w="937" w:type="dxa"/>
            <w:vMerge w:val="restart"/>
            <w:vAlign w:val="center"/>
          </w:tcPr>
          <w:p w14:paraId="1EF31281" w14:textId="00E81555" w:rsidR="007766C0" w:rsidRPr="00F94F20" w:rsidRDefault="007766C0" w:rsidP="00046667">
            <w:pPr>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w:t>
            </w:r>
          </w:p>
        </w:tc>
        <w:tc>
          <w:tcPr>
            <w:tcW w:w="1673" w:type="dxa"/>
            <w:vAlign w:val="center"/>
          </w:tcPr>
          <w:p w14:paraId="6E19994E" w14:textId="3FDBA07C" w:rsidR="007766C0" w:rsidRPr="00F94F20" w:rsidRDefault="007766C0" w:rsidP="00512625">
            <w:pPr>
              <w:tabs>
                <w:tab w:val="center" w:pos="4200"/>
                <w:tab w:val="right" w:leader="dot" w:pos="9030"/>
              </w:tabs>
              <w:autoSpaceDE w:val="0"/>
              <w:autoSpaceDN w:val="0"/>
              <w:spacing w:line="240" w:lineRule="auto"/>
              <w:jc w:val="center"/>
              <w:rPr>
                <w:rFonts w:ascii="Times New Roman" w:hAnsi="Times New Roman"/>
                <w:sz w:val="18"/>
                <w:szCs w:val="18"/>
              </w:rPr>
            </w:pPr>
            <w:r w:rsidRPr="00F94F20">
              <w:rPr>
                <w:rFonts w:ascii="Times New Roman" w:hAnsi="Times New Roman"/>
                <w:sz w:val="18"/>
                <w:szCs w:val="18"/>
              </w:rPr>
              <w:t>5.1.1~5.1.3</w:t>
            </w:r>
          </w:p>
        </w:tc>
        <w:tc>
          <w:tcPr>
            <w:tcW w:w="1154" w:type="dxa"/>
            <w:gridSpan w:val="2"/>
            <w:vAlign w:val="center"/>
          </w:tcPr>
          <w:p w14:paraId="671B393F" w14:textId="67A882E5" w:rsidR="007766C0" w:rsidRPr="00F94F20" w:rsidRDefault="007766C0" w:rsidP="00512625">
            <w:pPr>
              <w:autoSpaceDE w:val="0"/>
              <w:autoSpaceDN w:val="0"/>
              <w:spacing w:line="240" w:lineRule="auto"/>
              <w:jc w:val="center"/>
              <w:rPr>
                <w:rFonts w:ascii="Times New Roman" w:hAnsi="Times New Roman"/>
                <w:sz w:val="18"/>
                <w:szCs w:val="18"/>
              </w:rPr>
            </w:pPr>
            <w:r w:rsidRPr="00F94F20">
              <w:rPr>
                <w:rFonts w:ascii="Times New Roman" w:hAnsi="Times New Roman"/>
                <w:sz w:val="18"/>
                <w:szCs w:val="18"/>
              </w:rPr>
              <w:t>6.2.1</w:t>
            </w:r>
          </w:p>
        </w:tc>
      </w:tr>
      <w:tr w:rsidR="00F94F20" w:rsidRPr="00F94F20" w14:paraId="2A4DEFA1" w14:textId="77777777" w:rsidTr="00B27AD0">
        <w:trPr>
          <w:trHeight w:val="397"/>
          <w:jc w:val="center"/>
        </w:trPr>
        <w:tc>
          <w:tcPr>
            <w:tcW w:w="773" w:type="dxa"/>
            <w:vAlign w:val="center"/>
          </w:tcPr>
          <w:p w14:paraId="0795D00B" w14:textId="77777777" w:rsidR="009D7FEF" w:rsidRPr="00F94F20" w:rsidRDefault="009D7FEF" w:rsidP="007456F6">
            <w:pPr>
              <w:pStyle w:val="affffffffffff8"/>
              <w:numPr>
                <w:ilvl w:val="0"/>
                <w:numId w:val="33"/>
              </w:numPr>
              <w:autoSpaceDE w:val="0"/>
              <w:autoSpaceDN w:val="0"/>
              <w:ind w:left="0" w:firstLineChars="0" w:firstLine="0"/>
              <w:jc w:val="center"/>
              <w:rPr>
                <w:rFonts w:ascii="Times New Roman" w:hAnsi="Times New Roman" w:cs="Times New Roman"/>
                <w:sz w:val="18"/>
                <w:szCs w:val="18"/>
              </w:rPr>
            </w:pPr>
          </w:p>
        </w:tc>
        <w:tc>
          <w:tcPr>
            <w:tcW w:w="3400" w:type="dxa"/>
            <w:vAlign w:val="center"/>
          </w:tcPr>
          <w:p w14:paraId="195AF9CF" w14:textId="43BD7147" w:rsidR="009D7FEF" w:rsidRPr="00F94F20" w:rsidRDefault="009D7FEF" w:rsidP="007456F6">
            <w:pPr>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零部件加工、焊接及装配情况检查</w:t>
            </w:r>
          </w:p>
        </w:tc>
        <w:tc>
          <w:tcPr>
            <w:tcW w:w="1247" w:type="dxa"/>
            <w:vMerge/>
            <w:vAlign w:val="center"/>
          </w:tcPr>
          <w:p w14:paraId="522E3C6F" w14:textId="77777777" w:rsidR="009D7FEF" w:rsidRPr="00F94F20" w:rsidRDefault="009D7FEF" w:rsidP="004E346A">
            <w:pPr>
              <w:autoSpaceDE w:val="0"/>
              <w:autoSpaceDN w:val="0"/>
              <w:spacing w:line="240" w:lineRule="auto"/>
              <w:jc w:val="center"/>
              <w:rPr>
                <w:rFonts w:ascii="Times New Roman" w:hAnsi="Times New Roman"/>
                <w:sz w:val="18"/>
                <w:szCs w:val="18"/>
              </w:rPr>
            </w:pPr>
          </w:p>
        </w:tc>
        <w:tc>
          <w:tcPr>
            <w:tcW w:w="937" w:type="dxa"/>
            <w:vMerge/>
            <w:vAlign w:val="center"/>
          </w:tcPr>
          <w:p w14:paraId="52D15E0B" w14:textId="77777777" w:rsidR="009D7FEF" w:rsidRPr="00F94F20" w:rsidRDefault="009D7FEF" w:rsidP="004E346A">
            <w:pPr>
              <w:autoSpaceDE w:val="0"/>
              <w:autoSpaceDN w:val="0"/>
              <w:spacing w:line="240" w:lineRule="auto"/>
              <w:jc w:val="center"/>
              <w:rPr>
                <w:rFonts w:ascii="Times New Roman" w:hAnsi="Times New Roman"/>
                <w:sz w:val="18"/>
                <w:szCs w:val="18"/>
              </w:rPr>
            </w:pPr>
          </w:p>
        </w:tc>
        <w:tc>
          <w:tcPr>
            <w:tcW w:w="1673" w:type="dxa"/>
            <w:vAlign w:val="center"/>
          </w:tcPr>
          <w:p w14:paraId="45119F2B" w14:textId="4E8AF656" w:rsidR="009D7FEF" w:rsidRPr="00F94F20" w:rsidRDefault="009D7FEF" w:rsidP="007456F6">
            <w:pPr>
              <w:tabs>
                <w:tab w:val="center" w:pos="4200"/>
                <w:tab w:val="right" w:leader="dot" w:pos="9030"/>
              </w:tabs>
              <w:autoSpaceDE w:val="0"/>
              <w:autoSpaceDN w:val="0"/>
              <w:spacing w:line="240" w:lineRule="auto"/>
              <w:jc w:val="center"/>
              <w:rPr>
                <w:rFonts w:ascii="Times New Roman" w:hAnsi="Times New Roman"/>
                <w:sz w:val="18"/>
                <w:szCs w:val="18"/>
              </w:rPr>
            </w:pPr>
            <w:r w:rsidRPr="00F94F20">
              <w:rPr>
                <w:rFonts w:ascii="Times New Roman" w:hAnsi="Times New Roman"/>
                <w:sz w:val="18"/>
                <w:szCs w:val="18"/>
              </w:rPr>
              <w:t>5.1.4~5.1.6</w:t>
            </w:r>
          </w:p>
        </w:tc>
        <w:tc>
          <w:tcPr>
            <w:tcW w:w="1154" w:type="dxa"/>
            <w:gridSpan w:val="2"/>
            <w:vAlign w:val="center"/>
          </w:tcPr>
          <w:p w14:paraId="5013FFEC" w14:textId="1A31B61C" w:rsidR="009D7FEF" w:rsidRPr="00F94F20" w:rsidRDefault="009D7FEF" w:rsidP="009D7FEF">
            <w:pPr>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6.2.2</w:t>
            </w:r>
          </w:p>
        </w:tc>
      </w:tr>
      <w:tr w:rsidR="00F94F20" w:rsidRPr="00F94F20" w14:paraId="77231ADA" w14:textId="77777777" w:rsidTr="00B27AD0">
        <w:trPr>
          <w:trHeight w:val="397"/>
          <w:jc w:val="center"/>
        </w:trPr>
        <w:tc>
          <w:tcPr>
            <w:tcW w:w="773" w:type="dxa"/>
            <w:vAlign w:val="center"/>
          </w:tcPr>
          <w:p w14:paraId="1EA8289E" w14:textId="77777777" w:rsidR="009D7FEF" w:rsidRPr="00F94F20" w:rsidRDefault="009D7FEF" w:rsidP="007456F6">
            <w:pPr>
              <w:pStyle w:val="affffffffffff8"/>
              <w:numPr>
                <w:ilvl w:val="0"/>
                <w:numId w:val="33"/>
              </w:numPr>
              <w:autoSpaceDE w:val="0"/>
              <w:autoSpaceDN w:val="0"/>
              <w:ind w:left="0" w:firstLineChars="0" w:firstLine="0"/>
              <w:jc w:val="center"/>
              <w:rPr>
                <w:rFonts w:ascii="Times New Roman" w:hAnsi="Times New Roman" w:cs="Times New Roman"/>
                <w:sz w:val="18"/>
                <w:szCs w:val="18"/>
              </w:rPr>
            </w:pPr>
          </w:p>
        </w:tc>
        <w:tc>
          <w:tcPr>
            <w:tcW w:w="3400" w:type="dxa"/>
            <w:vAlign w:val="center"/>
          </w:tcPr>
          <w:p w14:paraId="342AEAE6" w14:textId="7F991D81" w:rsidR="009D7FEF" w:rsidRPr="00F94F20" w:rsidRDefault="009D7FEF" w:rsidP="007456F6">
            <w:pPr>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气动系统检查</w:t>
            </w:r>
          </w:p>
        </w:tc>
        <w:tc>
          <w:tcPr>
            <w:tcW w:w="1247" w:type="dxa"/>
            <w:vMerge/>
            <w:vAlign w:val="center"/>
          </w:tcPr>
          <w:p w14:paraId="6D82478D" w14:textId="77777777" w:rsidR="009D7FEF" w:rsidRPr="00F94F20" w:rsidRDefault="009D7FEF" w:rsidP="004E346A">
            <w:pPr>
              <w:autoSpaceDE w:val="0"/>
              <w:autoSpaceDN w:val="0"/>
              <w:spacing w:line="240" w:lineRule="auto"/>
              <w:jc w:val="center"/>
              <w:rPr>
                <w:rFonts w:ascii="Times New Roman" w:hAnsi="Times New Roman"/>
                <w:sz w:val="18"/>
                <w:szCs w:val="18"/>
              </w:rPr>
            </w:pPr>
          </w:p>
        </w:tc>
        <w:tc>
          <w:tcPr>
            <w:tcW w:w="937" w:type="dxa"/>
            <w:vMerge/>
            <w:vAlign w:val="center"/>
          </w:tcPr>
          <w:p w14:paraId="39FFEFCC" w14:textId="77777777" w:rsidR="009D7FEF" w:rsidRPr="00F94F20" w:rsidRDefault="009D7FEF" w:rsidP="004E346A">
            <w:pPr>
              <w:autoSpaceDE w:val="0"/>
              <w:autoSpaceDN w:val="0"/>
              <w:spacing w:line="240" w:lineRule="auto"/>
              <w:jc w:val="center"/>
              <w:rPr>
                <w:rFonts w:ascii="Times New Roman" w:hAnsi="Times New Roman"/>
                <w:sz w:val="18"/>
                <w:szCs w:val="18"/>
              </w:rPr>
            </w:pPr>
          </w:p>
        </w:tc>
        <w:tc>
          <w:tcPr>
            <w:tcW w:w="1673" w:type="dxa"/>
            <w:vAlign w:val="center"/>
          </w:tcPr>
          <w:p w14:paraId="2A9F3D74" w14:textId="3DC53EAD" w:rsidR="009D7FEF" w:rsidRPr="00F94F20" w:rsidRDefault="009D7FEF" w:rsidP="007456F6">
            <w:pPr>
              <w:tabs>
                <w:tab w:val="center" w:pos="4200"/>
                <w:tab w:val="right" w:leader="dot" w:pos="9030"/>
              </w:tabs>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5.1.7</w:t>
            </w:r>
          </w:p>
        </w:tc>
        <w:tc>
          <w:tcPr>
            <w:tcW w:w="1154" w:type="dxa"/>
            <w:gridSpan w:val="2"/>
            <w:vAlign w:val="center"/>
          </w:tcPr>
          <w:p w14:paraId="3A054489" w14:textId="7854E682" w:rsidR="009D7FEF" w:rsidRPr="00F94F20" w:rsidRDefault="009D7FEF" w:rsidP="009D7FEF">
            <w:pPr>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6.2.3</w:t>
            </w:r>
          </w:p>
        </w:tc>
      </w:tr>
      <w:tr w:rsidR="00F94F20" w:rsidRPr="00F94F20" w14:paraId="7920CD08" w14:textId="77777777" w:rsidTr="00B27AD0">
        <w:trPr>
          <w:trHeight w:val="397"/>
          <w:jc w:val="center"/>
        </w:trPr>
        <w:tc>
          <w:tcPr>
            <w:tcW w:w="773" w:type="dxa"/>
            <w:vAlign w:val="center"/>
          </w:tcPr>
          <w:p w14:paraId="00667079" w14:textId="77777777" w:rsidR="007766C0" w:rsidRPr="00F94F20" w:rsidRDefault="007766C0" w:rsidP="007456F6">
            <w:pPr>
              <w:pStyle w:val="affffffffffff8"/>
              <w:numPr>
                <w:ilvl w:val="0"/>
                <w:numId w:val="33"/>
              </w:numPr>
              <w:autoSpaceDE w:val="0"/>
              <w:autoSpaceDN w:val="0"/>
              <w:ind w:left="0" w:firstLineChars="0" w:firstLine="0"/>
              <w:jc w:val="center"/>
              <w:rPr>
                <w:rFonts w:ascii="Times New Roman" w:hAnsi="Times New Roman" w:cs="Times New Roman"/>
                <w:sz w:val="18"/>
                <w:szCs w:val="18"/>
              </w:rPr>
            </w:pPr>
          </w:p>
        </w:tc>
        <w:tc>
          <w:tcPr>
            <w:tcW w:w="3400" w:type="dxa"/>
            <w:vAlign w:val="center"/>
          </w:tcPr>
          <w:p w14:paraId="74F58175" w14:textId="48B235B4" w:rsidR="007766C0" w:rsidRPr="00F94F20" w:rsidRDefault="007766C0" w:rsidP="007456F6">
            <w:pPr>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气路、润滑系统及输送管路密封性检查</w:t>
            </w:r>
          </w:p>
        </w:tc>
        <w:tc>
          <w:tcPr>
            <w:tcW w:w="1247" w:type="dxa"/>
            <w:vMerge/>
            <w:vAlign w:val="center"/>
          </w:tcPr>
          <w:p w14:paraId="09746BDB" w14:textId="4A727457" w:rsidR="007766C0" w:rsidRPr="00F94F20" w:rsidRDefault="007766C0" w:rsidP="004E346A">
            <w:pPr>
              <w:autoSpaceDE w:val="0"/>
              <w:autoSpaceDN w:val="0"/>
              <w:spacing w:line="240" w:lineRule="auto"/>
              <w:jc w:val="center"/>
              <w:rPr>
                <w:rFonts w:ascii="Times New Roman" w:hAnsi="Times New Roman"/>
                <w:sz w:val="18"/>
                <w:szCs w:val="18"/>
              </w:rPr>
            </w:pPr>
          </w:p>
        </w:tc>
        <w:tc>
          <w:tcPr>
            <w:tcW w:w="937" w:type="dxa"/>
            <w:vMerge/>
            <w:vAlign w:val="center"/>
          </w:tcPr>
          <w:p w14:paraId="525A6648" w14:textId="0D8B95AE" w:rsidR="007766C0" w:rsidRPr="00F94F20" w:rsidRDefault="007766C0" w:rsidP="004E346A">
            <w:pPr>
              <w:autoSpaceDE w:val="0"/>
              <w:autoSpaceDN w:val="0"/>
              <w:spacing w:line="240" w:lineRule="auto"/>
              <w:jc w:val="center"/>
              <w:rPr>
                <w:rFonts w:ascii="Times New Roman" w:hAnsi="Times New Roman"/>
                <w:sz w:val="18"/>
                <w:szCs w:val="18"/>
              </w:rPr>
            </w:pPr>
          </w:p>
        </w:tc>
        <w:tc>
          <w:tcPr>
            <w:tcW w:w="1673" w:type="dxa"/>
            <w:vAlign w:val="center"/>
          </w:tcPr>
          <w:p w14:paraId="7112BB0F" w14:textId="77C305D7" w:rsidR="007766C0" w:rsidRPr="00F94F20" w:rsidRDefault="007766C0" w:rsidP="007456F6">
            <w:pPr>
              <w:tabs>
                <w:tab w:val="center" w:pos="4200"/>
                <w:tab w:val="right" w:leader="dot" w:pos="9030"/>
              </w:tabs>
              <w:autoSpaceDE w:val="0"/>
              <w:autoSpaceDN w:val="0"/>
              <w:spacing w:line="240" w:lineRule="auto"/>
              <w:jc w:val="center"/>
              <w:rPr>
                <w:rFonts w:ascii="Times New Roman" w:hAnsi="Times New Roman"/>
                <w:sz w:val="18"/>
                <w:szCs w:val="18"/>
              </w:rPr>
            </w:pPr>
            <w:r w:rsidRPr="00F94F20">
              <w:rPr>
                <w:rFonts w:ascii="Times New Roman" w:hAnsi="Times New Roman"/>
                <w:sz w:val="18"/>
                <w:szCs w:val="18"/>
              </w:rPr>
              <w:t>5.1.8</w:t>
            </w:r>
          </w:p>
        </w:tc>
        <w:tc>
          <w:tcPr>
            <w:tcW w:w="1154" w:type="dxa"/>
            <w:gridSpan w:val="2"/>
            <w:vAlign w:val="center"/>
          </w:tcPr>
          <w:p w14:paraId="769F25A8" w14:textId="6C1C0B99" w:rsidR="007766C0" w:rsidRPr="00F94F20" w:rsidRDefault="007766C0" w:rsidP="009D7FEF">
            <w:pPr>
              <w:autoSpaceDE w:val="0"/>
              <w:autoSpaceDN w:val="0"/>
              <w:spacing w:line="240" w:lineRule="auto"/>
              <w:jc w:val="center"/>
              <w:rPr>
                <w:rFonts w:ascii="Times New Roman" w:hAnsi="Times New Roman"/>
                <w:sz w:val="18"/>
                <w:szCs w:val="18"/>
              </w:rPr>
            </w:pPr>
            <w:r w:rsidRPr="00F94F20">
              <w:rPr>
                <w:rFonts w:ascii="Times New Roman" w:hAnsi="Times New Roman"/>
                <w:sz w:val="18"/>
                <w:szCs w:val="18"/>
              </w:rPr>
              <w:t>6.2.</w:t>
            </w:r>
            <w:r w:rsidR="009D7FEF" w:rsidRPr="00F94F20">
              <w:rPr>
                <w:rFonts w:ascii="Times New Roman" w:hAnsi="Times New Roman" w:hint="eastAsia"/>
                <w:sz w:val="18"/>
                <w:szCs w:val="18"/>
              </w:rPr>
              <w:t>4</w:t>
            </w:r>
          </w:p>
        </w:tc>
      </w:tr>
      <w:tr w:rsidR="00F94F20" w:rsidRPr="00F94F20" w14:paraId="3350C469" w14:textId="77777777" w:rsidTr="00B27AD0">
        <w:trPr>
          <w:trHeight w:val="397"/>
          <w:jc w:val="center"/>
        </w:trPr>
        <w:tc>
          <w:tcPr>
            <w:tcW w:w="773" w:type="dxa"/>
            <w:vAlign w:val="center"/>
          </w:tcPr>
          <w:p w14:paraId="3B0709F1" w14:textId="77777777" w:rsidR="007766C0" w:rsidRPr="00F94F20" w:rsidRDefault="007766C0" w:rsidP="007456F6">
            <w:pPr>
              <w:pStyle w:val="affffffffffff8"/>
              <w:numPr>
                <w:ilvl w:val="0"/>
                <w:numId w:val="33"/>
              </w:numPr>
              <w:autoSpaceDE w:val="0"/>
              <w:autoSpaceDN w:val="0"/>
              <w:ind w:left="0" w:firstLineChars="0" w:firstLine="0"/>
              <w:jc w:val="center"/>
              <w:rPr>
                <w:rFonts w:ascii="Times New Roman" w:hAnsi="Times New Roman" w:cs="Times New Roman"/>
                <w:sz w:val="18"/>
                <w:szCs w:val="18"/>
              </w:rPr>
            </w:pPr>
          </w:p>
        </w:tc>
        <w:tc>
          <w:tcPr>
            <w:tcW w:w="3400" w:type="dxa"/>
            <w:vAlign w:val="center"/>
          </w:tcPr>
          <w:p w14:paraId="18153A4B" w14:textId="46B280D4" w:rsidR="007766C0" w:rsidRPr="00F94F20" w:rsidRDefault="007766C0" w:rsidP="007456F6">
            <w:pPr>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外观质量检查</w:t>
            </w:r>
          </w:p>
        </w:tc>
        <w:tc>
          <w:tcPr>
            <w:tcW w:w="1247" w:type="dxa"/>
            <w:vMerge/>
            <w:vAlign w:val="center"/>
          </w:tcPr>
          <w:p w14:paraId="016A1DA0" w14:textId="0AA359DE" w:rsidR="007766C0" w:rsidRPr="00F94F20" w:rsidRDefault="007766C0" w:rsidP="004E346A">
            <w:pPr>
              <w:autoSpaceDE w:val="0"/>
              <w:autoSpaceDN w:val="0"/>
              <w:spacing w:line="240" w:lineRule="auto"/>
              <w:jc w:val="center"/>
              <w:rPr>
                <w:rFonts w:ascii="Times New Roman" w:hAnsi="Times New Roman"/>
                <w:sz w:val="18"/>
                <w:szCs w:val="18"/>
              </w:rPr>
            </w:pPr>
          </w:p>
        </w:tc>
        <w:tc>
          <w:tcPr>
            <w:tcW w:w="937" w:type="dxa"/>
            <w:vMerge/>
            <w:vAlign w:val="center"/>
          </w:tcPr>
          <w:p w14:paraId="5EFF3673" w14:textId="0A0B1280" w:rsidR="007766C0" w:rsidRPr="00F94F20" w:rsidRDefault="007766C0" w:rsidP="004E346A">
            <w:pPr>
              <w:autoSpaceDE w:val="0"/>
              <w:autoSpaceDN w:val="0"/>
              <w:spacing w:line="240" w:lineRule="auto"/>
              <w:jc w:val="center"/>
              <w:rPr>
                <w:rFonts w:ascii="Times New Roman" w:hAnsi="Times New Roman"/>
                <w:sz w:val="18"/>
                <w:szCs w:val="18"/>
              </w:rPr>
            </w:pPr>
          </w:p>
        </w:tc>
        <w:tc>
          <w:tcPr>
            <w:tcW w:w="1673" w:type="dxa"/>
            <w:vAlign w:val="center"/>
          </w:tcPr>
          <w:p w14:paraId="7FD8C3E0" w14:textId="49052599" w:rsidR="007766C0" w:rsidRPr="00F94F20" w:rsidRDefault="007766C0" w:rsidP="007456F6">
            <w:pPr>
              <w:tabs>
                <w:tab w:val="center" w:pos="4200"/>
                <w:tab w:val="right" w:leader="dot" w:pos="9030"/>
              </w:tabs>
              <w:autoSpaceDE w:val="0"/>
              <w:autoSpaceDN w:val="0"/>
              <w:spacing w:line="240" w:lineRule="auto"/>
              <w:jc w:val="center"/>
              <w:rPr>
                <w:rFonts w:ascii="Times New Roman" w:hAnsi="Times New Roman"/>
                <w:sz w:val="18"/>
                <w:szCs w:val="18"/>
              </w:rPr>
            </w:pPr>
            <w:r w:rsidRPr="00F94F20">
              <w:rPr>
                <w:rFonts w:ascii="Times New Roman" w:hAnsi="Times New Roman"/>
                <w:sz w:val="18"/>
                <w:szCs w:val="18"/>
              </w:rPr>
              <w:t>5.2</w:t>
            </w:r>
          </w:p>
        </w:tc>
        <w:tc>
          <w:tcPr>
            <w:tcW w:w="1154" w:type="dxa"/>
            <w:gridSpan w:val="2"/>
            <w:vAlign w:val="center"/>
          </w:tcPr>
          <w:p w14:paraId="39DF5579" w14:textId="65803D97" w:rsidR="007766C0" w:rsidRPr="00F94F20" w:rsidRDefault="007766C0" w:rsidP="007456F6">
            <w:pPr>
              <w:autoSpaceDE w:val="0"/>
              <w:autoSpaceDN w:val="0"/>
              <w:spacing w:line="240" w:lineRule="auto"/>
              <w:jc w:val="center"/>
              <w:rPr>
                <w:rFonts w:ascii="Times New Roman" w:hAnsi="Times New Roman"/>
                <w:sz w:val="18"/>
                <w:szCs w:val="18"/>
              </w:rPr>
            </w:pPr>
            <w:r w:rsidRPr="00F94F20">
              <w:rPr>
                <w:rFonts w:ascii="Times New Roman" w:hAnsi="Times New Roman"/>
                <w:sz w:val="18"/>
                <w:szCs w:val="18"/>
              </w:rPr>
              <w:t>6.3</w:t>
            </w:r>
          </w:p>
        </w:tc>
      </w:tr>
      <w:tr w:rsidR="00F94F20" w:rsidRPr="00F94F20" w14:paraId="3C1456E3" w14:textId="77777777" w:rsidTr="00B27AD0">
        <w:trPr>
          <w:trHeight w:val="397"/>
          <w:jc w:val="center"/>
        </w:trPr>
        <w:tc>
          <w:tcPr>
            <w:tcW w:w="773" w:type="dxa"/>
            <w:vAlign w:val="center"/>
          </w:tcPr>
          <w:p w14:paraId="69677A17" w14:textId="77777777" w:rsidR="007766C0" w:rsidRPr="00F94F20" w:rsidRDefault="007766C0" w:rsidP="004E346A">
            <w:pPr>
              <w:pStyle w:val="affffffffffff8"/>
              <w:numPr>
                <w:ilvl w:val="0"/>
                <w:numId w:val="33"/>
              </w:numPr>
              <w:autoSpaceDE w:val="0"/>
              <w:autoSpaceDN w:val="0"/>
              <w:ind w:left="0" w:firstLineChars="0" w:firstLine="0"/>
              <w:jc w:val="center"/>
              <w:rPr>
                <w:rFonts w:ascii="Times New Roman" w:hAnsi="Times New Roman" w:cs="Times New Roman"/>
                <w:sz w:val="18"/>
                <w:szCs w:val="18"/>
              </w:rPr>
            </w:pPr>
          </w:p>
        </w:tc>
        <w:tc>
          <w:tcPr>
            <w:tcW w:w="3400" w:type="dxa"/>
            <w:vAlign w:val="center"/>
          </w:tcPr>
          <w:p w14:paraId="41C3A6E3" w14:textId="4D034C81" w:rsidR="007766C0" w:rsidRPr="00F94F20" w:rsidRDefault="007766C0" w:rsidP="004E346A">
            <w:pPr>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空运转试验</w:t>
            </w:r>
          </w:p>
        </w:tc>
        <w:tc>
          <w:tcPr>
            <w:tcW w:w="1247" w:type="dxa"/>
            <w:vMerge/>
            <w:vAlign w:val="center"/>
          </w:tcPr>
          <w:p w14:paraId="09E626D6" w14:textId="3077C208" w:rsidR="007766C0" w:rsidRPr="00F94F20" w:rsidRDefault="007766C0" w:rsidP="004E346A">
            <w:pPr>
              <w:autoSpaceDE w:val="0"/>
              <w:autoSpaceDN w:val="0"/>
              <w:spacing w:line="240" w:lineRule="auto"/>
              <w:jc w:val="center"/>
              <w:rPr>
                <w:rFonts w:ascii="Times New Roman" w:hAnsi="Times New Roman"/>
                <w:sz w:val="18"/>
                <w:szCs w:val="18"/>
              </w:rPr>
            </w:pPr>
          </w:p>
        </w:tc>
        <w:tc>
          <w:tcPr>
            <w:tcW w:w="937" w:type="dxa"/>
            <w:vMerge/>
            <w:vAlign w:val="center"/>
          </w:tcPr>
          <w:p w14:paraId="5D6CA772" w14:textId="3B542CFC" w:rsidR="007766C0" w:rsidRPr="00F94F20" w:rsidRDefault="007766C0" w:rsidP="004E346A">
            <w:pPr>
              <w:autoSpaceDE w:val="0"/>
              <w:autoSpaceDN w:val="0"/>
              <w:spacing w:line="240" w:lineRule="auto"/>
              <w:jc w:val="center"/>
              <w:rPr>
                <w:rFonts w:ascii="Times New Roman" w:hAnsi="Times New Roman"/>
                <w:sz w:val="18"/>
                <w:szCs w:val="18"/>
              </w:rPr>
            </w:pPr>
          </w:p>
        </w:tc>
        <w:tc>
          <w:tcPr>
            <w:tcW w:w="1673" w:type="dxa"/>
            <w:vAlign w:val="center"/>
          </w:tcPr>
          <w:p w14:paraId="2C60BA19" w14:textId="1EBCB672" w:rsidR="007766C0" w:rsidRPr="00F94F20" w:rsidRDefault="007766C0" w:rsidP="007F2327">
            <w:pPr>
              <w:tabs>
                <w:tab w:val="center" w:pos="4200"/>
                <w:tab w:val="right" w:leader="dot" w:pos="9030"/>
              </w:tabs>
              <w:autoSpaceDE w:val="0"/>
              <w:autoSpaceDN w:val="0"/>
              <w:spacing w:line="240" w:lineRule="auto"/>
              <w:jc w:val="center"/>
              <w:rPr>
                <w:rFonts w:ascii="Times New Roman" w:hAnsi="Times New Roman"/>
                <w:sz w:val="18"/>
                <w:szCs w:val="18"/>
              </w:rPr>
            </w:pPr>
            <w:r w:rsidRPr="00F94F20">
              <w:rPr>
                <w:rFonts w:ascii="Times New Roman" w:hAnsi="Times New Roman"/>
                <w:sz w:val="18"/>
                <w:szCs w:val="18"/>
              </w:rPr>
              <w:t>5.1.9~5.1.11</w:t>
            </w:r>
          </w:p>
        </w:tc>
        <w:tc>
          <w:tcPr>
            <w:tcW w:w="1154" w:type="dxa"/>
            <w:gridSpan w:val="2"/>
            <w:vAlign w:val="center"/>
          </w:tcPr>
          <w:p w14:paraId="15D02A53" w14:textId="56201B6B" w:rsidR="007766C0" w:rsidRPr="00F94F20" w:rsidRDefault="007766C0" w:rsidP="004E346A">
            <w:pPr>
              <w:autoSpaceDE w:val="0"/>
              <w:autoSpaceDN w:val="0"/>
              <w:spacing w:line="240" w:lineRule="auto"/>
              <w:jc w:val="center"/>
              <w:rPr>
                <w:rFonts w:ascii="Times New Roman" w:hAnsi="Times New Roman"/>
                <w:sz w:val="18"/>
                <w:szCs w:val="18"/>
              </w:rPr>
            </w:pPr>
            <w:r w:rsidRPr="00F94F20">
              <w:rPr>
                <w:rFonts w:ascii="Times New Roman" w:hAnsi="Times New Roman"/>
                <w:sz w:val="18"/>
                <w:szCs w:val="18"/>
              </w:rPr>
              <w:t>6.4</w:t>
            </w:r>
          </w:p>
        </w:tc>
      </w:tr>
      <w:tr w:rsidR="00F94F20" w:rsidRPr="00F94F20" w14:paraId="6902A583" w14:textId="77777777" w:rsidTr="00B27AD0">
        <w:trPr>
          <w:trHeight w:val="397"/>
          <w:jc w:val="center"/>
        </w:trPr>
        <w:tc>
          <w:tcPr>
            <w:tcW w:w="773" w:type="dxa"/>
            <w:vAlign w:val="center"/>
          </w:tcPr>
          <w:p w14:paraId="3BD7232A" w14:textId="77777777" w:rsidR="007766C0" w:rsidRPr="00F94F20" w:rsidRDefault="007766C0" w:rsidP="004E346A">
            <w:pPr>
              <w:pStyle w:val="affffffffffff8"/>
              <w:numPr>
                <w:ilvl w:val="0"/>
                <w:numId w:val="33"/>
              </w:numPr>
              <w:autoSpaceDE w:val="0"/>
              <w:autoSpaceDN w:val="0"/>
              <w:ind w:left="0" w:firstLineChars="0" w:firstLine="0"/>
              <w:jc w:val="center"/>
              <w:rPr>
                <w:rFonts w:ascii="Times New Roman" w:hAnsi="Times New Roman" w:cs="Times New Roman"/>
                <w:sz w:val="18"/>
                <w:szCs w:val="18"/>
              </w:rPr>
            </w:pPr>
          </w:p>
        </w:tc>
        <w:tc>
          <w:tcPr>
            <w:tcW w:w="3400" w:type="dxa"/>
            <w:vAlign w:val="center"/>
          </w:tcPr>
          <w:p w14:paraId="476CD61A" w14:textId="3EB0FB70" w:rsidR="007766C0" w:rsidRPr="00F94F20" w:rsidRDefault="007766C0" w:rsidP="004E346A">
            <w:pPr>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电气安全试验</w:t>
            </w:r>
          </w:p>
        </w:tc>
        <w:tc>
          <w:tcPr>
            <w:tcW w:w="1247" w:type="dxa"/>
            <w:vMerge/>
            <w:vAlign w:val="center"/>
          </w:tcPr>
          <w:p w14:paraId="355E871A" w14:textId="370F4525" w:rsidR="007766C0" w:rsidRPr="00F94F20" w:rsidRDefault="007766C0" w:rsidP="004E346A">
            <w:pPr>
              <w:autoSpaceDE w:val="0"/>
              <w:autoSpaceDN w:val="0"/>
              <w:spacing w:line="240" w:lineRule="auto"/>
              <w:jc w:val="center"/>
              <w:rPr>
                <w:rFonts w:ascii="Times New Roman" w:hAnsi="Times New Roman"/>
                <w:sz w:val="18"/>
                <w:szCs w:val="18"/>
              </w:rPr>
            </w:pPr>
          </w:p>
        </w:tc>
        <w:tc>
          <w:tcPr>
            <w:tcW w:w="937" w:type="dxa"/>
            <w:vMerge/>
            <w:vAlign w:val="center"/>
          </w:tcPr>
          <w:p w14:paraId="0671BA41" w14:textId="5D53C44A" w:rsidR="007766C0" w:rsidRPr="00F94F20" w:rsidRDefault="007766C0" w:rsidP="004E346A">
            <w:pPr>
              <w:autoSpaceDE w:val="0"/>
              <w:autoSpaceDN w:val="0"/>
              <w:spacing w:line="240" w:lineRule="auto"/>
              <w:jc w:val="center"/>
              <w:rPr>
                <w:rFonts w:ascii="Times New Roman" w:hAnsi="Times New Roman"/>
                <w:sz w:val="18"/>
                <w:szCs w:val="18"/>
              </w:rPr>
            </w:pPr>
          </w:p>
        </w:tc>
        <w:tc>
          <w:tcPr>
            <w:tcW w:w="1673" w:type="dxa"/>
            <w:vAlign w:val="center"/>
          </w:tcPr>
          <w:p w14:paraId="5402FFDE" w14:textId="0EC588E9" w:rsidR="007766C0" w:rsidRPr="00F94F20" w:rsidRDefault="007766C0" w:rsidP="004E346A">
            <w:pPr>
              <w:tabs>
                <w:tab w:val="center" w:pos="4200"/>
                <w:tab w:val="right" w:leader="dot" w:pos="9030"/>
              </w:tabs>
              <w:autoSpaceDE w:val="0"/>
              <w:autoSpaceDN w:val="0"/>
              <w:spacing w:line="240" w:lineRule="auto"/>
              <w:jc w:val="center"/>
              <w:rPr>
                <w:rFonts w:ascii="Times New Roman" w:hAnsi="Times New Roman"/>
                <w:sz w:val="18"/>
                <w:szCs w:val="18"/>
              </w:rPr>
            </w:pPr>
            <w:r w:rsidRPr="00F94F20">
              <w:rPr>
                <w:rFonts w:ascii="Times New Roman" w:hAnsi="Times New Roman"/>
                <w:sz w:val="18"/>
                <w:szCs w:val="18"/>
              </w:rPr>
              <w:t>5.3</w:t>
            </w:r>
          </w:p>
        </w:tc>
        <w:tc>
          <w:tcPr>
            <w:tcW w:w="1154" w:type="dxa"/>
            <w:gridSpan w:val="2"/>
            <w:vAlign w:val="center"/>
          </w:tcPr>
          <w:p w14:paraId="121EC097" w14:textId="4B21FFD3" w:rsidR="007766C0" w:rsidRPr="00F94F20" w:rsidRDefault="007766C0" w:rsidP="004E346A">
            <w:pPr>
              <w:autoSpaceDE w:val="0"/>
              <w:autoSpaceDN w:val="0"/>
              <w:spacing w:line="240" w:lineRule="auto"/>
              <w:jc w:val="center"/>
              <w:rPr>
                <w:rFonts w:ascii="Times New Roman" w:hAnsi="Times New Roman"/>
                <w:sz w:val="18"/>
                <w:szCs w:val="18"/>
              </w:rPr>
            </w:pPr>
            <w:r w:rsidRPr="00F94F20">
              <w:rPr>
                <w:rFonts w:ascii="Times New Roman" w:hAnsi="Times New Roman"/>
                <w:sz w:val="18"/>
                <w:szCs w:val="18"/>
              </w:rPr>
              <w:t>6.5</w:t>
            </w:r>
          </w:p>
        </w:tc>
      </w:tr>
      <w:tr w:rsidR="00F94F20" w:rsidRPr="00F94F20" w14:paraId="4294D675" w14:textId="77777777" w:rsidTr="00B27AD0">
        <w:trPr>
          <w:trHeight w:val="397"/>
          <w:jc w:val="center"/>
        </w:trPr>
        <w:tc>
          <w:tcPr>
            <w:tcW w:w="773" w:type="dxa"/>
            <w:vAlign w:val="center"/>
          </w:tcPr>
          <w:p w14:paraId="7E18849A" w14:textId="77777777" w:rsidR="007766C0" w:rsidRPr="00F94F20" w:rsidRDefault="007766C0" w:rsidP="002312FA">
            <w:pPr>
              <w:pStyle w:val="affffffffffff8"/>
              <w:numPr>
                <w:ilvl w:val="0"/>
                <w:numId w:val="33"/>
              </w:numPr>
              <w:autoSpaceDE w:val="0"/>
              <w:autoSpaceDN w:val="0"/>
              <w:ind w:left="0" w:firstLineChars="0" w:firstLine="0"/>
              <w:jc w:val="center"/>
              <w:rPr>
                <w:rFonts w:ascii="Times New Roman" w:hAnsi="Times New Roman" w:cs="Times New Roman"/>
                <w:sz w:val="18"/>
                <w:szCs w:val="18"/>
              </w:rPr>
            </w:pPr>
          </w:p>
        </w:tc>
        <w:tc>
          <w:tcPr>
            <w:tcW w:w="3400" w:type="dxa"/>
            <w:vAlign w:val="center"/>
          </w:tcPr>
          <w:p w14:paraId="0DA412A4" w14:textId="03C6429E" w:rsidR="007766C0" w:rsidRPr="00F94F20" w:rsidRDefault="007766C0" w:rsidP="002312FA">
            <w:pPr>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机械安全检查</w:t>
            </w:r>
          </w:p>
        </w:tc>
        <w:tc>
          <w:tcPr>
            <w:tcW w:w="1247" w:type="dxa"/>
            <w:vMerge/>
            <w:vAlign w:val="center"/>
          </w:tcPr>
          <w:p w14:paraId="6A6BD972" w14:textId="77777777" w:rsidR="007766C0" w:rsidRPr="00F94F20" w:rsidRDefault="007766C0" w:rsidP="002312FA">
            <w:pPr>
              <w:autoSpaceDE w:val="0"/>
              <w:autoSpaceDN w:val="0"/>
              <w:spacing w:line="240" w:lineRule="auto"/>
              <w:jc w:val="center"/>
              <w:rPr>
                <w:rFonts w:ascii="Times New Roman" w:hAnsi="Times New Roman"/>
                <w:sz w:val="18"/>
                <w:szCs w:val="18"/>
              </w:rPr>
            </w:pPr>
          </w:p>
        </w:tc>
        <w:tc>
          <w:tcPr>
            <w:tcW w:w="937" w:type="dxa"/>
            <w:vMerge/>
            <w:vAlign w:val="center"/>
          </w:tcPr>
          <w:p w14:paraId="4681C946" w14:textId="77777777" w:rsidR="007766C0" w:rsidRPr="00F94F20" w:rsidRDefault="007766C0" w:rsidP="002312FA">
            <w:pPr>
              <w:autoSpaceDE w:val="0"/>
              <w:autoSpaceDN w:val="0"/>
              <w:spacing w:line="240" w:lineRule="auto"/>
              <w:jc w:val="center"/>
              <w:rPr>
                <w:rFonts w:ascii="Times New Roman" w:hAnsi="Times New Roman"/>
                <w:sz w:val="18"/>
                <w:szCs w:val="18"/>
              </w:rPr>
            </w:pPr>
          </w:p>
        </w:tc>
        <w:tc>
          <w:tcPr>
            <w:tcW w:w="1673" w:type="dxa"/>
            <w:vAlign w:val="center"/>
          </w:tcPr>
          <w:p w14:paraId="7C135A9E" w14:textId="666686D3" w:rsidR="007766C0" w:rsidRPr="00F94F20" w:rsidRDefault="007766C0" w:rsidP="002312FA">
            <w:pPr>
              <w:tabs>
                <w:tab w:val="center" w:pos="4200"/>
                <w:tab w:val="right" w:leader="dot" w:pos="9030"/>
              </w:tabs>
              <w:autoSpaceDE w:val="0"/>
              <w:autoSpaceDN w:val="0"/>
              <w:spacing w:line="240" w:lineRule="auto"/>
              <w:jc w:val="center"/>
              <w:rPr>
                <w:rFonts w:ascii="Times New Roman" w:hAnsi="Times New Roman"/>
                <w:sz w:val="18"/>
                <w:szCs w:val="18"/>
              </w:rPr>
            </w:pPr>
            <w:r w:rsidRPr="00F94F20">
              <w:rPr>
                <w:rFonts w:ascii="Times New Roman" w:hAnsi="Times New Roman"/>
                <w:sz w:val="18"/>
                <w:szCs w:val="18"/>
              </w:rPr>
              <w:t>5.4</w:t>
            </w:r>
          </w:p>
        </w:tc>
        <w:tc>
          <w:tcPr>
            <w:tcW w:w="1154" w:type="dxa"/>
            <w:gridSpan w:val="2"/>
            <w:vAlign w:val="center"/>
          </w:tcPr>
          <w:p w14:paraId="0D885796" w14:textId="064F4451" w:rsidR="007766C0" w:rsidRPr="00F94F20" w:rsidRDefault="007766C0" w:rsidP="002312FA">
            <w:pPr>
              <w:autoSpaceDE w:val="0"/>
              <w:autoSpaceDN w:val="0"/>
              <w:spacing w:line="240" w:lineRule="auto"/>
              <w:jc w:val="center"/>
              <w:rPr>
                <w:rFonts w:ascii="Times New Roman" w:hAnsi="Times New Roman"/>
                <w:sz w:val="18"/>
                <w:szCs w:val="18"/>
              </w:rPr>
            </w:pPr>
            <w:r w:rsidRPr="00F94F20">
              <w:rPr>
                <w:rFonts w:ascii="Times New Roman" w:hAnsi="Times New Roman"/>
                <w:sz w:val="18"/>
                <w:szCs w:val="18"/>
              </w:rPr>
              <w:t>6.6</w:t>
            </w:r>
          </w:p>
        </w:tc>
      </w:tr>
      <w:tr w:rsidR="00F94F20" w:rsidRPr="00F94F20" w14:paraId="5AAE9FA6" w14:textId="77777777" w:rsidTr="00B27AD0">
        <w:trPr>
          <w:trHeight w:val="397"/>
          <w:jc w:val="center"/>
        </w:trPr>
        <w:tc>
          <w:tcPr>
            <w:tcW w:w="773" w:type="dxa"/>
            <w:vAlign w:val="center"/>
          </w:tcPr>
          <w:p w14:paraId="77A6088E" w14:textId="77777777" w:rsidR="007766C0" w:rsidRPr="00F94F20" w:rsidRDefault="007766C0" w:rsidP="002312FA">
            <w:pPr>
              <w:pStyle w:val="affffffffffff8"/>
              <w:numPr>
                <w:ilvl w:val="0"/>
                <w:numId w:val="33"/>
              </w:numPr>
              <w:autoSpaceDE w:val="0"/>
              <w:autoSpaceDN w:val="0"/>
              <w:ind w:left="0" w:firstLineChars="0" w:firstLine="0"/>
              <w:jc w:val="center"/>
              <w:rPr>
                <w:rFonts w:ascii="Times New Roman" w:hAnsi="Times New Roman" w:cs="Times New Roman"/>
                <w:sz w:val="18"/>
                <w:szCs w:val="18"/>
              </w:rPr>
            </w:pPr>
          </w:p>
        </w:tc>
        <w:tc>
          <w:tcPr>
            <w:tcW w:w="3400" w:type="dxa"/>
            <w:vAlign w:val="center"/>
          </w:tcPr>
          <w:p w14:paraId="37A32812" w14:textId="67F6630B" w:rsidR="007766C0" w:rsidRPr="00F94F20" w:rsidRDefault="007766C0" w:rsidP="002312FA">
            <w:pPr>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生产能力试验</w:t>
            </w:r>
          </w:p>
        </w:tc>
        <w:tc>
          <w:tcPr>
            <w:tcW w:w="1247" w:type="dxa"/>
            <w:vMerge/>
            <w:vAlign w:val="center"/>
          </w:tcPr>
          <w:p w14:paraId="09451761" w14:textId="77777777" w:rsidR="007766C0" w:rsidRPr="00F94F20" w:rsidRDefault="007766C0" w:rsidP="002312FA">
            <w:pPr>
              <w:autoSpaceDE w:val="0"/>
              <w:autoSpaceDN w:val="0"/>
              <w:spacing w:line="240" w:lineRule="auto"/>
              <w:jc w:val="center"/>
              <w:rPr>
                <w:rFonts w:ascii="Times New Roman" w:hAnsi="Times New Roman"/>
                <w:sz w:val="18"/>
                <w:szCs w:val="18"/>
              </w:rPr>
            </w:pPr>
          </w:p>
        </w:tc>
        <w:tc>
          <w:tcPr>
            <w:tcW w:w="937" w:type="dxa"/>
            <w:vMerge w:val="restart"/>
            <w:vAlign w:val="center"/>
          </w:tcPr>
          <w:p w14:paraId="3A9E99BD" w14:textId="58CF56A0" w:rsidR="007766C0" w:rsidRPr="00F94F20" w:rsidRDefault="007766C0" w:rsidP="002312FA">
            <w:pPr>
              <w:autoSpaceDE w:val="0"/>
              <w:autoSpaceDN w:val="0"/>
              <w:spacing w:line="240" w:lineRule="auto"/>
              <w:jc w:val="center"/>
              <w:rPr>
                <w:rFonts w:ascii="Times New Roman" w:hAnsi="Times New Roman"/>
                <w:sz w:val="18"/>
                <w:szCs w:val="18"/>
              </w:rPr>
            </w:pPr>
            <w:r w:rsidRPr="00F94F20">
              <w:rPr>
                <w:rFonts w:ascii="Times New Roman" w:hAnsi="Times New Roman"/>
                <w:sz w:val="18"/>
                <w:szCs w:val="18"/>
              </w:rPr>
              <w:t>—</w:t>
            </w:r>
          </w:p>
        </w:tc>
        <w:tc>
          <w:tcPr>
            <w:tcW w:w="1673" w:type="dxa"/>
            <w:vAlign w:val="center"/>
          </w:tcPr>
          <w:p w14:paraId="717CB5A8" w14:textId="5D9A898E" w:rsidR="007766C0" w:rsidRPr="00F94F20" w:rsidRDefault="00795531" w:rsidP="002312FA">
            <w:pPr>
              <w:tabs>
                <w:tab w:val="center" w:pos="4200"/>
                <w:tab w:val="right" w:leader="dot" w:pos="9030"/>
              </w:tabs>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表</w:t>
            </w:r>
            <w:r w:rsidRPr="00F94F20">
              <w:rPr>
                <w:rFonts w:ascii="Times New Roman" w:hAnsi="Times New Roman" w:hint="eastAsia"/>
                <w:sz w:val="18"/>
                <w:szCs w:val="18"/>
              </w:rPr>
              <w:t>1</w:t>
            </w:r>
          </w:p>
        </w:tc>
        <w:tc>
          <w:tcPr>
            <w:tcW w:w="1154" w:type="dxa"/>
            <w:gridSpan w:val="2"/>
            <w:vAlign w:val="center"/>
          </w:tcPr>
          <w:p w14:paraId="5851F19B" w14:textId="58DF6C49" w:rsidR="007766C0" w:rsidRPr="00F94F20" w:rsidRDefault="007766C0" w:rsidP="002312FA">
            <w:pPr>
              <w:autoSpaceDE w:val="0"/>
              <w:autoSpaceDN w:val="0"/>
              <w:spacing w:line="240" w:lineRule="auto"/>
              <w:jc w:val="center"/>
              <w:rPr>
                <w:rFonts w:ascii="Times New Roman" w:hAnsi="Times New Roman"/>
                <w:sz w:val="18"/>
                <w:szCs w:val="18"/>
              </w:rPr>
            </w:pPr>
            <w:r w:rsidRPr="00F94F20">
              <w:rPr>
                <w:rFonts w:ascii="Times New Roman" w:hAnsi="Times New Roman"/>
                <w:sz w:val="18"/>
                <w:szCs w:val="18"/>
              </w:rPr>
              <w:t>6.7.1</w:t>
            </w:r>
          </w:p>
        </w:tc>
      </w:tr>
      <w:tr w:rsidR="00F94F20" w:rsidRPr="00F94F20" w14:paraId="0C413654" w14:textId="77777777" w:rsidTr="00B27AD0">
        <w:trPr>
          <w:trHeight w:val="397"/>
          <w:jc w:val="center"/>
        </w:trPr>
        <w:tc>
          <w:tcPr>
            <w:tcW w:w="773" w:type="dxa"/>
            <w:vAlign w:val="center"/>
          </w:tcPr>
          <w:p w14:paraId="673840F6" w14:textId="77777777" w:rsidR="007766C0" w:rsidRPr="00F94F20" w:rsidRDefault="007766C0" w:rsidP="002312FA">
            <w:pPr>
              <w:pStyle w:val="affffffffffff8"/>
              <w:numPr>
                <w:ilvl w:val="0"/>
                <w:numId w:val="33"/>
              </w:numPr>
              <w:autoSpaceDE w:val="0"/>
              <w:autoSpaceDN w:val="0"/>
              <w:ind w:left="0" w:firstLineChars="0" w:firstLine="0"/>
              <w:jc w:val="center"/>
              <w:rPr>
                <w:rFonts w:ascii="Times New Roman" w:hAnsi="Times New Roman" w:cs="Times New Roman"/>
                <w:sz w:val="18"/>
                <w:szCs w:val="18"/>
              </w:rPr>
            </w:pPr>
          </w:p>
        </w:tc>
        <w:tc>
          <w:tcPr>
            <w:tcW w:w="3400" w:type="dxa"/>
            <w:vAlign w:val="center"/>
          </w:tcPr>
          <w:p w14:paraId="7421116E" w14:textId="54DDD754" w:rsidR="007766C0" w:rsidRPr="00F94F20" w:rsidRDefault="007766C0" w:rsidP="002312FA">
            <w:pPr>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生产效率试验</w:t>
            </w:r>
          </w:p>
        </w:tc>
        <w:tc>
          <w:tcPr>
            <w:tcW w:w="1247" w:type="dxa"/>
            <w:vMerge/>
            <w:vAlign w:val="center"/>
          </w:tcPr>
          <w:p w14:paraId="33A690AA" w14:textId="77777777" w:rsidR="007766C0" w:rsidRPr="00F94F20" w:rsidRDefault="007766C0" w:rsidP="002312FA">
            <w:pPr>
              <w:autoSpaceDE w:val="0"/>
              <w:autoSpaceDN w:val="0"/>
              <w:spacing w:line="240" w:lineRule="auto"/>
              <w:jc w:val="center"/>
              <w:rPr>
                <w:rFonts w:ascii="Times New Roman" w:hAnsi="Times New Roman"/>
                <w:sz w:val="18"/>
                <w:szCs w:val="18"/>
              </w:rPr>
            </w:pPr>
          </w:p>
        </w:tc>
        <w:tc>
          <w:tcPr>
            <w:tcW w:w="937" w:type="dxa"/>
            <w:vMerge/>
            <w:vAlign w:val="center"/>
          </w:tcPr>
          <w:p w14:paraId="18088C39" w14:textId="77777777" w:rsidR="007766C0" w:rsidRPr="00F94F20" w:rsidRDefault="007766C0" w:rsidP="002312FA">
            <w:pPr>
              <w:autoSpaceDE w:val="0"/>
              <w:autoSpaceDN w:val="0"/>
              <w:spacing w:line="240" w:lineRule="auto"/>
              <w:jc w:val="center"/>
              <w:rPr>
                <w:rFonts w:ascii="Times New Roman" w:hAnsi="Times New Roman"/>
                <w:sz w:val="18"/>
                <w:szCs w:val="18"/>
              </w:rPr>
            </w:pPr>
          </w:p>
        </w:tc>
        <w:tc>
          <w:tcPr>
            <w:tcW w:w="1673" w:type="dxa"/>
            <w:vAlign w:val="center"/>
          </w:tcPr>
          <w:p w14:paraId="1AF81E9B" w14:textId="0C9BF6D6" w:rsidR="007766C0" w:rsidRPr="00F94F20" w:rsidRDefault="00795531" w:rsidP="002312FA">
            <w:pPr>
              <w:tabs>
                <w:tab w:val="center" w:pos="4200"/>
                <w:tab w:val="right" w:leader="dot" w:pos="9030"/>
              </w:tabs>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表</w:t>
            </w:r>
            <w:r w:rsidRPr="00F94F20">
              <w:rPr>
                <w:rFonts w:ascii="Times New Roman" w:hAnsi="Times New Roman" w:hint="eastAsia"/>
                <w:sz w:val="18"/>
                <w:szCs w:val="18"/>
              </w:rPr>
              <w:t>1</w:t>
            </w:r>
          </w:p>
        </w:tc>
        <w:tc>
          <w:tcPr>
            <w:tcW w:w="1154" w:type="dxa"/>
            <w:gridSpan w:val="2"/>
            <w:vAlign w:val="center"/>
          </w:tcPr>
          <w:p w14:paraId="3BBAE71E" w14:textId="4C3E426D" w:rsidR="007766C0" w:rsidRPr="00F94F20" w:rsidRDefault="007766C0" w:rsidP="002312FA">
            <w:pPr>
              <w:autoSpaceDE w:val="0"/>
              <w:autoSpaceDN w:val="0"/>
              <w:spacing w:line="240" w:lineRule="auto"/>
              <w:jc w:val="center"/>
              <w:rPr>
                <w:rFonts w:ascii="Times New Roman" w:hAnsi="Times New Roman"/>
                <w:sz w:val="18"/>
                <w:szCs w:val="18"/>
              </w:rPr>
            </w:pPr>
            <w:r w:rsidRPr="00F94F20">
              <w:rPr>
                <w:rFonts w:ascii="Times New Roman" w:hAnsi="Times New Roman"/>
                <w:sz w:val="18"/>
                <w:szCs w:val="18"/>
              </w:rPr>
              <w:t>6.7.2</w:t>
            </w:r>
          </w:p>
        </w:tc>
      </w:tr>
      <w:tr w:rsidR="00F94F20" w:rsidRPr="00F94F20" w14:paraId="15D28912" w14:textId="77777777" w:rsidTr="00B27AD0">
        <w:trPr>
          <w:trHeight w:val="397"/>
          <w:jc w:val="center"/>
        </w:trPr>
        <w:tc>
          <w:tcPr>
            <w:tcW w:w="773" w:type="dxa"/>
            <w:vAlign w:val="center"/>
          </w:tcPr>
          <w:p w14:paraId="40390630" w14:textId="77777777" w:rsidR="007766C0" w:rsidRPr="00F94F20" w:rsidRDefault="007766C0" w:rsidP="002312FA">
            <w:pPr>
              <w:pStyle w:val="affffffffffff8"/>
              <w:numPr>
                <w:ilvl w:val="0"/>
                <w:numId w:val="33"/>
              </w:numPr>
              <w:autoSpaceDE w:val="0"/>
              <w:autoSpaceDN w:val="0"/>
              <w:ind w:left="0" w:firstLineChars="0" w:firstLine="0"/>
              <w:jc w:val="center"/>
              <w:rPr>
                <w:rFonts w:ascii="Times New Roman" w:hAnsi="Times New Roman" w:cs="Times New Roman"/>
                <w:sz w:val="18"/>
                <w:szCs w:val="18"/>
              </w:rPr>
            </w:pPr>
          </w:p>
        </w:tc>
        <w:tc>
          <w:tcPr>
            <w:tcW w:w="3400" w:type="dxa"/>
            <w:vAlign w:val="center"/>
          </w:tcPr>
          <w:p w14:paraId="66AF2831" w14:textId="7BE6791D" w:rsidR="007766C0" w:rsidRPr="00F94F20" w:rsidRDefault="007766C0" w:rsidP="002312FA">
            <w:pPr>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物料损耗率试验</w:t>
            </w:r>
          </w:p>
        </w:tc>
        <w:tc>
          <w:tcPr>
            <w:tcW w:w="1247" w:type="dxa"/>
            <w:vMerge/>
            <w:vAlign w:val="center"/>
          </w:tcPr>
          <w:p w14:paraId="68A5C7F3" w14:textId="77777777" w:rsidR="007766C0" w:rsidRPr="00F94F20" w:rsidRDefault="007766C0" w:rsidP="002312FA">
            <w:pPr>
              <w:autoSpaceDE w:val="0"/>
              <w:autoSpaceDN w:val="0"/>
              <w:spacing w:line="240" w:lineRule="auto"/>
              <w:jc w:val="center"/>
              <w:rPr>
                <w:rFonts w:ascii="Times New Roman" w:hAnsi="Times New Roman"/>
                <w:sz w:val="18"/>
                <w:szCs w:val="18"/>
              </w:rPr>
            </w:pPr>
          </w:p>
        </w:tc>
        <w:tc>
          <w:tcPr>
            <w:tcW w:w="937" w:type="dxa"/>
            <w:vMerge/>
            <w:vAlign w:val="center"/>
          </w:tcPr>
          <w:p w14:paraId="3AF4A18D" w14:textId="77777777" w:rsidR="007766C0" w:rsidRPr="00F94F20" w:rsidRDefault="007766C0" w:rsidP="002312FA">
            <w:pPr>
              <w:autoSpaceDE w:val="0"/>
              <w:autoSpaceDN w:val="0"/>
              <w:spacing w:line="240" w:lineRule="auto"/>
              <w:jc w:val="center"/>
              <w:rPr>
                <w:rFonts w:ascii="Times New Roman" w:hAnsi="Times New Roman"/>
                <w:sz w:val="18"/>
                <w:szCs w:val="18"/>
              </w:rPr>
            </w:pPr>
          </w:p>
        </w:tc>
        <w:tc>
          <w:tcPr>
            <w:tcW w:w="1673" w:type="dxa"/>
            <w:vAlign w:val="center"/>
          </w:tcPr>
          <w:p w14:paraId="55E663C1" w14:textId="565938F2" w:rsidR="007766C0" w:rsidRPr="00F94F20" w:rsidRDefault="00795531" w:rsidP="002312FA">
            <w:pPr>
              <w:tabs>
                <w:tab w:val="center" w:pos="4200"/>
                <w:tab w:val="right" w:leader="dot" w:pos="9030"/>
              </w:tabs>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表</w:t>
            </w:r>
            <w:r w:rsidRPr="00F94F20">
              <w:rPr>
                <w:rFonts w:ascii="Times New Roman" w:hAnsi="Times New Roman" w:hint="eastAsia"/>
                <w:sz w:val="18"/>
                <w:szCs w:val="18"/>
              </w:rPr>
              <w:t>1</w:t>
            </w:r>
          </w:p>
        </w:tc>
        <w:tc>
          <w:tcPr>
            <w:tcW w:w="1154" w:type="dxa"/>
            <w:gridSpan w:val="2"/>
            <w:vAlign w:val="center"/>
          </w:tcPr>
          <w:p w14:paraId="028DD289" w14:textId="5A8CE806" w:rsidR="007766C0" w:rsidRPr="00F94F20" w:rsidRDefault="007766C0" w:rsidP="002312FA">
            <w:pPr>
              <w:autoSpaceDE w:val="0"/>
              <w:autoSpaceDN w:val="0"/>
              <w:spacing w:line="240" w:lineRule="auto"/>
              <w:jc w:val="center"/>
              <w:rPr>
                <w:rFonts w:ascii="Times New Roman" w:hAnsi="Times New Roman"/>
                <w:sz w:val="18"/>
                <w:szCs w:val="18"/>
              </w:rPr>
            </w:pPr>
            <w:r w:rsidRPr="00F94F20">
              <w:rPr>
                <w:rFonts w:ascii="Times New Roman" w:hAnsi="Times New Roman"/>
                <w:sz w:val="18"/>
                <w:szCs w:val="18"/>
              </w:rPr>
              <w:t>6.7.3</w:t>
            </w:r>
          </w:p>
        </w:tc>
      </w:tr>
      <w:tr w:rsidR="00F94F20" w:rsidRPr="00F94F20" w14:paraId="2BFADD2F" w14:textId="77777777" w:rsidTr="00B27AD0">
        <w:trPr>
          <w:trHeight w:val="397"/>
          <w:jc w:val="center"/>
        </w:trPr>
        <w:tc>
          <w:tcPr>
            <w:tcW w:w="773" w:type="dxa"/>
            <w:vAlign w:val="center"/>
          </w:tcPr>
          <w:p w14:paraId="6B26C0FE" w14:textId="77777777" w:rsidR="007766C0" w:rsidRPr="00F94F20" w:rsidRDefault="007766C0" w:rsidP="002312FA">
            <w:pPr>
              <w:pStyle w:val="affffffffffff8"/>
              <w:numPr>
                <w:ilvl w:val="0"/>
                <w:numId w:val="33"/>
              </w:numPr>
              <w:autoSpaceDE w:val="0"/>
              <w:autoSpaceDN w:val="0"/>
              <w:ind w:left="0" w:firstLineChars="0" w:firstLine="0"/>
              <w:jc w:val="center"/>
              <w:rPr>
                <w:rFonts w:ascii="Times New Roman" w:hAnsi="Times New Roman" w:cs="Times New Roman"/>
                <w:sz w:val="18"/>
                <w:szCs w:val="18"/>
              </w:rPr>
            </w:pPr>
          </w:p>
        </w:tc>
        <w:tc>
          <w:tcPr>
            <w:tcW w:w="3400" w:type="dxa"/>
            <w:vAlign w:val="center"/>
          </w:tcPr>
          <w:p w14:paraId="48C6BD12" w14:textId="3739D2C8" w:rsidR="007766C0" w:rsidRPr="00F94F20" w:rsidRDefault="007766C0" w:rsidP="002312FA">
            <w:pPr>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耗电率</w:t>
            </w:r>
            <w:r w:rsidR="00BF3EA1" w:rsidRPr="00F94F20">
              <w:rPr>
                <w:rFonts w:ascii="Times New Roman" w:hAnsi="Times New Roman" w:hint="eastAsia"/>
                <w:sz w:val="18"/>
                <w:szCs w:val="18"/>
              </w:rPr>
              <w:t>试验</w:t>
            </w:r>
          </w:p>
        </w:tc>
        <w:tc>
          <w:tcPr>
            <w:tcW w:w="1247" w:type="dxa"/>
            <w:vMerge/>
            <w:vAlign w:val="center"/>
          </w:tcPr>
          <w:p w14:paraId="0B502B7E" w14:textId="77777777" w:rsidR="007766C0" w:rsidRPr="00F94F20" w:rsidRDefault="007766C0" w:rsidP="002312FA">
            <w:pPr>
              <w:autoSpaceDE w:val="0"/>
              <w:autoSpaceDN w:val="0"/>
              <w:spacing w:line="240" w:lineRule="auto"/>
              <w:jc w:val="center"/>
              <w:rPr>
                <w:rFonts w:ascii="Times New Roman" w:hAnsi="Times New Roman"/>
                <w:sz w:val="18"/>
                <w:szCs w:val="18"/>
              </w:rPr>
            </w:pPr>
          </w:p>
        </w:tc>
        <w:tc>
          <w:tcPr>
            <w:tcW w:w="937" w:type="dxa"/>
            <w:vMerge/>
            <w:vAlign w:val="center"/>
          </w:tcPr>
          <w:p w14:paraId="1DA12CFC" w14:textId="77777777" w:rsidR="007766C0" w:rsidRPr="00F94F20" w:rsidRDefault="007766C0" w:rsidP="002312FA">
            <w:pPr>
              <w:autoSpaceDE w:val="0"/>
              <w:autoSpaceDN w:val="0"/>
              <w:spacing w:line="240" w:lineRule="auto"/>
              <w:jc w:val="center"/>
              <w:rPr>
                <w:rFonts w:ascii="Times New Roman" w:hAnsi="Times New Roman"/>
                <w:sz w:val="18"/>
                <w:szCs w:val="18"/>
              </w:rPr>
            </w:pPr>
          </w:p>
        </w:tc>
        <w:tc>
          <w:tcPr>
            <w:tcW w:w="1673" w:type="dxa"/>
            <w:vAlign w:val="center"/>
          </w:tcPr>
          <w:p w14:paraId="4B477977" w14:textId="37EA8783" w:rsidR="007766C0" w:rsidRPr="00F94F20" w:rsidRDefault="00795531" w:rsidP="002312FA">
            <w:pPr>
              <w:tabs>
                <w:tab w:val="center" w:pos="4200"/>
                <w:tab w:val="right" w:leader="dot" w:pos="9030"/>
              </w:tabs>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表</w:t>
            </w:r>
            <w:r w:rsidRPr="00F94F20">
              <w:rPr>
                <w:rFonts w:ascii="Times New Roman" w:hAnsi="Times New Roman" w:hint="eastAsia"/>
                <w:sz w:val="18"/>
                <w:szCs w:val="18"/>
              </w:rPr>
              <w:t>1</w:t>
            </w:r>
          </w:p>
        </w:tc>
        <w:tc>
          <w:tcPr>
            <w:tcW w:w="1154" w:type="dxa"/>
            <w:gridSpan w:val="2"/>
            <w:vAlign w:val="center"/>
          </w:tcPr>
          <w:p w14:paraId="100BB3BC" w14:textId="32878D34" w:rsidR="007766C0" w:rsidRPr="00F94F20" w:rsidRDefault="007766C0" w:rsidP="002312FA">
            <w:pPr>
              <w:autoSpaceDE w:val="0"/>
              <w:autoSpaceDN w:val="0"/>
              <w:spacing w:line="240" w:lineRule="auto"/>
              <w:jc w:val="center"/>
              <w:rPr>
                <w:rFonts w:ascii="Times New Roman" w:hAnsi="Times New Roman"/>
                <w:sz w:val="18"/>
                <w:szCs w:val="18"/>
              </w:rPr>
            </w:pPr>
            <w:r w:rsidRPr="00F94F20">
              <w:rPr>
                <w:rFonts w:ascii="Times New Roman" w:hAnsi="Times New Roman"/>
                <w:sz w:val="18"/>
                <w:szCs w:val="18"/>
              </w:rPr>
              <w:t>6.7.4</w:t>
            </w:r>
          </w:p>
        </w:tc>
      </w:tr>
      <w:tr w:rsidR="00F94F20" w:rsidRPr="00F94F20" w14:paraId="54A5B751" w14:textId="77777777" w:rsidTr="00B27AD0">
        <w:trPr>
          <w:trHeight w:val="397"/>
          <w:jc w:val="center"/>
        </w:trPr>
        <w:tc>
          <w:tcPr>
            <w:tcW w:w="773" w:type="dxa"/>
            <w:vAlign w:val="center"/>
          </w:tcPr>
          <w:p w14:paraId="7659F0B5" w14:textId="77777777" w:rsidR="007766C0" w:rsidRPr="00F94F20" w:rsidRDefault="007766C0" w:rsidP="002312FA">
            <w:pPr>
              <w:pStyle w:val="affffffffffff8"/>
              <w:numPr>
                <w:ilvl w:val="0"/>
                <w:numId w:val="33"/>
              </w:numPr>
              <w:autoSpaceDE w:val="0"/>
              <w:autoSpaceDN w:val="0"/>
              <w:ind w:left="0" w:firstLineChars="0" w:firstLine="0"/>
              <w:jc w:val="center"/>
              <w:rPr>
                <w:rFonts w:ascii="Times New Roman" w:hAnsi="Times New Roman" w:cs="Times New Roman"/>
                <w:sz w:val="18"/>
                <w:szCs w:val="18"/>
              </w:rPr>
            </w:pPr>
          </w:p>
        </w:tc>
        <w:tc>
          <w:tcPr>
            <w:tcW w:w="3400" w:type="dxa"/>
            <w:vAlign w:val="center"/>
          </w:tcPr>
          <w:p w14:paraId="73744A69" w14:textId="48AFFAAC" w:rsidR="007766C0" w:rsidRPr="00F94F20" w:rsidRDefault="007766C0" w:rsidP="00BF3EA1">
            <w:pPr>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产品精度试验</w:t>
            </w:r>
          </w:p>
        </w:tc>
        <w:tc>
          <w:tcPr>
            <w:tcW w:w="1247" w:type="dxa"/>
            <w:vMerge/>
            <w:vAlign w:val="center"/>
          </w:tcPr>
          <w:p w14:paraId="4F578552" w14:textId="77777777" w:rsidR="007766C0" w:rsidRPr="00F94F20" w:rsidRDefault="007766C0" w:rsidP="002312FA">
            <w:pPr>
              <w:autoSpaceDE w:val="0"/>
              <w:autoSpaceDN w:val="0"/>
              <w:spacing w:line="240" w:lineRule="auto"/>
              <w:jc w:val="center"/>
              <w:rPr>
                <w:rFonts w:ascii="Times New Roman" w:hAnsi="Times New Roman"/>
                <w:sz w:val="18"/>
                <w:szCs w:val="18"/>
              </w:rPr>
            </w:pPr>
          </w:p>
        </w:tc>
        <w:tc>
          <w:tcPr>
            <w:tcW w:w="937" w:type="dxa"/>
            <w:vMerge/>
            <w:vAlign w:val="center"/>
          </w:tcPr>
          <w:p w14:paraId="6BA27945" w14:textId="77777777" w:rsidR="007766C0" w:rsidRPr="00F94F20" w:rsidRDefault="007766C0" w:rsidP="002312FA">
            <w:pPr>
              <w:autoSpaceDE w:val="0"/>
              <w:autoSpaceDN w:val="0"/>
              <w:spacing w:line="240" w:lineRule="auto"/>
              <w:jc w:val="center"/>
              <w:rPr>
                <w:rFonts w:ascii="Times New Roman" w:hAnsi="Times New Roman"/>
                <w:sz w:val="18"/>
                <w:szCs w:val="18"/>
              </w:rPr>
            </w:pPr>
          </w:p>
        </w:tc>
        <w:tc>
          <w:tcPr>
            <w:tcW w:w="1673" w:type="dxa"/>
            <w:vAlign w:val="center"/>
          </w:tcPr>
          <w:p w14:paraId="53134E24" w14:textId="3B5D8023" w:rsidR="007766C0" w:rsidRPr="00F94F20" w:rsidRDefault="00795531" w:rsidP="002312FA">
            <w:pPr>
              <w:tabs>
                <w:tab w:val="center" w:pos="4200"/>
                <w:tab w:val="right" w:leader="dot" w:pos="9030"/>
              </w:tabs>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表</w:t>
            </w:r>
            <w:r w:rsidRPr="00F94F20">
              <w:rPr>
                <w:rFonts w:ascii="Times New Roman" w:hAnsi="Times New Roman" w:hint="eastAsia"/>
                <w:sz w:val="18"/>
                <w:szCs w:val="18"/>
              </w:rPr>
              <w:t>1</w:t>
            </w:r>
          </w:p>
        </w:tc>
        <w:tc>
          <w:tcPr>
            <w:tcW w:w="1154" w:type="dxa"/>
            <w:gridSpan w:val="2"/>
            <w:vAlign w:val="center"/>
          </w:tcPr>
          <w:p w14:paraId="26A9A182" w14:textId="73480EF5" w:rsidR="007766C0" w:rsidRPr="00F94F20" w:rsidRDefault="007766C0" w:rsidP="002312FA">
            <w:pPr>
              <w:autoSpaceDE w:val="0"/>
              <w:autoSpaceDN w:val="0"/>
              <w:spacing w:line="240" w:lineRule="auto"/>
              <w:jc w:val="center"/>
              <w:rPr>
                <w:rFonts w:ascii="Times New Roman" w:hAnsi="Times New Roman"/>
                <w:sz w:val="18"/>
                <w:szCs w:val="18"/>
              </w:rPr>
            </w:pPr>
            <w:r w:rsidRPr="00F94F20">
              <w:rPr>
                <w:rFonts w:ascii="Times New Roman" w:hAnsi="Times New Roman"/>
                <w:sz w:val="18"/>
                <w:szCs w:val="18"/>
              </w:rPr>
              <w:t>6.7.5</w:t>
            </w:r>
          </w:p>
        </w:tc>
      </w:tr>
      <w:tr w:rsidR="00F94F20" w:rsidRPr="00F94F20" w14:paraId="66E4D6CA" w14:textId="77777777" w:rsidTr="00B27AD0">
        <w:trPr>
          <w:trHeight w:val="397"/>
          <w:jc w:val="center"/>
        </w:trPr>
        <w:tc>
          <w:tcPr>
            <w:tcW w:w="773" w:type="dxa"/>
            <w:vAlign w:val="center"/>
          </w:tcPr>
          <w:p w14:paraId="22F27F60" w14:textId="77777777" w:rsidR="007766C0" w:rsidRPr="00F94F20" w:rsidRDefault="007766C0" w:rsidP="002312FA">
            <w:pPr>
              <w:pStyle w:val="affffffffffff8"/>
              <w:numPr>
                <w:ilvl w:val="0"/>
                <w:numId w:val="33"/>
              </w:numPr>
              <w:autoSpaceDE w:val="0"/>
              <w:autoSpaceDN w:val="0"/>
              <w:ind w:left="0" w:firstLineChars="0" w:firstLine="0"/>
              <w:jc w:val="center"/>
              <w:rPr>
                <w:rFonts w:ascii="Times New Roman" w:hAnsi="Times New Roman" w:cs="Times New Roman"/>
                <w:sz w:val="18"/>
                <w:szCs w:val="18"/>
              </w:rPr>
            </w:pPr>
          </w:p>
        </w:tc>
        <w:tc>
          <w:tcPr>
            <w:tcW w:w="3400" w:type="dxa"/>
            <w:vAlign w:val="center"/>
          </w:tcPr>
          <w:p w14:paraId="4C0D38FA" w14:textId="0E0FEA3B" w:rsidR="007766C0" w:rsidRPr="00F94F20" w:rsidRDefault="007766C0" w:rsidP="002312FA">
            <w:pPr>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产品密封性试验</w:t>
            </w:r>
          </w:p>
        </w:tc>
        <w:tc>
          <w:tcPr>
            <w:tcW w:w="1247" w:type="dxa"/>
            <w:vMerge/>
            <w:vAlign w:val="center"/>
          </w:tcPr>
          <w:p w14:paraId="324FA404" w14:textId="77777777" w:rsidR="007766C0" w:rsidRPr="00F94F20" w:rsidRDefault="007766C0" w:rsidP="002312FA">
            <w:pPr>
              <w:autoSpaceDE w:val="0"/>
              <w:autoSpaceDN w:val="0"/>
              <w:spacing w:line="240" w:lineRule="auto"/>
              <w:jc w:val="center"/>
              <w:rPr>
                <w:rFonts w:ascii="Times New Roman" w:hAnsi="Times New Roman"/>
                <w:sz w:val="18"/>
                <w:szCs w:val="18"/>
              </w:rPr>
            </w:pPr>
          </w:p>
        </w:tc>
        <w:tc>
          <w:tcPr>
            <w:tcW w:w="937" w:type="dxa"/>
            <w:vMerge/>
            <w:vAlign w:val="center"/>
          </w:tcPr>
          <w:p w14:paraId="3453F516" w14:textId="77777777" w:rsidR="007766C0" w:rsidRPr="00F94F20" w:rsidRDefault="007766C0" w:rsidP="002312FA">
            <w:pPr>
              <w:autoSpaceDE w:val="0"/>
              <w:autoSpaceDN w:val="0"/>
              <w:spacing w:line="240" w:lineRule="auto"/>
              <w:jc w:val="center"/>
              <w:rPr>
                <w:rFonts w:ascii="Times New Roman" w:hAnsi="Times New Roman"/>
                <w:sz w:val="18"/>
                <w:szCs w:val="18"/>
              </w:rPr>
            </w:pPr>
          </w:p>
        </w:tc>
        <w:tc>
          <w:tcPr>
            <w:tcW w:w="1673" w:type="dxa"/>
            <w:vAlign w:val="center"/>
          </w:tcPr>
          <w:p w14:paraId="13EE1959" w14:textId="70FAF449" w:rsidR="007766C0" w:rsidRPr="00F94F20" w:rsidRDefault="00883DDD" w:rsidP="002312FA">
            <w:pPr>
              <w:tabs>
                <w:tab w:val="center" w:pos="4200"/>
                <w:tab w:val="right" w:leader="dot" w:pos="9030"/>
              </w:tabs>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5.5.3</w:t>
            </w:r>
          </w:p>
        </w:tc>
        <w:tc>
          <w:tcPr>
            <w:tcW w:w="1154" w:type="dxa"/>
            <w:gridSpan w:val="2"/>
            <w:vAlign w:val="center"/>
          </w:tcPr>
          <w:p w14:paraId="304F2255" w14:textId="04B5E1E6" w:rsidR="007766C0" w:rsidRPr="00F94F20" w:rsidRDefault="007766C0" w:rsidP="002312FA">
            <w:pPr>
              <w:autoSpaceDE w:val="0"/>
              <w:autoSpaceDN w:val="0"/>
              <w:spacing w:line="240" w:lineRule="auto"/>
              <w:jc w:val="center"/>
              <w:rPr>
                <w:rFonts w:ascii="Times New Roman" w:hAnsi="Times New Roman"/>
                <w:sz w:val="18"/>
                <w:szCs w:val="18"/>
              </w:rPr>
            </w:pPr>
            <w:r w:rsidRPr="00F94F20">
              <w:rPr>
                <w:rFonts w:ascii="Times New Roman" w:hAnsi="Times New Roman"/>
                <w:sz w:val="18"/>
                <w:szCs w:val="18"/>
              </w:rPr>
              <w:t>6.7.6</w:t>
            </w:r>
          </w:p>
        </w:tc>
      </w:tr>
      <w:tr w:rsidR="00F94F20" w:rsidRPr="00F94F20" w14:paraId="22AC455F" w14:textId="77777777" w:rsidTr="00B27AD0">
        <w:trPr>
          <w:trHeight w:val="397"/>
          <w:jc w:val="center"/>
        </w:trPr>
        <w:tc>
          <w:tcPr>
            <w:tcW w:w="773" w:type="dxa"/>
            <w:vAlign w:val="center"/>
          </w:tcPr>
          <w:p w14:paraId="60E8DE53" w14:textId="77777777" w:rsidR="007766C0" w:rsidRPr="00F94F20" w:rsidRDefault="007766C0" w:rsidP="002312FA">
            <w:pPr>
              <w:pStyle w:val="affffffffffff8"/>
              <w:numPr>
                <w:ilvl w:val="0"/>
                <w:numId w:val="33"/>
              </w:numPr>
              <w:autoSpaceDE w:val="0"/>
              <w:autoSpaceDN w:val="0"/>
              <w:ind w:left="0" w:firstLineChars="0" w:firstLine="0"/>
              <w:jc w:val="center"/>
              <w:rPr>
                <w:rFonts w:ascii="Times New Roman" w:hAnsi="Times New Roman" w:cs="Times New Roman"/>
                <w:sz w:val="18"/>
                <w:szCs w:val="18"/>
              </w:rPr>
            </w:pPr>
          </w:p>
        </w:tc>
        <w:tc>
          <w:tcPr>
            <w:tcW w:w="3400" w:type="dxa"/>
            <w:vAlign w:val="center"/>
          </w:tcPr>
          <w:p w14:paraId="60A5EF04" w14:textId="13999634" w:rsidR="007766C0" w:rsidRPr="00F94F20" w:rsidRDefault="007766C0" w:rsidP="002312FA">
            <w:pPr>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产品合格率试验</w:t>
            </w:r>
          </w:p>
        </w:tc>
        <w:tc>
          <w:tcPr>
            <w:tcW w:w="1247" w:type="dxa"/>
            <w:vMerge/>
            <w:vAlign w:val="center"/>
          </w:tcPr>
          <w:p w14:paraId="58CF56A0" w14:textId="77777777" w:rsidR="007766C0" w:rsidRPr="00F94F20" w:rsidRDefault="007766C0" w:rsidP="002312FA">
            <w:pPr>
              <w:autoSpaceDE w:val="0"/>
              <w:autoSpaceDN w:val="0"/>
              <w:spacing w:line="240" w:lineRule="auto"/>
              <w:jc w:val="center"/>
              <w:rPr>
                <w:rFonts w:ascii="Times New Roman" w:hAnsi="Times New Roman"/>
                <w:sz w:val="18"/>
                <w:szCs w:val="18"/>
              </w:rPr>
            </w:pPr>
          </w:p>
        </w:tc>
        <w:tc>
          <w:tcPr>
            <w:tcW w:w="937" w:type="dxa"/>
            <w:vMerge/>
            <w:vAlign w:val="center"/>
          </w:tcPr>
          <w:p w14:paraId="253B20BA" w14:textId="77777777" w:rsidR="007766C0" w:rsidRPr="00F94F20" w:rsidRDefault="007766C0" w:rsidP="002312FA">
            <w:pPr>
              <w:autoSpaceDE w:val="0"/>
              <w:autoSpaceDN w:val="0"/>
              <w:spacing w:line="240" w:lineRule="auto"/>
              <w:jc w:val="center"/>
              <w:rPr>
                <w:rFonts w:ascii="Times New Roman" w:hAnsi="Times New Roman"/>
                <w:sz w:val="18"/>
                <w:szCs w:val="18"/>
              </w:rPr>
            </w:pPr>
          </w:p>
        </w:tc>
        <w:tc>
          <w:tcPr>
            <w:tcW w:w="1673" w:type="dxa"/>
            <w:vAlign w:val="center"/>
          </w:tcPr>
          <w:p w14:paraId="686348EC" w14:textId="4179906D" w:rsidR="007766C0" w:rsidRPr="00F94F20" w:rsidRDefault="00795531" w:rsidP="002312FA">
            <w:pPr>
              <w:tabs>
                <w:tab w:val="center" w:pos="4200"/>
                <w:tab w:val="right" w:leader="dot" w:pos="9030"/>
              </w:tabs>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表</w:t>
            </w:r>
            <w:r w:rsidRPr="00F94F20">
              <w:rPr>
                <w:rFonts w:ascii="Times New Roman" w:hAnsi="Times New Roman" w:hint="eastAsia"/>
                <w:sz w:val="18"/>
                <w:szCs w:val="18"/>
              </w:rPr>
              <w:t>1</w:t>
            </w:r>
          </w:p>
        </w:tc>
        <w:tc>
          <w:tcPr>
            <w:tcW w:w="1154" w:type="dxa"/>
            <w:gridSpan w:val="2"/>
            <w:vAlign w:val="center"/>
          </w:tcPr>
          <w:p w14:paraId="43F17F45" w14:textId="558E604B" w:rsidR="007766C0" w:rsidRPr="00F94F20" w:rsidRDefault="007766C0" w:rsidP="002312FA">
            <w:pPr>
              <w:autoSpaceDE w:val="0"/>
              <w:autoSpaceDN w:val="0"/>
              <w:spacing w:line="240" w:lineRule="auto"/>
              <w:jc w:val="center"/>
              <w:rPr>
                <w:rFonts w:ascii="Times New Roman" w:hAnsi="Times New Roman"/>
                <w:sz w:val="18"/>
                <w:szCs w:val="18"/>
              </w:rPr>
            </w:pPr>
            <w:r w:rsidRPr="00F94F20">
              <w:rPr>
                <w:rFonts w:ascii="Times New Roman" w:hAnsi="Times New Roman"/>
                <w:sz w:val="18"/>
                <w:szCs w:val="18"/>
              </w:rPr>
              <w:t>6.7.7</w:t>
            </w:r>
          </w:p>
        </w:tc>
      </w:tr>
      <w:tr w:rsidR="00F94F20" w:rsidRPr="00F94F20" w14:paraId="16B0E6F5" w14:textId="77777777" w:rsidTr="00B27AD0">
        <w:trPr>
          <w:trHeight w:val="397"/>
          <w:jc w:val="center"/>
        </w:trPr>
        <w:tc>
          <w:tcPr>
            <w:tcW w:w="773" w:type="dxa"/>
            <w:vAlign w:val="center"/>
          </w:tcPr>
          <w:p w14:paraId="469CC759" w14:textId="77777777" w:rsidR="007766C0" w:rsidRPr="00F94F20" w:rsidRDefault="007766C0" w:rsidP="002312FA">
            <w:pPr>
              <w:pStyle w:val="affffffffffff8"/>
              <w:numPr>
                <w:ilvl w:val="0"/>
                <w:numId w:val="33"/>
              </w:numPr>
              <w:autoSpaceDE w:val="0"/>
              <w:autoSpaceDN w:val="0"/>
              <w:ind w:left="0" w:firstLineChars="0" w:firstLine="0"/>
              <w:jc w:val="center"/>
              <w:rPr>
                <w:rFonts w:ascii="Times New Roman" w:hAnsi="Times New Roman" w:cs="Times New Roman"/>
                <w:sz w:val="18"/>
                <w:szCs w:val="18"/>
              </w:rPr>
            </w:pPr>
          </w:p>
        </w:tc>
        <w:tc>
          <w:tcPr>
            <w:tcW w:w="3400" w:type="dxa"/>
            <w:vAlign w:val="center"/>
          </w:tcPr>
          <w:p w14:paraId="07987A33" w14:textId="06240849" w:rsidR="007766C0" w:rsidRPr="00F94F20" w:rsidRDefault="007766C0" w:rsidP="002312FA">
            <w:pPr>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平均无故障工作时间试验</w:t>
            </w:r>
          </w:p>
        </w:tc>
        <w:tc>
          <w:tcPr>
            <w:tcW w:w="1247" w:type="dxa"/>
            <w:vMerge/>
            <w:vAlign w:val="center"/>
          </w:tcPr>
          <w:p w14:paraId="7F94BA55" w14:textId="77777777" w:rsidR="007766C0" w:rsidRPr="00F94F20" w:rsidRDefault="007766C0" w:rsidP="002312FA">
            <w:pPr>
              <w:autoSpaceDE w:val="0"/>
              <w:autoSpaceDN w:val="0"/>
              <w:spacing w:line="240" w:lineRule="auto"/>
              <w:jc w:val="center"/>
              <w:rPr>
                <w:rFonts w:ascii="Times New Roman" w:hAnsi="Times New Roman"/>
                <w:sz w:val="18"/>
                <w:szCs w:val="18"/>
              </w:rPr>
            </w:pPr>
          </w:p>
        </w:tc>
        <w:tc>
          <w:tcPr>
            <w:tcW w:w="937" w:type="dxa"/>
            <w:vMerge/>
            <w:vAlign w:val="center"/>
          </w:tcPr>
          <w:p w14:paraId="07BD5DD9" w14:textId="77777777" w:rsidR="007766C0" w:rsidRPr="00F94F20" w:rsidRDefault="007766C0" w:rsidP="002312FA">
            <w:pPr>
              <w:autoSpaceDE w:val="0"/>
              <w:autoSpaceDN w:val="0"/>
              <w:spacing w:line="240" w:lineRule="auto"/>
              <w:jc w:val="center"/>
              <w:rPr>
                <w:rFonts w:ascii="Times New Roman" w:hAnsi="Times New Roman"/>
                <w:sz w:val="18"/>
                <w:szCs w:val="18"/>
              </w:rPr>
            </w:pPr>
          </w:p>
        </w:tc>
        <w:tc>
          <w:tcPr>
            <w:tcW w:w="1673" w:type="dxa"/>
            <w:vAlign w:val="center"/>
          </w:tcPr>
          <w:p w14:paraId="06C5F0D4" w14:textId="6FA67AB7" w:rsidR="007766C0" w:rsidRPr="00F94F20" w:rsidRDefault="00795531" w:rsidP="002312FA">
            <w:pPr>
              <w:tabs>
                <w:tab w:val="center" w:pos="4200"/>
                <w:tab w:val="right" w:leader="dot" w:pos="9030"/>
              </w:tabs>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表</w:t>
            </w:r>
            <w:r w:rsidRPr="00F94F20">
              <w:rPr>
                <w:rFonts w:ascii="Times New Roman" w:hAnsi="Times New Roman" w:hint="eastAsia"/>
                <w:sz w:val="18"/>
                <w:szCs w:val="18"/>
              </w:rPr>
              <w:t>1</w:t>
            </w:r>
          </w:p>
        </w:tc>
        <w:tc>
          <w:tcPr>
            <w:tcW w:w="1154" w:type="dxa"/>
            <w:gridSpan w:val="2"/>
            <w:vAlign w:val="center"/>
          </w:tcPr>
          <w:p w14:paraId="72B4A1D2" w14:textId="6EA4C704" w:rsidR="007766C0" w:rsidRPr="00F94F20" w:rsidRDefault="007766C0" w:rsidP="002312FA">
            <w:pPr>
              <w:autoSpaceDE w:val="0"/>
              <w:autoSpaceDN w:val="0"/>
              <w:spacing w:line="240" w:lineRule="auto"/>
              <w:jc w:val="center"/>
              <w:rPr>
                <w:rFonts w:ascii="Times New Roman" w:hAnsi="Times New Roman"/>
                <w:sz w:val="18"/>
                <w:szCs w:val="18"/>
              </w:rPr>
            </w:pPr>
            <w:r w:rsidRPr="00F94F20">
              <w:rPr>
                <w:rFonts w:ascii="Times New Roman" w:hAnsi="Times New Roman"/>
                <w:sz w:val="18"/>
                <w:szCs w:val="18"/>
              </w:rPr>
              <w:t>6.7.8</w:t>
            </w:r>
          </w:p>
        </w:tc>
      </w:tr>
      <w:tr w:rsidR="00F94F20" w:rsidRPr="00F94F20" w14:paraId="12F24D8C" w14:textId="77777777" w:rsidTr="00B27AD0">
        <w:trPr>
          <w:trHeight w:val="397"/>
          <w:jc w:val="center"/>
        </w:trPr>
        <w:tc>
          <w:tcPr>
            <w:tcW w:w="773" w:type="dxa"/>
            <w:vAlign w:val="center"/>
          </w:tcPr>
          <w:p w14:paraId="749C2A9E" w14:textId="77777777" w:rsidR="007766C0" w:rsidRPr="00F94F20" w:rsidRDefault="007766C0" w:rsidP="002312FA">
            <w:pPr>
              <w:pStyle w:val="affffffffffff8"/>
              <w:numPr>
                <w:ilvl w:val="0"/>
                <w:numId w:val="33"/>
              </w:numPr>
              <w:autoSpaceDE w:val="0"/>
              <w:autoSpaceDN w:val="0"/>
              <w:ind w:left="0" w:firstLineChars="0" w:firstLine="0"/>
              <w:jc w:val="center"/>
              <w:rPr>
                <w:rFonts w:ascii="Times New Roman" w:hAnsi="Times New Roman" w:cs="Times New Roman"/>
                <w:sz w:val="18"/>
                <w:szCs w:val="18"/>
              </w:rPr>
            </w:pPr>
          </w:p>
        </w:tc>
        <w:tc>
          <w:tcPr>
            <w:tcW w:w="3400" w:type="dxa"/>
            <w:vAlign w:val="center"/>
          </w:tcPr>
          <w:p w14:paraId="261BE650" w14:textId="2F5E7F42" w:rsidR="007766C0" w:rsidRPr="00F94F20" w:rsidRDefault="007766C0" w:rsidP="002312FA">
            <w:pPr>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噪声测试</w:t>
            </w:r>
          </w:p>
        </w:tc>
        <w:tc>
          <w:tcPr>
            <w:tcW w:w="1247" w:type="dxa"/>
            <w:vMerge/>
            <w:vAlign w:val="center"/>
          </w:tcPr>
          <w:p w14:paraId="175F48BB" w14:textId="77777777" w:rsidR="007766C0" w:rsidRPr="00F94F20" w:rsidRDefault="007766C0" w:rsidP="002312FA">
            <w:pPr>
              <w:autoSpaceDE w:val="0"/>
              <w:autoSpaceDN w:val="0"/>
              <w:spacing w:line="240" w:lineRule="auto"/>
              <w:jc w:val="center"/>
              <w:rPr>
                <w:rFonts w:ascii="Times New Roman" w:hAnsi="Times New Roman"/>
                <w:sz w:val="18"/>
                <w:szCs w:val="18"/>
              </w:rPr>
            </w:pPr>
          </w:p>
        </w:tc>
        <w:tc>
          <w:tcPr>
            <w:tcW w:w="937" w:type="dxa"/>
            <w:vMerge/>
            <w:vAlign w:val="center"/>
          </w:tcPr>
          <w:p w14:paraId="3D75F438" w14:textId="77777777" w:rsidR="007766C0" w:rsidRPr="00F94F20" w:rsidRDefault="007766C0" w:rsidP="002312FA">
            <w:pPr>
              <w:autoSpaceDE w:val="0"/>
              <w:autoSpaceDN w:val="0"/>
              <w:spacing w:line="240" w:lineRule="auto"/>
              <w:jc w:val="center"/>
              <w:rPr>
                <w:rFonts w:ascii="Times New Roman" w:hAnsi="Times New Roman"/>
                <w:sz w:val="18"/>
                <w:szCs w:val="18"/>
              </w:rPr>
            </w:pPr>
          </w:p>
        </w:tc>
        <w:tc>
          <w:tcPr>
            <w:tcW w:w="1673" w:type="dxa"/>
            <w:vAlign w:val="center"/>
          </w:tcPr>
          <w:p w14:paraId="7126CA5A" w14:textId="60BEA581" w:rsidR="007766C0" w:rsidRPr="00F94F20" w:rsidRDefault="00795531" w:rsidP="002312FA">
            <w:pPr>
              <w:tabs>
                <w:tab w:val="center" w:pos="4200"/>
                <w:tab w:val="right" w:leader="dot" w:pos="9030"/>
              </w:tabs>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表</w:t>
            </w:r>
            <w:r w:rsidRPr="00F94F20">
              <w:rPr>
                <w:rFonts w:ascii="Times New Roman" w:hAnsi="Times New Roman" w:hint="eastAsia"/>
                <w:sz w:val="18"/>
                <w:szCs w:val="18"/>
              </w:rPr>
              <w:t>1</w:t>
            </w:r>
          </w:p>
        </w:tc>
        <w:tc>
          <w:tcPr>
            <w:tcW w:w="1154" w:type="dxa"/>
            <w:gridSpan w:val="2"/>
            <w:vAlign w:val="center"/>
          </w:tcPr>
          <w:p w14:paraId="782DDFDE" w14:textId="729678AB" w:rsidR="007766C0" w:rsidRPr="00F94F20" w:rsidRDefault="007766C0" w:rsidP="002312FA">
            <w:pPr>
              <w:autoSpaceDE w:val="0"/>
              <w:autoSpaceDN w:val="0"/>
              <w:spacing w:line="240" w:lineRule="auto"/>
              <w:jc w:val="center"/>
              <w:rPr>
                <w:rFonts w:ascii="Times New Roman" w:hAnsi="Times New Roman"/>
                <w:sz w:val="18"/>
                <w:szCs w:val="18"/>
              </w:rPr>
            </w:pPr>
            <w:r w:rsidRPr="00F94F20">
              <w:rPr>
                <w:rFonts w:ascii="Times New Roman" w:hAnsi="Times New Roman"/>
                <w:sz w:val="18"/>
                <w:szCs w:val="18"/>
              </w:rPr>
              <w:t>6.7.9</w:t>
            </w:r>
          </w:p>
        </w:tc>
      </w:tr>
      <w:tr w:rsidR="00F94F20" w:rsidRPr="00F94F20" w14:paraId="113C2562" w14:textId="77777777" w:rsidTr="00B27AD0">
        <w:trPr>
          <w:trHeight w:val="397"/>
          <w:jc w:val="center"/>
        </w:trPr>
        <w:tc>
          <w:tcPr>
            <w:tcW w:w="773" w:type="dxa"/>
            <w:vAlign w:val="center"/>
          </w:tcPr>
          <w:p w14:paraId="5BCD46A6" w14:textId="77777777" w:rsidR="007766C0" w:rsidRPr="00F94F20" w:rsidRDefault="007766C0" w:rsidP="002312FA">
            <w:pPr>
              <w:pStyle w:val="affffffffffff8"/>
              <w:numPr>
                <w:ilvl w:val="0"/>
                <w:numId w:val="33"/>
              </w:numPr>
              <w:autoSpaceDE w:val="0"/>
              <w:autoSpaceDN w:val="0"/>
              <w:ind w:left="0" w:firstLineChars="0" w:firstLine="0"/>
              <w:jc w:val="center"/>
              <w:rPr>
                <w:rFonts w:ascii="Times New Roman" w:hAnsi="Times New Roman" w:cs="Times New Roman"/>
                <w:sz w:val="18"/>
                <w:szCs w:val="18"/>
              </w:rPr>
            </w:pPr>
          </w:p>
        </w:tc>
        <w:tc>
          <w:tcPr>
            <w:tcW w:w="3400" w:type="dxa"/>
            <w:vAlign w:val="center"/>
          </w:tcPr>
          <w:p w14:paraId="6D1C2751" w14:textId="6FCC0B98" w:rsidR="007766C0" w:rsidRPr="00F94F20" w:rsidRDefault="007766C0" w:rsidP="002312FA">
            <w:pPr>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产品标牌</w:t>
            </w:r>
            <w:r w:rsidR="00883DDD" w:rsidRPr="00F94F20">
              <w:rPr>
                <w:rFonts w:ascii="Times New Roman" w:hAnsi="Times New Roman" w:hint="eastAsia"/>
                <w:sz w:val="18"/>
                <w:szCs w:val="18"/>
              </w:rPr>
              <w:t>、</w:t>
            </w:r>
            <w:r w:rsidRPr="00F94F20">
              <w:rPr>
                <w:rFonts w:ascii="Times New Roman" w:hAnsi="Times New Roman" w:hint="eastAsia"/>
                <w:sz w:val="18"/>
                <w:szCs w:val="18"/>
              </w:rPr>
              <w:t>技术文件检查</w:t>
            </w:r>
          </w:p>
        </w:tc>
        <w:tc>
          <w:tcPr>
            <w:tcW w:w="1247" w:type="dxa"/>
            <w:vMerge/>
            <w:vAlign w:val="center"/>
          </w:tcPr>
          <w:p w14:paraId="6C1D4689" w14:textId="77777777" w:rsidR="007766C0" w:rsidRPr="00F94F20" w:rsidRDefault="007766C0" w:rsidP="002312FA">
            <w:pPr>
              <w:autoSpaceDE w:val="0"/>
              <w:autoSpaceDN w:val="0"/>
              <w:spacing w:line="240" w:lineRule="auto"/>
              <w:jc w:val="center"/>
              <w:rPr>
                <w:rFonts w:ascii="Times New Roman" w:hAnsi="Times New Roman"/>
                <w:sz w:val="18"/>
                <w:szCs w:val="18"/>
              </w:rPr>
            </w:pPr>
          </w:p>
        </w:tc>
        <w:tc>
          <w:tcPr>
            <w:tcW w:w="937" w:type="dxa"/>
            <w:vAlign w:val="center"/>
          </w:tcPr>
          <w:p w14:paraId="3A27D634" w14:textId="711EB5A0" w:rsidR="007766C0" w:rsidRPr="00F94F20" w:rsidRDefault="007766C0" w:rsidP="002312FA">
            <w:pPr>
              <w:autoSpaceDE w:val="0"/>
              <w:autoSpaceDN w:val="0"/>
              <w:spacing w:line="240" w:lineRule="auto"/>
              <w:jc w:val="center"/>
              <w:rPr>
                <w:rFonts w:ascii="Times New Roman" w:hAnsi="Times New Roman"/>
                <w:sz w:val="18"/>
                <w:szCs w:val="18"/>
              </w:rPr>
            </w:pPr>
            <w:r w:rsidRPr="00F94F20">
              <w:rPr>
                <w:rFonts w:ascii="Times New Roman" w:hAnsi="Times New Roman" w:hint="eastAsia"/>
                <w:sz w:val="18"/>
                <w:szCs w:val="18"/>
              </w:rPr>
              <w:t>√</w:t>
            </w:r>
          </w:p>
        </w:tc>
        <w:tc>
          <w:tcPr>
            <w:tcW w:w="1673" w:type="dxa"/>
            <w:vAlign w:val="center"/>
          </w:tcPr>
          <w:p w14:paraId="25515A0A" w14:textId="11A03F72" w:rsidR="007766C0" w:rsidRPr="00F94F20" w:rsidRDefault="007766C0" w:rsidP="002312FA">
            <w:pPr>
              <w:tabs>
                <w:tab w:val="center" w:pos="4200"/>
                <w:tab w:val="right" w:leader="dot" w:pos="9030"/>
              </w:tabs>
              <w:autoSpaceDE w:val="0"/>
              <w:autoSpaceDN w:val="0"/>
              <w:spacing w:line="240" w:lineRule="auto"/>
              <w:jc w:val="center"/>
              <w:rPr>
                <w:rFonts w:ascii="Times New Roman" w:hAnsi="Times New Roman"/>
                <w:sz w:val="18"/>
                <w:szCs w:val="18"/>
              </w:rPr>
            </w:pPr>
            <w:r w:rsidRPr="00F94F20">
              <w:rPr>
                <w:rFonts w:ascii="Times New Roman" w:hAnsi="Times New Roman"/>
                <w:sz w:val="18"/>
                <w:szCs w:val="18"/>
              </w:rPr>
              <w:t>8.1</w:t>
            </w:r>
            <w:r w:rsidRPr="00F94F20">
              <w:rPr>
                <w:rFonts w:ascii="Times New Roman" w:hAnsi="Times New Roman" w:hint="eastAsia"/>
                <w:sz w:val="18"/>
                <w:szCs w:val="18"/>
              </w:rPr>
              <w:t>、</w:t>
            </w:r>
            <w:r w:rsidRPr="00F94F20">
              <w:rPr>
                <w:rFonts w:ascii="Times New Roman" w:hAnsi="Times New Roman"/>
                <w:sz w:val="18"/>
                <w:szCs w:val="18"/>
              </w:rPr>
              <w:t>8.2</w:t>
            </w:r>
          </w:p>
        </w:tc>
        <w:tc>
          <w:tcPr>
            <w:tcW w:w="1154" w:type="dxa"/>
            <w:gridSpan w:val="2"/>
            <w:vAlign w:val="center"/>
          </w:tcPr>
          <w:p w14:paraId="3CF8009C" w14:textId="4BAEADB0" w:rsidR="007766C0" w:rsidRPr="00F94F20" w:rsidRDefault="007766C0" w:rsidP="002312FA">
            <w:pPr>
              <w:autoSpaceDE w:val="0"/>
              <w:autoSpaceDN w:val="0"/>
              <w:spacing w:line="240" w:lineRule="auto"/>
              <w:jc w:val="center"/>
              <w:rPr>
                <w:rFonts w:ascii="Times New Roman" w:hAnsi="Times New Roman"/>
                <w:sz w:val="18"/>
                <w:szCs w:val="18"/>
              </w:rPr>
            </w:pPr>
            <w:r w:rsidRPr="00F94F20">
              <w:rPr>
                <w:rFonts w:ascii="Times New Roman" w:hAnsi="Times New Roman"/>
                <w:sz w:val="18"/>
                <w:szCs w:val="18"/>
              </w:rPr>
              <w:t>6.8</w:t>
            </w:r>
          </w:p>
        </w:tc>
      </w:tr>
      <w:tr w:rsidR="00F94F20" w:rsidRPr="00F94F20" w14:paraId="2793B5D2" w14:textId="77777777" w:rsidTr="00B27AD0">
        <w:trPr>
          <w:trHeight w:val="397"/>
          <w:jc w:val="center"/>
        </w:trPr>
        <w:tc>
          <w:tcPr>
            <w:tcW w:w="9184" w:type="dxa"/>
            <w:gridSpan w:val="7"/>
            <w:vAlign w:val="center"/>
          </w:tcPr>
          <w:p w14:paraId="5F2E7152" w14:textId="64F4B348" w:rsidR="002312FA" w:rsidRPr="00F94F20" w:rsidRDefault="002312FA" w:rsidP="002312FA">
            <w:pPr>
              <w:autoSpaceDE w:val="0"/>
              <w:autoSpaceDN w:val="0"/>
              <w:spacing w:line="240" w:lineRule="auto"/>
              <w:rPr>
                <w:rFonts w:ascii="Times New Roman" w:hAnsi="Times New Roman"/>
                <w:sz w:val="18"/>
                <w:szCs w:val="18"/>
              </w:rPr>
            </w:pPr>
            <w:r w:rsidRPr="00F94F20">
              <w:rPr>
                <w:rFonts w:ascii="黑体" w:eastAsia="黑体" w:hAnsi="黑体" w:hint="eastAsia"/>
                <w:sz w:val="18"/>
                <w:szCs w:val="18"/>
              </w:rPr>
              <w:t>注：</w:t>
            </w:r>
            <w:r w:rsidRPr="00F94F20">
              <w:rPr>
                <w:rFonts w:ascii="Times New Roman" w:hAnsi="Times New Roman" w:hint="eastAsia"/>
                <w:sz w:val="18"/>
                <w:szCs w:val="18"/>
              </w:rPr>
              <w:t>“√”表示检验项目；</w:t>
            </w:r>
            <w:r w:rsidRPr="00F94F20">
              <w:rPr>
                <w:rFonts w:ascii="Times New Roman" w:hAnsi="Times New Roman"/>
                <w:sz w:val="18"/>
                <w:szCs w:val="18"/>
              </w:rPr>
              <w:t>“—”</w:t>
            </w:r>
            <w:r w:rsidRPr="00F94F20">
              <w:rPr>
                <w:rFonts w:ascii="Times New Roman" w:hAnsi="Times New Roman" w:hint="eastAsia"/>
                <w:sz w:val="18"/>
                <w:szCs w:val="18"/>
              </w:rPr>
              <w:t>表示非检验项目。</w:t>
            </w:r>
          </w:p>
        </w:tc>
      </w:tr>
    </w:tbl>
    <w:p w14:paraId="724C9096" w14:textId="77777777" w:rsidR="00EE731E" w:rsidRPr="00F94F20" w:rsidRDefault="00EE731E" w:rsidP="007901B7">
      <w:pPr>
        <w:pStyle w:val="afffffff5"/>
        <w:numPr>
          <w:ilvl w:val="2"/>
          <w:numId w:val="2"/>
        </w:numPr>
        <w:spacing w:before="120" w:after="120" w:line="360" w:lineRule="exact"/>
        <w:rPr>
          <w:rFonts w:hAnsi="黑体" w:cs="宋体"/>
          <w:szCs w:val="21"/>
        </w:rPr>
      </w:pPr>
      <w:bookmarkStart w:id="397" w:name="_Toc109500924"/>
      <w:bookmarkStart w:id="398" w:name="_Hlk106987530"/>
      <w:r w:rsidRPr="00F94F20">
        <w:rPr>
          <w:rFonts w:hAnsi="黑体" w:cs="宋体" w:hint="eastAsia"/>
          <w:szCs w:val="21"/>
        </w:rPr>
        <w:t>型式检验</w:t>
      </w:r>
      <w:bookmarkEnd w:id="397"/>
    </w:p>
    <w:bookmarkEnd w:id="398"/>
    <w:p w14:paraId="056D3D97" w14:textId="3EE1DA79" w:rsidR="00A818A9" w:rsidRPr="00F94F20" w:rsidRDefault="00476986"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有下列情况之一时，应进行型式检验：</w:t>
      </w:r>
    </w:p>
    <w:p w14:paraId="4AE0813A" w14:textId="530BDB4E" w:rsidR="00A818A9" w:rsidRPr="00F94F20" w:rsidRDefault="00476986">
      <w:pPr>
        <w:pStyle w:val="afffff7"/>
        <w:spacing w:line="400" w:lineRule="exact"/>
        <w:ind w:firstLineChars="195" w:firstLine="409"/>
        <w:rPr>
          <w:rFonts w:ascii="Times New Roman"/>
          <w:szCs w:val="21"/>
        </w:rPr>
      </w:pPr>
      <w:r w:rsidRPr="00F94F20">
        <w:rPr>
          <w:rFonts w:ascii="Times New Roman"/>
          <w:szCs w:val="21"/>
        </w:rPr>
        <w:t>—</w:t>
      </w:r>
      <w:r w:rsidR="001334E2" w:rsidRPr="00F94F20">
        <w:rPr>
          <w:rFonts w:ascii="Times New Roman"/>
          <w:szCs w:val="21"/>
        </w:rPr>
        <w:t>—</w:t>
      </w:r>
      <w:r w:rsidRPr="00F94F20">
        <w:rPr>
          <w:rFonts w:ascii="Times New Roman" w:hint="eastAsia"/>
          <w:szCs w:val="21"/>
        </w:rPr>
        <w:t>正式生产后，如</w:t>
      </w:r>
      <w:r w:rsidR="00751912" w:rsidRPr="00F94F20">
        <w:rPr>
          <w:rFonts w:ascii="Times New Roman" w:hint="eastAsia"/>
          <w:szCs w:val="21"/>
        </w:rPr>
        <w:t>材料、</w:t>
      </w:r>
      <w:r w:rsidRPr="00F94F20">
        <w:rPr>
          <w:rFonts w:ascii="Times New Roman" w:hint="eastAsia"/>
          <w:szCs w:val="21"/>
        </w:rPr>
        <w:t>结构、工艺有较大改变，可能影响</w:t>
      </w:r>
      <w:r w:rsidR="00751912" w:rsidRPr="00F94F20">
        <w:rPr>
          <w:rFonts w:ascii="Times New Roman" w:hint="eastAsia"/>
          <w:szCs w:val="21"/>
        </w:rPr>
        <w:t>生产线的</w:t>
      </w:r>
      <w:r w:rsidRPr="00F94F20">
        <w:rPr>
          <w:rFonts w:ascii="Times New Roman" w:hint="eastAsia"/>
          <w:szCs w:val="21"/>
        </w:rPr>
        <w:t>性能；</w:t>
      </w:r>
    </w:p>
    <w:p w14:paraId="4C510C0F" w14:textId="66F78C25" w:rsidR="00751912" w:rsidRPr="00F94F20" w:rsidRDefault="00476986">
      <w:pPr>
        <w:pStyle w:val="afffff7"/>
        <w:spacing w:line="400" w:lineRule="exact"/>
        <w:ind w:firstLineChars="195" w:firstLine="409"/>
        <w:rPr>
          <w:rFonts w:ascii="Times New Roman"/>
          <w:szCs w:val="21"/>
        </w:rPr>
      </w:pPr>
      <w:r w:rsidRPr="00F94F20">
        <w:rPr>
          <w:rFonts w:ascii="Times New Roman"/>
          <w:szCs w:val="21"/>
        </w:rPr>
        <w:t>—</w:t>
      </w:r>
      <w:r w:rsidR="001334E2" w:rsidRPr="00F94F20">
        <w:rPr>
          <w:rFonts w:ascii="Times New Roman"/>
          <w:szCs w:val="21"/>
        </w:rPr>
        <w:t>—</w:t>
      </w:r>
      <w:r w:rsidR="00751912" w:rsidRPr="00F94F20">
        <w:rPr>
          <w:rFonts w:ascii="Times New Roman" w:hint="eastAsia"/>
          <w:szCs w:val="21"/>
        </w:rPr>
        <w:t>正式生产时，积累一定产量后或每年定期进行一次检验；</w:t>
      </w:r>
    </w:p>
    <w:p w14:paraId="21CA70D4" w14:textId="64219780" w:rsidR="00A818A9" w:rsidRPr="00F94F20" w:rsidRDefault="00751912">
      <w:pPr>
        <w:pStyle w:val="afffff7"/>
        <w:spacing w:line="400" w:lineRule="exact"/>
        <w:ind w:firstLineChars="195" w:firstLine="409"/>
        <w:rPr>
          <w:rFonts w:ascii="Times New Roman"/>
          <w:szCs w:val="21"/>
        </w:rPr>
      </w:pPr>
      <w:r w:rsidRPr="00F94F20">
        <w:rPr>
          <w:rFonts w:ascii="Times New Roman"/>
          <w:szCs w:val="21"/>
        </w:rPr>
        <w:t>——</w:t>
      </w:r>
      <w:r w:rsidRPr="00F94F20">
        <w:rPr>
          <w:rFonts w:ascii="Times New Roman" w:hint="eastAsia"/>
          <w:szCs w:val="21"/>
        </w:rPr>
        <w:t>长期</w:t>
      </w:r>
      <w:r w:rsidR="00476986" w:rsidRPr="00F94F20">
        <w:rPr>
          <w:rFonts w:ascii="Times New Roman" w:hint="eastAsia"/>
          <w:szCs w:val="21"/>
        </w:rPr>
        <w:t>停产</w:t>
      </w:r>
      <w:r w:rsidR="00C65FFD" w:rsidRPr="00F94F20">
        <w:rPr>
          <w:rFonts w:ascii="Times New Roman" w:hint="eastAsia"/>
          <w:szCs w:val="21"/>
        </w:rPr>
        <w:t>后（</w:t>
      </w:r>
      <w:r w:rsidR="00476986" w:rsidRPr="00F94F20">
        <w:rPr>
          <w:rFonts w:ascii="Times New Roman" w:hint="eastAsia"/>
          <w:szCs w:val="21"/>
        </w:rPr>
        <w:t>一年</w:t>
      </w:r>
      <w:r w:rsidR="00C65FFD" w:rsidRPr="00F94F20">
        <w:rPr>
          <w:rFonts w:ascii="Times New Roman" w:hint="eastAsia"/>
          <w:szCs w:val="21"/>
        </w:rPr>
        <w:t>以上）</w:t>
      </w:r>
      <w:r w:rsidRPr="00F94F20">
        <w:rPr>
          <w:rFonts w:ascii="Times New Roman" w:hint="eastAsia"/>
          <w:szCs w:val="21"/>
        </w:rPr>
        <w:t>恢复生产</w:t>
      </w:r>
      <w:r w:rsidR="00476986" w:rsidRPr="00F94F20">
        <w:rPr>
          <w:rFonts w:ascii="Times New Roman" w:hint="eastAsia"/>
          <w:szCs w:val="21"/>
        </w:rPr>
        <w:t>；</w:t>
      </w:r>
    </w:p>
    <w:p w14:paraId="6E5737ED" w14:textId="35073F70" w:rsidR="00A818A9" w:rsidRPr="00F94F20" w:rsidRDefault="00476986">
      <w:pPr>
        <w:pStyle w:val="afffff7"/>
        <w:spacing w:line="400" w:lineRule="exact"/>
        <w:ind w:firstLineChars="195" w:firstLine="409"/>
        <w:rPr>
          <w:rFonts w:ascii="Times New Roman"/>
          <w:szCs w:val="21"/>
        </w:rPr>
      </w:pPr>
      <w:r w:rsidRPr="00F94F20">
        <w:rPr>
          <w:rFonts w:ascii="Times New Roman"/>
          <w:szCs w:val="21"/>
        </w:rPr>
        <w:t>—</w:t>
      </w:r>
      <w:r w:rsidR="001334E2" w:rsidRPr="00F94F20">
        <w:rPr>
          <w:rFonts w:ascii="Times New Roman"/>
          <w:szCs w:val="21"/>
        </w:rPr>
        <w:t>—</w:t>
      </w:r>
      <w:r w:rsidR="00C65FFD" w:rsidRPr="00F94F20">
        <w:rPr>
          <w:rFonts w:ascii="Times New Roman" w:hint="eastAsia"/>
          <w:szCs w:val="21"/>
        </w:rPr>
        <w:t>出厂检验结果与上次型式检验有较大差异</w:t>
      </w:r>
      <w:r w:rsidRPr="00F94F20">
        <w:rPr>
          <w:rFonts w:ascii="Times New Roman" w:hint="eastAsia"/>
          <w:szCs w:val="21"/>
        </w:rPr>
        <w:t>；</w:t>
      </w:r>
    </w:p>
    <w:p w14:paraId="230960CE" w14:textId="31F00A6C" w:rsidR="00A818A9" w:rsidRPr="00F94F20" w:rsidRDefault="00476986">
      <w:pPr>
        <w:pStyle w:val="afffff7"/>
        <w:spacing w:line="400" w:lineRule="exact"/>
        <w:ind w:firstLineChars="195" w:firstLine="409"/>
        <w:rPr>
          <w:rFonts w:ascii="Times New Roman"/>
          <w:szCs w:val="21"/>
        </w:rPr>
      </w:pPr>
      <w:r w:rsidRPr="00F94F20">
        <w:rPr>
          <w:rFonts w:ascii="Times New Roman"/>
          <w:szCs w:val="21"/>
        </w:rPr>
        <w:t>—</w:t>
      </w:r>
      <w:r w:rsidR="001334E2" w:rsidRPr="00F94F20">
        <w:rPr>
          <w:rFonts w:ascii="Times New Roman"/>
          <w:szCs w:val="21"/>
        </w:rPr>
        <w:t>—</w:t>
      </w:r>
      <w:r w:rsidRPr="00F94F20">
        <w:rPr>
          <w:rFonts w:ascii="Times New Roman" w:hint="eastAsia"/>
          <w:szCs w:val="21"/>
        </w:rPr>
        <w:t>国家质量监督部门提出进行型式检验的要求；</w:t>
      </w:r>
    </w:p>
    <w:p w14:paraId="39D39348" w14:textId="57B2E9A7" w:rsidR="00A818A9" w:rsidRPr="00F94F20" w:rsidRDefault="00476986">
      <w:pPr>
        <w:pStyle w:val="afffff7"/>
        <w:spacing w:line="400" w:lineRule="exact"/>
        <w:ind w:firstLineChars="195" w:firstLine="409"/>
        <w:rPr>
          <w:rFonts w:ascii="Times New Roman"/>
          <w:szCs w:val="21"/>
        </w:rPr>
      </w:pPr>
      <w:r w:rsidRPr="00F94F20">
        <w:rPr>
          <w:rFonts w:ascii="Times New Roman"/>
          <w:szCs w:val="21"/>
        </w:rPr>
        <w:t>—</w:t>
      </w:r>
      <w:r w:rsidR="001334E2" w:rsidRPr="00F94F20">
        <w:rPr>
          <w:rFonts w:ascii="Times New Roman"/>
          <w:szCs w:val="21"/>
        </w:rPr>
        <w:t>—</w:t>
      </w:r>
      <w:r w:rsidRPr="00F94F20">
        <w:rPr>
          <w:rFonts w:ascii="Times New Roman" w:hint="eastAsia"/>
          <w:szCs w:val="21"/>
        </w:rPr>
        <w:t>出厂检验结果与上次型式检验有较大差异</w:t>
      </w:r>
      <w:r w:rsidR="00C65FFD" w:rsidRPr="00F94F20">
        <w:rPr>
          <w:rFonts w:ascii="Times New Roman" w:hint="eastAsia"/>
          <w:szCs w:val="21"/>
        </w:rPr>
        <w:t>；</w:t>
      </w:r>
    </w:p>
    <w:p w14:paraId="709B1A59" w14:textId="6DBAF2A1" w:rsidR="00751912" w:rsidRPr="00F94F20" w:rsidRDefault="00C65FFD">
      <w:pPr>
        <w:pStyle w:val="afffff7"/>
        <w:spacing w:line="400" w:lineRule="exact"/>
        <w:ind w:firstLineChars="195" w:firstLine="409"/>
        <w:rPr>
          <w:rFonts w:ascii="Times New Roman"/>
          <w:szCs w:val="21"/>
        </w:rPr>
      </w:pPr>
      <w:r w:rsidRPr="00F94F20">
        <w:rPr>
          <w:rFonts w:ascii="Times New Roman"/>
          <w:szCs w:val="21"/>
        </w:rPr>
        <w:t>——</w:t>
      </w:r>
      <w:r w:rsidRPr="00F94F20">
        <w:rPr>
          <w:rFonts w:ascii="Times New Roman" w:hint="eastAsia"/>
          <w:szCs w:val="21"/>
        </w:rPr>
        <w:t>国家质量监管机构提出型式检验要求。</w:t>
      </w:r>
    </w:p>
    <w:p w14:paraId="1CC51740" w14:textId="27C6EFD1" w:rsidR="00DA7949" w:rsidRPr="00F94F20" w:rsidRDefault="00DA7949"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型式检验应按表</w:t>
      </w:r>
      <w:r w:rsidR="0064517E" w:rsidRPr="00F94F20">
        <w:rPr>
          <w:rFonts w:ascii="Times New Roman" w:hAnsi="Times New Roman"/>
        </w:rPr>
        <w:t>2</w:t>
      </w:r>
      <w:r w:rsidRPr="00F94F20">
        <w:rPr>
          <w:rFonts w:ascii="Times New Roman" w:hAnsi="Times New Roman" w:hint="eastAsia"/>
        </w:rPr>
        <w:t>进行。型式检验的项目全部合格则判型式检验合格；若电气系统的保护联结电路的连续性、绝缘电阻、耐电压试验有一项不合格，则判定为型式检验不合格，不再复测；若其他项目有一项不合格，应加倍抽样复检，若仍不合格，则型式检验不合格。</w:t>
      </w:r>
    </w:p>
    <w:p w14:paraId="3AF45D94" w14:textId="1C24997B" w:rsidR="00A818A9" w:rsidRPr="00F94F20" w:rsidRDefault="00476986" w:rsidP="00526891">
      <w:pPr>
        <w:widowControl/>
        <w:numPr>
          <w:ilvl w:val="1"/>
          <w:numId w:val="2"/>
        </w:numPr>
        <w:adjustRightInd/>
        <w:spacing w:beforeLines="100" w:before="240" w:afterLines="100" w:after="240" w:line="360" w:lineRule="exact"/>
        <w:outlineLvl w:val="0"/>
        <w:rPr>
          <w:rFonts w:ascii="黑体" w:eastAsia="黑体" w:hAnsi="Times New Roman"/>
          <w:kern w:val="0"/>
        </w:rPr>
      </w:pPr>
      <w:bookmarkStart w:id="399" w:name="_Toc103786116"/>
      <w:bookmarkStart w:id="400" w:name="_Toc103873521"/>
      <w:bookmarkStart w:id="401" w:name="_Toc103786117"/>
      <w:bookmarkStart w:id="402" w:name="_Toc103873522"/>
      <w:bookmarkStart w:id="403" w:name="_Toc103786118"/>
      <w:bookmarkStart w:id="404" w:name="_Toc103873523"/>
      <w:bookmarkStart w:id="405" w:name="_Toc76532492"/>
      <w:bookmarkStart w:id="406" w:name="_Toc77186089"/>
      <w:bookmarkStart w:id="407" w:name="_Toc76902184"/>
      <w:bookmarkStart w:id="408" w:name="_Toc77186026"/>
      <w:bookmarkStart w:id="409" w:name="_Toc76532371"/>
      <w:bookmarkStart w:id="410" w:name="_Toc85527731"/>
      <w:bookmarkStart w:id="411" w:name="_Toc85527794"/>
      <w:bookmarkStart w:id="412" w:name="_Toc94260001"/>
      <w:bookmarkStart w:id="413" w:name="_Toc109500925"/>
      <w:bookmarkStart w:id="414" w:name="_Hlk107127814"/>
      <w:bookmarkEnd w:id="399"/>
      <w:bookmarkEnd w:id="400"/>
      <w:bookmarkEnd w:id="401"/>
      <w:bookmarkEnd w:id="402"/>
      <w:bookmarkEnd w:id="403"/>
      <w:bookmarkEnd w:id="404"/>
      <w:r w:rsidRPr="00F94F20">
        <w:rPr>
          <w:rFonts w:ascii="黑体" w:eastAsia="黑体" w:hAnsi="Times New Roman" w:hint="eastAsia"/>
          <w:kern w:val="0"/>
        </w:rPr>
        <w:t>标志、包装、运输</w:t>
      </w:r>
      <w:r w:rsidR="00A40821" w:rsidRPr="00F94F20">
        <w:rPr>
          <w:rFonts w:ascii="黑体" w:eastAsia="黑体" w:hAnsi="Times New Roman" w:hint="eastAsia"/>
          <w:kern w:val="0"/>
        </w:rPr>
        <w:t>与</w:t>
      </w:r>
      <w:r w:rsidRPr="00F94F20">
        <w:rPr>
          <w:rFonts w:ascii="黑体" w:eastAsia="黑体" w:hAnsi="Times New Roman" w:hint="eastAsia"/>
          <w:kern w:val="0"/>
        </w:rPr>
        <w:t>贮存</w:t>
      </w:r>
      <w:bookmarkEnd w:id="405"/>
      <w:bookmarkEnd w:id="406"/>
      <w:bookmarkEnd w:id="407"/>
      <w:bookmarkEnd w:id="408"/>
      <w:bookmarkEnd w:id="409"/>
      <w:bookmarkEnd w:id="410"/>
      <w:bookmarkEnd w:id="411"/>
      <w:bookmarkEnd w:id="412"/>
      <w:bookmarkEnd w:id="413"/>
    </w:p>
    <w:p w14:paraId="4BB6D061" w14:textId="77777777" w:rsidR="00A818A9" w:rsidRPr="00F94F20" w:rsidRDefault="00476986" w:rsidP="007901B7">
      <w:pPr>
        <w:pStyle w:val="afffffff5"/>
        <w:numPr>
          <w:ilvl w:val="2"/>
          <w:numId w:val="2"/>
        </w:numPr>
        <w:spacing w:before="120" w:after="120" w:line="360" w:lineRule="exact"/>
        <w:rPr>
          <w:szCs w:val="21"/>
        </w:rPr>
      </w:pPr>
      <w:bookmarkStart w:id="415" w:name="_Toc77186090"/>
      <w:bookmarkStart w:id="416" w:name="_Toc85527795"/>
      <w:bookmarkStart w:id="417" w:name="_Toc94260002"/>
      <w:bookmarkStart w:id="418" w:name="_Toc109500926"/>
      <w:r w:rsidRPr="00F94F20">
        <w:rPr>
          <w:rFonts w:hint="eastAsia"/>
          <w:szCs w:val="21"/>
        </w:rPr>
        <w:t>标志</w:t>
      </w:r>
      <w:bookmarkEnd w:id="415"/>
      <w:bookmarkEnd w:id="416"/>
      <w:bookmarkEnd w:id="417"/>
      <w:bookmarkEnd w:id="418"/>
    </w:p>
    <w:bookmarkEnd w:id="414"/>
    <w:p w14:paraId="6CD332BD" w14:textId="169462B7" w:rsidR="00B415A9" w:rsidRPr="00F94F20" w:rsidRDefault="00A40821"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生产线各设备应在明显位置</w:t>
      </w:r>
      <w:r w:rsidR="00476986" w:rsidRPr="00F94F20">
        <w:rPr>
          <w:rFonts w:ascii="Times New Roman" w:hAnsi="Times New Roman" w:hint="eastAsia"/>
        </w:rPr>
        <w:t>固定</w:t>
      </w:r>
      <w:r w:rsidRPr="00F94F20">
        <w:rPr>
          <w:rFonts w:ascii="Times New Roman" w:hAnsi="Times New Roman" w:hint="eastAsia"/>
        </w:rPr>
        <w:t>标牌</w:t>
      </w:r>
      <w:r w:rsidR="00476986" w:rsidRPr="00F94F20">
        <w:rPr>
          <w:rFonts w:ascii="Times New Roman" w:hAnsi="Times New Roman" w:hint="eastAsia"/>
        </w:rPr>
        <w:t>，标牌</w:t>
      </w:r>
      <w:r w:rsidRPr="00F94F20">
        <w:rPr>
          <w:rFonts w:ascii="Times New Roman" w:hAnsi="Times New Roman" w:hint="eastAsia"/>
        </w:rPr>
        <w:t>尺寸和</w:t>
      </w:r>
      <w:r w:rsidR="00476986" w:rsidRPr="00F94F20">
        <w:rPr>
          <w:rFonts w:ascii="Times New Roman" w:hAnsi="Times New Roman" w:hint="eastAsia"/>
        </w:rPr>
        <w:t>技术要求应符合</w:t>
      </w:r>
      <w:r w:rsidR="00476986" w:rsidRPr="00F94F20">
        <w:rPr>
          <w:rFonts w:ascii="Times New Roman" w:hAnsi="Times New Roman"/>
        </w:rPr>
        <w:t>GB/T</w:t>
      </w:r>
      <w:r w:rsidR="001334E2" w:rsidRPr="00F94F20">
        <w:rPr>
          <w:rFonts w:ascii="Times New Roman" w:hAnsi="Times New Roman"/>
        </w:rPr>
        <w:t xml:space="preserve"> </w:t>
      </w:r>
      <w:r w:rsidR="00476986" w:rsidRPr="00F94F20">
        <w:rPr>
          <w:rFonts w:ascii="Times New Roman" w:hAnsi="Times New Roman"/>
        </w:rPr>
        <w:t>13306</w:t>
      </w:r>
      <w:r w:rsidR="00476986" w:rsidRPr="00F94F20">
        <w:rPr>
          <w:rFonts w:ascii="Times New Roman" w:hAnsi="Times New Roman" w:hint="eastAsia"/>
        </w:rPr>
        <w:t>的规定。除标志安全警示外，</w:t>
      </w:r>
      <w:r w:rsidR="009B60AD" w:rsidRPr="00F94F20">
        <w:rPr>
          <w:rFonts w:ascii="Times New Roman" w:hAnsi="Times New Roman" w:hint="eastAsia"/>
        </w:rPr>
        <w:t>标牌上至少</w:t>
      </w:r>
      <w:r w:rsidR="00476986" w:rsidRPr="00F94F20">
        <w:rPr>
          <w:rFonts w:ascii="Times New Roman" w:hAnsi="Times New Roman" w:hint="eastAsia"/>
        </w:rPr>
        <w:t>应标</w:t>
      </w:r>
      <w:r w:rsidR="009B60AD" w:rsidRPr="00F94F20">
        <w:rPr>
          <w:rFonts w:ascii="Times New Roman" w:hAnsi="Times New Roman" w:hint="eastAsia"/>
        </w:rPr>
        <w:t>出</w:t>
      </w:r>
      <w:r w:rsidR="00476986" w:rsidRPr="00F94F20">
        <w:rPr>
          <w:rFonts w:ascii="Times New Roman" w:hAnsi="Times New Roman" w:hint="eastAsia"/>
        </w:rPr>
        <w:t>下列内容：</w:t>
      </w:r>
    </w:p>
    <w:p w14:paraId="4D947605" w14:textId="559BC592" w:rsidR="00A818A9" w:rsidRPr="00F94F20" w:rsidRDefault="00B415A9" w:rsidP="00AE4E96">
      <w:pPr>
        <w:pStyle w:val="afffffffffffff5"/>
        <w:ind w:left="840" w:hanging="420"/>
        <w:rPr>
          <w:rFonts w:cs="Times New Roman"/>
        </w:rPr>
      </w:pPr>
      <w:r w:rsidRPr="00F94F20">
        <w:rPr>
          <w:rFonts w:cs="Times New Roman"/>
        </w:rPr>
        <w:t>——</w:t>
      </w:r>
      <w:r w:rsidR="00476986" w:rsidRPr="00F94F20">
        <w:rPr>
          <w:rFonts w:cs="Times New Roman" w:hint="eastAsia"/>
        </w:rPr>
        <w:t>产品名称、型号；</w:t>
      </w:r>
    </w:p>
    <w:p w14:paraId="19A5DAD2" w14:textId="53F749A1" w:rsidR="009B60AD" w:rsidRPr="00F94F20" w:rsidRDefault="00B415A9" w:rsidP="00AE4E96">
      <w:pPr>
        <w:pStyle w:val="afffffffffffff5"/>
        <w:ind w:left="840" w:hanging="420"/>
        <w:rPr>
          <w:rFonts w:cs="Times New Roman"/>
        </w:rPr>
      </w:pPr>
      <w:r w:rsidRPr="00F94F20">
        <w:rPr>
          <w:rFonts w:cs="Times New Roman"/>
        </w:rPr>
        <w:t>——</w:t>
      </w:r>
      <w:r w:rsidR="009B60AD" w:rsidRPr="00F94F20">
        <w:rPr>
          <w:rFonts w:cs="Times New Roman" w:hint="eastAsia"/>
        </w:rPr>
        <w:t>产品执行标准（本文件编号）。</w:t>
      </w:r>
    </w:p>
    <w:p w14:paraId="01C301CC" w14:textId="50D08C4A" w:rsidR="009B60AD" w:rsidRPr="00F94F20" w:rsidRDefault="00B415A9" w:rsidP="00AE4E96">
      <w:pPr>
        <w:pStyle w:val="afffffffffffff5"/>
        <w:ind w:left="840" w:hanging="420"/>
        <w:rPr>
          <w:rFonts w:cs="Times New Roman"/>
        </w:rPr>
      </w:pPr>
      <w:r w:rsidRPr="00F94F20">
        <w:rPr>
          <w:rFonts w:cs="Times New Roman"/>
        </w:rPr>
        <w:t>——</w:t>
      </w:r>
      <w:r w:rsidR="009B60AD" w:rsidRPr="00F94F20">
        <w:rPr>
          <w:rFonts w:cs="Times New Roman" w:hint="eastAsia"/>
        </w:rPr>
        <w:t>产品主要技术参数；</w:t>
      </w:r>
    </w:p>
    <w:p w14:paraId="53807422" w14:textId="6BA2D4D0" w:rsidR="00A818A9" w:rsidRPr="00F94F20" w:rsidRDefault="00B415A9" w:rsidP="00AE4E96">
      <w:pPr>
        <w:pStyle w:val="afffffffffffff5"/>
        <w:ind w:left="840" w:hanging="420"/>
        <w:rPr>
          <w:rFonts w:cs="Times New Roman"/>
        </w:rPr>
      </w:pPr>
      <w:r w:rsidRPr="00F94F20">
        <w:rPr>
          <w:rFonts w:cs="Times New Roman"/>
        </w:rPr>
        <w:t>——</w:t>
      </w:r>
      <w:r w:rsidR="00476986" w:rsidRPr="00F94F20">
        <w:rPr>
          <w:rFonts w:cs="Times New Roman" w:hint="eastAsia"/>
        </w:rPr>
        <w:t>制造日期</w:t>
      </w:r>
      <w:r w:rsidR="009B60AD" w:rsidRPr="00F94F20">
        <w:rPr>
          <w:rFonts w:cs="Times New Roman" w:hint="eastAsia"/>
        </w:rPr>
        <w:t>和</w:t>
      </w:r>
      <w:r w:rsidR="00476986" w:rsidRPr="00F94F20">
        <w:rPr>
          <w:rFonts w:cs="Times New Roman" w:hint="eastAsia"/>
        </w:rPr>
        <w:t>出厂编号；</w:t>
      </w:r>
    </w:p>
    <w:p w14:paraId="5DCD4B4F" w14:textId="60CB18E9" w:rsidR="009B60AD" w:rsidRPr="00F94F20" w:rsidRDefault="00B415A9" w:rsidP="00AE4E96">
      <w:pPr>
        <w:pStyle w:val="afffffffffffff5"/>
        <w:ind w:left="840" w:hanging="420"/>
        <w:rPr>
          <w:rFonts w:cs="Times New Roman"/>
        </w:rPr>
      </w:pPr>
      <w:r w:rsidRPr="00F94F20">
        <w:rPr>
          <w:rFonts w:cs="Times New Roman"/>
        </w:rPr>
        <w:t>——</w:t>
      </w:r>
      <w:r w:rsidR="009B60AD" w:rsidRPr="00F94F20">
        <w:rPr>
          <w:rFonts w:cs="Times New Roman" w:hint="eastAsia"/>
        </w:rPr>
        <w:t>制造企业名称。</w:t>
      </w:r>
    </w:p>
    <w:p w14:paraId="39A0185B" w14:textId="77777777" w:rsidR="00A818A9" w:rsidRPr="00F94F20" w:rsidRDefault="00476986" w:rsidP="007901B7">
      <w:pPr>
        <w:pStyle w:val="afffffff5"/>
        <w:numPr>
          <w:ilvl w:val="2"/>
          <w:numId w:val="2"/>
        </w:numPr>
        <w:spacing w:before="120" w:after="120" w:line="360" w:lineRule="exact"/>
        <w:rPr>
          <w:szCs w:val="21"/>
        </w:rPr>
      </w:pPr>
      <w:bookmarkStart w:id="419" w:name="_Toc77186091"/>
      <w:bookmarkStart w:id="420" w:name="_Toc85527796"/>
      <w:bookmarkStart w:id="421" w:name="_Toc94260003"/>
      <w:bookmarkStart w:id="422" w:name="_Toc109500927"/>
      <w:bookmarkStart w:id="423" w:name="_Hlk107127850"/>
      <w:r w:rsidRPr="00F94F20">
        <w:rPr>
          <w:rFonts w:hint="eastAsia"/>
          <w:szCs w:val="21"/>
        </w:rPr>
        <w:t>包装</w:t>
      </w:r>
      <w:bookmarkEnd w:id="419"/>
      <w:bookmarkEnd w:id="420"/>
      <w:bookmarkEnd w:id="421"/>
      <w:bookmarkEnd w:id="422"/>
    </w:p>
    <w:bookmarkEnd w:id="423"/>
    <w:p w14:paraId="4DD32384" w14:textId="4CB169B5" w:rsidR="00A818A9" w:rsidRPr="00F94F20" w:rsidRDefault="00476986"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生产线</w:t>
      </w:r>
      <w:r w:rsidR="00CD7BAD" w:rsidRPr="00F94F20">
        <w:rPr>
          <w:rFonts w:ascii="Times New Roman" w:hAnsi="Times New Roman" w:hint="eastAsia"/>
        </w:rPr>
        <w:t>各</w:t>
      </w:r>
      <w:r w:rsidR="00E40A8F" w:rsidRPr="00F94F20">
        <w:rPr>
          <w:rFonts w:ascii="Times New Roman" w:hAnsi="Times New Roman" w:hint="eastAsia"/>
        </w:rPr>
        <w:t>设备</w:t>
      </w:r>
      <w:r w:rsidRPr="00F94F20">
        <w:rPr>
          <w:rFonts w:ascii="Times New Roman" w:hAnsi="Times New Roman" w:hint="eastAsia"/>
        </w:rPr>
        <w:t>的包装应符合</w:t>
      </w:r>
      <w:r w:rsidRPr="00F94F20">
        <w:rPr>
          <w:rFonts w:ascii="Times New Roman" w:hAnsi="Times New Roman"/>
        </w:rPr>
        <w:t>GB/T 13384</w:t>
      </w:r>
      <w:r w:rsidRPr="00F94F20">
        <w:rPr>
          <w:rFonts w:ascii="Times New Roman" w:hAnsi="Times New Roman" w:hint="eastAsia"/>
        </w:rPr>
        <w:t>和</w:t>
      </w:r>
      <w:r w:rsidRPr="00F94F20">
        <w:rPr>
          <w:rFonts w:ascii="Times New Roman" w:hAnsi="Times New Roman"/>
        </w:rPr>
        <w:t>SB/T 229</w:t>
      </w:r>
      <w:r w:rsidRPr="00F94F20">
        <w:rPr>
          <w:rFonts w:ascii="Times New Roman" w:hAnsi="Times New Roman" w:hint="eastAsia"/>
        </w:rPr>
        <w:t>的规定。</w:t>
      </w:r>
    </w:p>
    <w:p w14:paraId="5BF3EABA" w14:textId="3754549D" w:rsidR="0067666A" w:rsidRPr="00F94F20" w:rsidRDefault="0067666A"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生产线各设备包装箱应牢固</w:t>
      </w:r>
      <w:r w:rsidR="00476D1F" w:rsidRPr="00F94F20">
        <w:rPr>
          <w:rFonts w:ascii="Times New Roman" w:hAnsi="Times New Roman" w:hint="eastAsia"/>
        </w:rPr>
        <w:t>可靠，适应运输装卸的要求。</w:t>
      </w:r>
    </w:p>
    <w:p w14:paraId="4079FE8B" w14:textId="545F31E3" w:rsidR="00476D1F" w:rsidRPr="00F94F20" w:rsidRDefault="00476D1F"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生产线各设备随机专用工具及易损件应单独包装，主要零部件应罩上塑料薄膜后装入包装箱内，不能装入包装箱内的零部件应做好包装防护，主件</w:t>
      </w:r>
      <w:r w:rsidR="002517FE" w:rsidRPr="00F94F20">
        <w:rPr>
          <w:rFonts w:ascii="Times New Roman" w:hAnsi="Times New Roman" w:hint="eastAsia"/>
        </w:rPr>
        <w:t>、</w:t>
      </w:r>
      <w:r w:rsidRPr="00F94F20">
        <w:rPr>
          <w:rFonts w:ascii="Times New Roman" w:hAnsi="Times New Roman" w:hint="eastAsia"/>
        </w:rPr>
        <w:t>附件均要适合运输装卸的要求。</w:t>
      </w:r>
    </w:p>
    <w:p w14:paraId="2BD7890B" w14:textId="3BC0C0F5" w:rsidR="002517FE" w:rsidRPr="00F94F20" w:rsidRDefault="002517FE"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技术文件应妥善包装放在包装箱内，应包括以下材料：</w:t>
      </w:r>
    </w:p>
    <w:p w14:paraId="6CB748FA" w14:textId="1EC82AA7" w:rsidR="002517FE" w:rsidRPr="00F94F20" w:rsidRDefault="002517FE" w:rsidP="00AE4E96">
      <w:pPr>
        <w:pStyle w:val="afffffffffffff5"/>
        <w:ind w:left="840" w:hanging="420"/>
        <w:rPr>
          <w:rFonts w:cs="Times New Roman"/>
        </w:rPr>
      </w:pPr>
      <w:r w:rsidRPr="00F94F20">
        <w:rPr>
          <w:rFonts w:cs="Times New Roman"/>
        </w:rPr>
        <w:t>——</w:t>
      </w:r>
      <w:r w:rsidRPr="00F94F20">
        <w:rPr>
          <w:rFonts w:cs="Times New Roman" w:hint="eastAsia"/>
        </w:rPr>
        <w:t>产品合格证；</w:t>
      </w:r>
    </w:p>
    <w:p w14:paraId="1B61883B" w14:textId="4274D5D7" w:rsidR="002517FE" w:rsidRPr="00F94F20" w:rsidRDefault="002517FE" w:rsidP="00AE4E96">
      <w:pPr>
        <w:pStyle w:val="afffffffffffff5"/>
        <w:ind w:left="840" w:hanging="420"/>
        <w:rPr>
          <w:rFonts w:cs="Times New Roman"/>
        </w:rPr>
      </w:pPr>
      <w:r w:rsidRPr="00F94F20">
        <w:rPr>
          <w:rFonts w:cs="Times New Roman"/>
        </w:rPr>
        <w:lastRenderedPageBreak/>
        <w:t>——</w:t>
      </w:r>
      <w:r w:rsidRPr="00F94F20">
        <w:rPr>
          <w:rFonts w:cs="Times New Roman" w:hint="eastAsia"/>
        </w:rPr>
        <w:t>产品说明书；</w:t>
      </w:r>
    </w:p>
    <w:p w14:paraId="6F0BA949" w14:textId="5655D6D7" w:rsidR="002517FE" w:rsidRPr="00F94F20" w:rsidRDefault="002517FE" w:rsidP="00AE4E96">
      <w:pPr>
        <w:pStyle w:val="afffffffffffff5"/>
        <w:ind w:left="840" w:hanging="420"/>
        <w:rPr>
          <w:rFonts w:cs="Times New Roman"/>
        </w:rPr>
      </w:pPr>
      <w:r w:rsidRPr="00F94F20">
        <w:rPr>
          <w:rFonts w:cs="Times New Roman"/>
        </w:rPr>
        <w:t>——</w:t>
      </w:r>
      <w:r w:rsidRPr="00F94F20">
        <w:rPr>
          <w:rFonts w:cs="Times New Roman" w:hint="eastAsia"/>
        </w:rPr>
        <w:t>装箱单。</w:t>
      </w:r>
    </w:p>
    <w:p w14:paraId="38064B3B" w14:textId="572CC0D1" w:rsidR="00A818A9" w:rsidRPr="00F94F20" w:rsidRDefault="00476986"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生产线</w:t>
      </w:r>
      <w:r w:rsidR="00E40A8F" w:rsidRPr="00F94F20">
        <w:rPr>
          <w:rFonts w:ascii="Times New Roman" w:hAnsi="Times New Roman" w:hint="eastAsia"/>
        </w:rPr>
        <w:t>设备</w:t>
      </w:r>
      <w:r w:rsidRPr="00F94F20">
        <w:rPr>
          <w:rFonts w:ascii="Times New Roman" w:hAnsi="Times New Roman" w:hint="eastAsia"/>
        </w:rPr>
        <w:t>外包装上应标注</w:t>
      </w:r>
      <w:r w:rsidRPr="00F94F20">
        <w:rPr>
          <w:rFonts w:ascii="宋体" w:hAnsi="宋体" w:hint="eastAsia"/>
        </w:rPr>
        <w:t>有</w:t>
      </w:r>
      <w:r w:rsidRPr="00F94F20">
        <w:rPr>
          <w:rFonts w:ascii="宋体" w:hAnsi="宋体"/>
        </w:rPr>
        <w:t>“</w:t>
      </w:r>
      <w:r w:rsidRPr="00F94F20">
        <w:rPr>
          <w:rFonts w:ascii="宋体" w:hAnsi="宋体" w:hint="eastAsia"/>
        </w:rPr>
        <w:t>小心轻放</w:t>
      </w:r>
      <w:r w:rsidRPr="00F94F20">
        <w:rPr>
          <w:rFonts w:ascii="宋体" w:hAnsi="宋体"/>
        </w:rPr>
        <w:t>”“</w:t>
      </w:r>
      <w:r w:rsidRPr="00F94F20">
        <w:rPr>
          <w:rFonts w:ascii="宋体" w:hAnsi="宋体" w:hint="eastAsia"/>
        </w:rPr>
        <w:t>向上</w:t>
      </w:r>
      <w:r w:rsidRPr="00F94F20">
        <w:rPr>
          <w:rFonts w:ascii="宋体" w:hAnsi="宋体"/>
        </w:rPr>
        <w:t>”“</w:t>
      </w:r>
      <w:r w:rsidRPr="00F94F20">
        <w:rPr>
          <w:rFonts w:ascii="宋体" w:hAnsi="宋体" w:hint="eastAsia"/>
        </w:rPr>
        <w:t>防潮</w:t>
      </w:r>
      <w:r w:rsidRPr="00F94F20">
        <w:rPr>
          <w:rFonts w:ascii="宋体" w:hAnsi="宋体"/>
        </w:rPr>
        <w:t>”</w:t>
      </w:r>
      <w:r w:rsidRPr="00F94F20">
        <w:rPr>
          <w:rFonts w:ascii="宋体" w:hAnsi="宋体" w:hint="eastAsia"/>
        </w:rPr>
        <w:t>等</w:t>
      </w:r>
      <w:r w:rsidRPr="00F94F20">
        <w:rPr>
          <w:rFonts w:ascii="Times New Roman" w:hAnsi="Times New Roman" w:hint="eastAsia"/>
        </w:rPr>
        <w:t>储运标志，应符合</w:t>
      </w:r>
      <w:r w:rsidRPr="00F94F20">
        <w:rPr>
          <w:rFonts w:ascii="Times New Roman" w:hAnsi="Times New Roman"/>
        </w:rPr>
        <w:t>GB/T 191</w:t>
      </w:r>
      <w:r w:rsidRPr="00F94F20">
        <w:rPr>
          <w:rFonts w:ascii="Times New Roman" w:hAnsi="Times New Roman" w:hint="eastAsia"/>
        </w:rPr>
        <w:t>的规定。</w:t>
      </w:r>
    </w:p>
    <w:p w14:paraId="410A450D" w14:textId="49BC56F5" w:rsidR="00A818A9" w:rsidRPr="00F94F20" w:rsidRDefault="00476986" w:rsidP="003F3235">
      <w:pPr>
        <w:numPr>
          <w:ilvl w:val="3"/>
          <w:numId w:val="2"/>
        </w:numPr>
        <w:adjustRightInd/>
        <w:spacing w:line="360" w:lineRule="exact"/>
        <w:ind w:left="0"/>
        <w:outlineLvl w:val="3"/>
        <w:rPr>
          <w:rFonts w:ascii="Times New Roman" w:hAnsi="Times New Roman"/>
        </w:rPr>
      </w:pPr>
      <w:bookmarkStart w:id="424" w:name="OLE_LINK1"/>
      <w:bookmarkStart w:id="425" w:name="OLE_LINK2"/>
      <w:r w:rsidRPr="00F94F20">
        <w:rPr>
          <w:rFonts w:ascii="Times New Roman" w:hAnsi="Times New Roman" w:hint="eastAsia"/>
        </w:rPr>
        <w:t>生产线</w:t>
      </w:r>
      <w:r w:rsidR="00E40A8F" w:rsidRPr="00F94F20">
        <w:rPr>
          <w:rFonts w:ascii="Times New Roman" w:hAnsi="Times New Roman" w:hint="eastAsia"/>
        </w:rPr>
        <w:t>设备</w:t>
      </w:r>
      <w:bookmarkEnd w:id="424"/>
      <w:bookmarkEnd w:id="425"/>
      <w:r w:rsidRPr="00F94F20">
        <w:rPr>
          <w:rFonts w:ascii="Times New Roman" w:hAnsi="Times New Roman" w:hint="eastAsia"/>
        </w:rPr>
        <w:t>包装应有可靠的防潮、防雨措施。</w:t>
      </w:r>
    </w:p>
    <w:p w14:paraId="426433A4" w14:textId="77777777" w:rsidR="00A818A9" w:rsidRPr="00F94F20" w:rsidRDefault="00476986" w:rsidP="007901B7">
      <w:pPr>
        <w:pStyle w:val="afffffff5"/>
        <w:numPr>
          <w:ilvl w:val="2"/>
          <w:numId w:val="2"/>
        </w:numPr>
        <w:spacing w:before="120" w:after="120" w:line="360" w:lineRule="exact"/>
        <w:rPr>
          <w:rFonts w:ascii="Times New Roman"/>
          <w:szCs w:val="21"/>
        </w:rPr>
      </w:pPr>
      <w:bookmarkStart w:id="426" w:name="_Toc77186092"/>
      <w:bookmarkStart w:id="427" w:name="_Toc85527797"/>
      <w:bookmarkStart w:id="428" w:name="_Toc94260004"/>
      <w:bookmarkStart w:id="429" w:name="_Toc109500928"/>
      <w:bookmarkStart w:id="430" w:name="_Hlk107127876"/>
      <w:r w:rsidRPr="00F94F20">
        <w:rPr>
          <w:rFonts w:hint="eastAsia"/>
          <w:szCs w:val="21"/>
        </w:rPr>
        <w:t>运输</w:t>
      </w:r>
      <w:bookmarkEnd w:id="426"/>
      <w:bookmarkEnd w:id="427"/>
      <w:bookmarkEnd w:id="428"/>
      <w:bookmarkEnd w:id="429"/>
    </w:p>
    <w:bookmarkEnd w:id="430"/>
    <w:p w14:paraId="429F4E8A" w14:textId="77777777" w:rsidR="00127635" w:rsidRPr="00F94F20" w:rsidRDefault="00127635"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将生产线设备按其包装箱上的指定朝向置于运输工具上。</w:t>
      </w:r>
    </w:p>
    <w:p w14:paraId="27A47F73" w14:textId="6AEE01A4" w:rsidR="004631EF" w:rsidRPr="00F94F20" w:rsidRDefault="00476986"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生产线</w:t>
      </w:r>
      <w:r w:rsidR="006B5E85" w:rsidRPr="00F94F20">
        <w:rPr>
          <w:rFonts w:ascii="Times New Roman" w:hAnsi="Times New Roman" w:hint="eastAsia"/>
        </w:rPr>
        <w:t>各</w:t>
      </w:r>
      <w:r w:rsidR="00E40A8F" w:rsidRPr="00F94F20">
        <w:rPr>
          <w:rFonts w:ascii="Times New Roman" w:hAnsi="Times New Roman" w:hint="eastAsia"/>
        </w:rPr>
        <w:t>设备</w:t>
      </w:r>
      <w:r w:rsidR="006B5E85" w:rsidRPr="00F94F20">
        <w:rPr>
          <w:rFonts w:ascii="Times New Roman" w:hAnsi="Times New Roman" w:hint="eastAsia"/>
        </w:rPr>
        <w:t>在运输过程中，</w:t>
      </w:r>
      <w:r w:rsidRPr="00F94F20">
        <w:rPr>
          <w:rFonts w:ascii="Times New Roman" w:hAnsi="Times New Roman" w:hint="eastAsia"/>
        </w:rPr>
        <w:t>应</w:t>
      </w:r>
      <w:r w:rsidR="006B5E85" w:rsidRPr="00F94F20">
        <w:rPr>
          <w:rFonts w:ascii="Times New Roman" w:hAnsi="Times New Roman" w:hint="eastAsia"/>
        </w:rPr>
        <w:t>与运载车辆固定牢固，不</w:t>
      </w:r>
      <w:r w:rsidR="005F6A28" w:rsidRPr="00F94F20">
        <w:rPr>
          <w:rFonts w:ascii="Times New Roman" w:hAnsi="Times New Roman" w:hint="eastAsia"/>
        </w:rPr>
        <w:t>应</w:t>
      </w:r>
      <w:r w:rsidR="006B5E85" w:rsidRPr="00F94F20">
        <w:rPr>
          <w:rFonts w:ascii="Times New Roman" w:hAnsi="Times New Roman" w:hint="eastAsia"/>
        </w:rPr>
        <w:t>产生滑动、碰撞</w:t>
      </w:r>
      <w:r w:rsidR="004631EF" w:rsidRPr="00F94F20">
        <w:rPr>
          <w:rFonts w:ascii="Times New Roman" w:hAnsi="Times New Roman" w:hint="eastAsia"/>
        </w:rPr>
        <w:t>。</w:t>
      </w:r>
    </w:p>
    <w:p w14:paraId="191DEEE0" w14:textId="753F25FC" w:rsidR="00A818A9" w:rsidRPr="00F94F20" w:rsidRDefault="004631EF"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吊装工具不</w:t>
      </w:r>
      <w:r w:rsidR="005F6A28" w:rsidRPr="00F94F20">
        <w:rPr>
          <w:rFonts w:ascii="Times New Roman" w:hAnsi="Times New Roman" w:hint="eastAsia"/>
        </w:rPr>
        <w:t>应</w:t>
      </w:r>
      <w:r w:rsidRPr="00F94F20">
        <w:rPr>
          <w:rFonts w:ascii="Times New Roman" w:hAnsi="Times New Roman" w:hint="eastAsia"/>
        </w:rPr>
        <w:t>与</w:t>
      </w:r>
      <w:r w:rsidR="00127635" w:rsidRPr="00F94F20">
        <w:rPr>
          <w:rFonts w:ascii="Times New Roman" w:hAnsi="Times New Roman" w:hint="eastAsia"/>
        </w:rPr>
        <w:t>生产线各</w:t>
      </w:r>
      <w:r w:rsidRPr="00F94F20">
        <w:rPr>
          <w:rFonts w:ascii="Times New Roman" w:hAnsi="Times New Roman" w:hint="eastAsia"/>
        </w:rPr>
        <w:t>设备表面接触刮擦，</w:t>
      </w:r>
      <w:r w:rsidR="00A062B6" w:rsidRPr="00F94F20">
        <w:rPr>
          <w:rFonts w:ascii="Times New Roman" w:hAnsi="Times New Roman" w:hint="eastAsia"/>
        </w:rPr>
        <w:t>应</w:t>
      </w:r>
      <w:r w:rsidR="00476986" w:rsidRPr="00F94F20">
        <w:rPr>
          <w:rFonts w:ascii="Times New Roman" w:hAnsi="Times New Roman" w:hint="eastAsia"/>
        </w:rPr>
        <w:t>小心轻放，</w:t>
      </w:r>
      <w:r w:rsidRPr="00F94F20">
        <w:rPr>
          <w:rFonts w:ascii="Times New Roman" w:hAnsi="Times New Roman" w:hint="eastAsia"/>
        </w:rPr>
        <w:t>避免倾翻</w:t>
      </w:r>
      <w:r w:rsidR="00476986" w:rsidRPr="00F94F20">
        <w:rPr>
          <w:rFonts w:ascii="Times New Roman" w:hAnsi="Times New Roman" w:hint="eastAsia"/>
        </w:rPr>
        <w:t>。</w:t>
      </w:r>
    </w:p>
    <w:p w14:paraId="2C61C81D" w14:textId="4058BEB5" w:rsidR="00A818A9" w:rsidRPr="00F94F20" w:rsidRDefault="00476986"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生产线</w:t>
      </w:r>
      <w:r w:rsidR="00E40A8F" w:rsidRPr="00F94F20">
        <w:rPr>
          <w:rFonts w:ascii="Times New Roman" w:hAnsi="Times New Roman" w:hint="eastAsia"/>
        </w:rPr>
        <w:t>设备</w:t>
      </w:r>
      <w:r w:rsidRPr="00F94F20">
        <w:rPr>
          <w:rFonts w:ascii="Times New Roman" w:hAnsi="Times New Roman" w:hint="eastAsia"/>
        </w:rPr>
        <w:t>搬运时严禁碰撞，不应损坏产品。</w:t>
      </w:r>
    </w:p>
    <w:p w14:paraId="3ED86AB0" w14:textId="77777777" w:rsidR="00A818A9" w:rsidRPr="00F94F20" w:rsidRDefault="00476986" w:rsidP="007901B7">
      <w:pPr>
        <w:pStyle w:val="afffffff5"/>
        <w:numPr>
          <w:ilvl w:val="2"/>
          <w:numId w:val="2"/>
        </w:numPr>
        <w:spacing w:before="120" w:after="120" w:line="360" w:lineRule="exact"/>
        <w:rPr>
          <w:rFonts w:ascii="Times New Roman"/>
          <w:szCs w:val="21"/>
        </w:rPr>
      </w:pPr>
      <w:bookmarkStart w:id="431" w:name="_Toc77186093"/>
      <w:bookmarkStart w:id="432" w:name="_Toc85527798"/>
      <w:bookmarkStart w:id="433" w:name="_Toc94260005"/>
      <w:bookmarkStart w:id="434" w:name="_Toc109500929"/>
      <w:r w:rsidRPr="00F94F20">
        <w:rPr>
          <w:rFonts w:hint="eastAsia"/>
          <w:szCs w:val="21"/>
        </w:rPr>
        <w:t>贮存</w:t>
      </w:r>
      <w:bookmarkEnd w:id="431"/>
      <w:bookmarkEnd w:id="432"/>
      <w:bookmarkEnd w:id="433"/>
      <w:bookmarkEnd w:id="434"/>
    </w:p>
    <w:p w14:paraId="0F81A5C0" w14:textId="4BC8BF6C" w:rsidR="00A818A9" w:rsidRPr="00F94F20" w:rsidRDefault="00476986" w:rsidP="003F3235">
      <w:pPr>
        <w:numPr>
          <w:ilvl w:val="3"/>
          <w:numId w:val="2"/>
        </w:numPr>
        <w:adjustRightInd/>
        <w:spacing w:line="360" w:lineRule="exact"/>
        <w:ind w:left="0"/>
        <w:outlineLvl w:val="3"/>
        <w:rPr>
          <w:rFonts w:ascii="Times New Roman" w:hAnsi="Times New Roman"/>
        </w:rPr>
      </w:pPr>
      <w:r w:rsidRPr="00F94F20">
        <w:rPr>
          <w:rFonts w:ascii="Times New Roman" w:hAnsi="Times New Roman" w:hint="eastAsia"/>
        </w:rPr>
        <w:t>生产线</w:t>
      </w:r>
      <w:r w:rsidR="00E40A8F" w:rsidRPr="00F94F20">
        <w:rPr>
          <w:rFonts w:ascii="Times New Roman" w:hAnsi="Times New Roman" w:hint="eastAsia"/>
        </w:rPr>
        <w:t>设备</w:t>
      </w:r>
      <w:r w:rsidRPr="00F94F20">
        <w:rPr>
          <w:rFonts w:ascii="Times New Roman" w:hAnsi="Times New Roman" w:hint="eastAsia"/>
        </w:rPr>
        <w:t>应贮存在</w:t>
      </w:r>
      <w:r w:rsidR="000B41BD" w:rsidRPr="00F94F20">
        <w:rPr>
          <w:rFonts w:ascii="Times New Roman" w:hAnsi="Times New Roman" w:hint="eastAsia"/>
        </w:rPr>
        <w:t>干燥</w:t>
      </w:r>
      <w:r w:rsidRPr="00F94F20">
        <w:rPr>
          <w:rFonts w:ascii="Times New Roman" w:hAnsi="Times New Roman" w:hint="eastAsia"/>
        </w:rPr>
        <w:t>通风</w:t>
      </w:r>
      <w:r w:rsidR="000B41BD" w:rsidRPr="00F94F20">
        <w:rPr>
          <w:rFonts w:ascii="Times New Roman" w:hAnsi="Times New Roman" w:hint="eastAsia"/>
        </w:rPr>
        <w:t>的场所</w:t>
      </w:r>
      <w:r w:rsidRPr="00F94F20">
        <w:rPr>
          <w:rFonts w:ascii="Times New Roman" w:hAnsi="Times New Roman" w:hint="eastAsia"/>
        </w:rPr>
        <w:t>。</w:t>
      </w:r>
    </w:p>
    <w:p w14:paraId="163FA25E" w14:textId="64162E30" w:rsidR="00B415A9" w:rsidRPr="00F94F20" w:rsidRDefault="00860E71" w:rsidP="003F3235">
      <w:pPr>
        <w:numPr>
          <w:ilvl w:val="3"/>
          <w:numId w:val="2"/>
        </w:numPr>
        <w:adjustRightInd/>
        <w:spacing w:line="360" w:lineRule="exact"/>
        <w:ind w:left="0"/>
        <w:outlineLvl w:val="3"/>
        <w:rPr>
          <w:rFonts w:ascii="Times New Roman" w:hAnsi="Times New Roman"/>
          <w:sz w:val="24"/>
          <w:szCs w:val="24"/>
        </w:rPr>
      </w:pPr>
      <w:r w:rsidRPr="00F94F20">
        <w:rPr>
          <w:rFonts w:ascii="Times New Roman" w:hAnsi="Times New Roman" w:hint="eastAsia"/>
        </w:rPr>
        <w:t>生产线设备</w:t>
      </w:r>
      <w:r w:rsidR="000B41BD" w:rsidRPr="00F94F20">
        <w:rPr>
          <w:rFonts w:ascii="Times New Roman" w:hAnsi="Times New Roman" w:hint="eastAsia"/>
        </w:rPr>
        <w:t>调试后应及时清洗干净，置于洁净、阴凉处干燥</w:t>
      </w:r>
      <w:r w:rsidR="00476986" w:rsidRPr="00F94F20">
        <w:rPr>
          <w:rFonts w:ascii="Times New Roman" w:hAnsi="Times New Roman" w:hint="eastAsia"/>
        </w:rPr>
        <w:t>。</w:t>
      </w:r>
    </w:p>
    <w:p w14:paraId="36277590" w14:textId="3731F5AE" w:rsidR="00541BEF" w:rsidRPr="00F94F20" w:rsidRDefault="005A162D" w:rsidP="00AE4E96">
      <w:pPr>
        <w:pStyle w:val="afffffffffffff1"/>
        <w:numPr>
          <w:ilvl w:val="0"/>
          <w:numId w:val="0"/>
        </w:numPr>
        <w:jc w:val="center"/>
      </w:pPr>
      <w:bookmarkStart w:id="435" w:name="BookMark8"/>
      <w:bookmarkEnd w:id="27"/>
      <w:r w:rsidRPr="00F94F20">
        <w:rPr>
          <w:rFonts w:hint="eastAsia"/>
          <w:noProof/>
        </w:rPr>
        <w:drawing>
          <wp:inline distT="0" distB="0" distL="114300" distR="114300" wp14:anchorId="525599D4" wp14:editId="38FB343B">
            <wp:extent cx="1386205" cy="40005"/>
            <wp:effectExtent l="0" t="0" r="4445" b="17145"/>
            <wp:docPr id="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3"/>
                    <pic:cNvPicPr>
                      <a:picLocks noChangeAspect="1"/>
                    </pic:cNvPicPr>
                  </pic:nvPicPr>
                  <pic:blipFill>
                    <a:blip r:embed="rId17" cstate="print"/>
                    <a:stretch>
                      <a:fillRect/>
                    </a:stretch>
                  </pic:blipFill>
                  <pic:spPr>
                    <a:xfrm>
                      <a:off x="0" y="0"/>
                      <a:ext cx="1386205" cy="40005"/>
                    </a:xfrm>
                    <a:prstGeom prst="rect">
                      <a:avLst/>
                    </a:prstGeom>
                    <a:noFill/>
                    <a:ln>
                      <a:noFill/>
                    </a:ln>
                  </pic:spPr>
                </pic:pic>
              </a:graphicData>
            </a:graphic>
          </wp:inline>
        </w:drawing>
      </w:r>
      <w:bookmarkEnd w:id="435"/>
    </w:p>
    <w:sectPr w:rsidR="00541BEF" w:rsidRPr="00F94F20" w:rsidSect="00AE4E96">
      <w:footerReference w:type="even" r:id="rId18"/>
      <w:footerReference w:type="default" r:id="rId19"/>
      <w:pgSz w:w="11906" w:h="16838"/>
      <w:pgMar w:top="1418" w:right="1134" w:bottom="1134" w:left="1418" w:header="1418" w:footer="1134" w:gutter="284"/>
      <w:pgNumType w:start="1"/>
      <w:cols w:space="425"/>
      <w:formProt w:val="0"/>
      <w:docGrid w:linePitch="312"/>
    </w:sectPr>
  </w:body>
</w:document>
</file>

<file path=word/customizations.xml><?xml version="1.0" encoding="utf-8"?>
<wne:tcg xmlns:r="http://schemas.openxmlformats.org/officeDocument/2006/relationships" xmlns:wne="http://schemas.microsoft.com/office/word/2006/wordml">
  <wne:keymaps>
    <wne:keymap wne:kcmPrimary="034D">
      <wne:macro wne:macroName="MATHTYPECOMMANDS.UILIB.MTCOMMAND_MATHINPUTCONTROL"/>
    </wne:keymap>
    <wne:keymap wne:kcmPrimary="0445">
      <wne:macro wne:macroName="MATHTYPECOMMANDS.UILIB.MTCOMMAND_EDITEQUATIONINPLACE"/>
    </wne:keymap>
    <wne:keymap wne:kcmPrimary="044F">
      <wne:macro wne:macroName="MATHTYPECOMMANDS.UILIB.MTCOMMAND_EDITEQUATIONOPEN"/>
    </wne:keymap>
    <wne:keymap wne:kcmPrimary="0451">
      <wne:macro wne:macroName="MATHTYPECOMMANDS.UILIB.MTCOMMAND_INSERTDISPEQN"/>
    </wne:keymap>
    <wne:keymap wne:kcmPrimary="04DC">
      <wne:macro wne:macroName="MATHTYPECOMMANDS.UILIB.MTCOMMAND_TEXTOGGLE"/>
    </wne:keymap>
    <wne:keymap wne:kcmPrimary="0551">
      <wne:macro wne:macroName="MATHTYPECOMMANDS.UILIB.MTCOMMAND_INSERTRIGHTNUMBEREDDISPEQN"/>
    </wne:keymap>
    <wne:keymap wne:kcmPrimary="0651">
      <wne:macro wne:macroName="MATHTYPECOMMANDS.UILIB.MTCOMMAND_INSERTINLINEEQN"/>
    </wne:keymap>
    <wne:keymap wne:kcmPrimary="0751">
      <wne:macro wne:macroName="MATHTYPECOMMANDS.UILIB.MTCOMMAND_INSERTLEFTNUMBEREDDISPEQN"/>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7B1F" w14:textId="77777777" w:rsidR="009072E0" w:rsidRDefault="009072E0">
      <w:pPr>
        <w:spacing w:line="240" w:lineRule="auto"/>
        <w:ind w:firstLine="420"/>
      </w:pPr>
      <w:r>
        <w:separator/>
      </w:r>
    </w:p>
    <w:p w14:paraId="008938BF" w14:textId="77777777" w:rsidR="009072E0" w:rsidRDefault="009072E0">
      <w:pPr>
        <w:ind w:firstLine="420"/>
      </w:pPr>
    </w:p>
  </w:endnote>
  <w:endnote w:type="continuationSeparator" w:id="0">
    <w:p w14:paraId="1B07ADC4" w14:textId="77777777" w:rsidR="009072E0" w:rsidRDefault="009072E0">
      <w:pPr>
        <w:spacing w:line="240" w:lineRule="auto"/>
        <w:ind w:firstLine="420"/>
      </w:pPr>
      <w:r>
        <w:continuationSeparator/>
      </w:r>
    </w:p>
    <w:p w14:paraId="10A1FA68" w14:textId="77777777" w:rsidR="009072E0" w:rsidRDefault="009072E0">
      <w:pPr>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Times New Roman”“">
    <w:altName w:val="宋体"/>
    <w:charset w:val="86"/>
    <w:family w:val="roman"/>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E4F5" w14:textId="77777777" w:rsidR="00906E96" w:rsidRPr="00AE4E96" w:rsidRDefault="00906E96" w:rsidP="00AE4E96">
    <w:pPr>
      <w:pStyle w:val="afffe"/>
      <w:ind w:firstLine="360"/>
      <w:jc w:val="left"/>
      <w:rPr>
        <w:rFonts w:ascii="Times New Roman" w:hAnsi="Times New Roman"/>
      </w:rPr>
    </w:pPr>
    <w:r w:rsidRPr="00AE4E96">
      <w:rPr>
        <w:rFonts w:ascii="Times New Roman" w:hAnsi="Times New Roman"/>
      </w:rPr>
      <w:fldChar w:fldCharType="begin"/>
    </w:r>
    <w:r w:rsidRPr="00AE4E96">
      <w:rPr>
        <w:rFonts w:ascii="Times New Roman" w:hAnsi="Times New Roman"/>
      </w:rPr>
      <w:instrText>PAGE   \* MERGEFORMAT</w:instrText>
    </w:r>
    <w:r w:rsidRPr="00AE4E96">
      <w:rPr>
        <w:rFonts w:ascii="Times New Roman" w:hAnsi="Times New Roman"/>
      </w:rPr>
      <w:fldChar w:fldCharType="separate"/>
    </w:r>
    <w:r w:rsidR="00BA1299" w:rsidRPr="00BA1299">
      <w:rPr>
        <w:rFonts w:ascii="Times New Roman" w:hAnsi="Times New Roman"/>
        <w:noProof/>
        <w:lang w:val="zh-CN"/>
      </w:rPr>
      <w:t>II</w:t>
    </w:r>
    <w:r w:rsidRPr="00AE4E96">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CC2E" w14:textId="77777777" w:rsidR="00906E96" w:rsidRDefault="00906E96">
    <w:pPr>
      <w:pStyle w:val="afffe"/>
      <w:ind w:right="720" w:firstLine="4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40CA" w14:textId="77777777" w:rsidR="00906E96" w:rsidRPr="00AE4E96" w:rsidRDefault="00906E96">
    <w:pPr>
      <w:pStyle w:val="afffff4"/>
      <w:rPr>
        <w:rFonts w:ascii="Times New Roman"/>
      </w:rPr>
    </w:pPr>
    <w:r w:rsidRPr="00AE4E96">
      <w:rPr>
        <w:rFonts w:ascii="Times New Roman"/>
      </w:rPr>
      <w:fldChar w:fldCharType="begin"/>
    </w:r>
    <w:r w:rsidRPr="00AE4E96">
      <w:rPr>
        <w:rFonts w:ascii="Times New Roman"/>
      </w:rPr>
      <w:instrText>PAGE   \* MERGEFORMAT</w:instrText>
    </w:r>
    <w:r w:rsidRPr="00AE4E96">
      <w:rPr>
        <w:rFonts w:ascii="Times New Roman"/>
      </w:rPr>
      <w:fldChar w:fldCharType="separate"/>
    </w:r>
    <w:r w:rsidR="00BA1299" w:rsidRPr="00BA1299">
      <w:rPr>
        <w:rFonts w:ascii="Times New Roman"/>
        <w:noProof/>
        <w:lang w:val="zh-CN"/>
      </w:rPr>
      <w:t>I</w:t>
    </w:r>
    <w:r w:rsidRPr="00AE4E96">
      <w:rPr>
        <w:rFonts w:asci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965D" w14:textId="6AFDE31C" w:rsidR="00906E96" w:rsidRPr="00FB19F7" w:rsidRDefault="00906E96" w:rsidP="00FB19F7">
    <w:pPr>
      <w:pStyle w:val="afffe"/>
      <w:ind w:firstLine="360"/>
      <w:jc w:val="left"/>
      <w:rPr>
        <w:rFonts w:ascii="Times New Roman" w:hAnsi="Times New Roman"/>
      </w:rPr>
    </w:pPr>
    <w:r w:rsidRPr="00AE4E96">
      <w:rPr>
        <w:rFonts w:ascii="Times New Roman" w:hAnsi="Times New Roman"/>
      </w:rPr>
      <w:fldChar w:fldCharType="begin"/>
    </w:r>
    <w:r w:rsidRPr="00AE4E96">
      <w:rPr>
        <w:rFonts w:ascii="Times New Roman" w:hAnsi="Times New Roman"/>
      </w:rPr>
      <w:instrText>PAGE   \* MERGEFORMAT</w:instrText>
    </w:r>
    <w:r w:rsidRPr="00AE4E96">
      <w:rPr>
        <w:rFonts w:ascii="Times New Roman" w:hAnsi="Times New Roman"/>
      </w:rPr>
      <w:fldChar w:fldCharType="separate"/>
    </w:r>
    <w:r w:rsidR="00BA1299" w:rsidRPr="00BA1299">
      <w:rPr>
        <w:rFonts w:ascii="Times New Roman" w:hAnsi="Times New Roman"/>
        <w:noProof/>
        <w:lang w:val="zh-CN"/>
      </w:rPr>
      <w:t>10</w:t>
    </w:r>
    <w:r w:rsidRPr="00AE4E96">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8570" w14:textId="2230685C" w:rsidR="00906E96" w:rsidRDefault="00906E96" w:rsidP="00B27AD0">
    <w:pPr>
      <w:pStyle w:val="afffff4"/>
    </w:pPr>
    <w:r w:rsidRPr="00AE4E96">
      <w:rPr>
        <w:rFonts w:ascii="Times New Roman"/>
      </w:rPr>
      <w:fldChar w:fldCharType="begin"/>
    </w:r>
    <w:r w:rsidRPr="00AE4E96">
      <w:rPr>
        <w:rFonts w:ascii="Times New Roman"/>
      </w:rPr>
      <w:instrText>PAGE   \* MERGEFORMAT</w:instrText>
    </w:r>
    <w:r w:rsidRPr="00AE4E96">
      <w:rPr>
        <w:rFonts w:ascii="Times New Roman"/>
      </w:rPr>
      <w:fldChar w:fldCharType="separate"/>
    </w:r>
    <w:r w:rsidR="00BA1299" w:rsidRPr="00BA1299">
      <w:rPr>
        <w:rFonts w:ascii="Times New Roman"/>
        <w:noProof/>
        <w:lang w:val="zh-CN"/>
      </w:rPr>
      <w:t>11</w:t>
    </w:r>
    <w:r w:rsidRPr="00AE4E96">
      <w:rPr>
        <w:rFonts w:asci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3A2F" w14:textId="77777777" w:rsidR="009072E0" w:rsidRDefault="009072E0">
      <w:pPr>
        <w:spacing w:line="240" w:lineRule="auto"/>
        <w:ind w:firstLine="420"/>
      </w:pPr>
      <w:r>
        <w:separator/>
      </w:r>
    </w:p>
    <w:p w14:paraId="2F7AF0EC" w14:textId="77777777" w:rsidR="009072E0" w:rsidRDefault="009072E0">
      <w:pPr>
        <w:ind w:firstLine="420"/>
      </w:pPr>
    </w:p>
  </w:footnote>
  <w:footnote w:type="continuationSeparator" w:id="0">
    <w:p w14:paraId="3A401559" w14:textId="77777777" w:rsidR="009072E0" w:rsidRDefault="009072E0">
      <w:pPr>
        <w:spacing w:line="240" w:lineRule="auto"/>
        <w:ind w:firstLine="420"/>
      </w:pPr>
      <w:r>
        <w:continuationSeparator/>
      </w:r>
    </w:p>
    <w:p w14:paraId="477FCDF3" w14:textId="77777777" w:rsidR="009072E0" w:rsidRDefault="009072E0">
      <w:pPr>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CAC6" w14:textId="77777777" w:rsidR="00906E96" w:rsidRDefault="00906E96">
    <w:pPr>
      <w:pStyle w:val="affff0"/>
      <w:wordWrap w:val="0"/>
      <w:ind w:firstLine="36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B559" w14:textId="77777777" w:rsidR="00906E96" w:rsidRDefault="00906E96">
    <w:pPr>
      <w:pStyle w:val="affff0"/>
      <w:ind w:firstLine="40"/>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B1E2" w14:textId="44BB25D0" w:rsidR="00906E96" w:rsidRDefault="00906E96">
    <w:pPr>
      <w:pStyle w:val="affff0"/>
      <w:ind w:firstLine="36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256A58">
      <w:rPr>
        <w:noProof/>
      </w:rPr>
      <w:t>JB/T XXXXX—XXXX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B629" w14:textId="3C811CF7" w:rsidR="00906E96" w:rsidRDefault="00906E96">
    <w:pPr>
      <w:pStyle w:val="afffffc"/>
    </w:pPr>
    <w:r>
      <w:rPr>
        <w:noProof/>
      </w:rPr>
      <w:fldChar w:fldCharType="begin"/>
    </w:r>
    <w:r>
      <w:rPr>
        <w:noProof/>
      </w:rPr>
      <w:instrText xml:space="preserve"> STYLEREF  标准文件_文件编号  \* MERGEFORMAT </w:instrText>
    </w:r>
    <w:r>
      <w:rPr>
        <w:noProof/>
      </w:rPr>
      <w:fldChar w:fldCharType="separate"/>
    </w:r>
    <w:r w:rsidR="00256A58">
      <w:rPr>
        <w:noProof/>
      </w:rPr>
      <w:t>JB/T XXXXX</w:t>
    </w:r>
    <w:r w:rsidR="00256A58">
      <w:rPr>
        <w:noProof/>
      </w:rPr>
      <w:t>—</w:t>
    </w:r>
    <w:r w:rsidR="00256A58">
      <w:rPr>
        <w:noProof/>
      </w:rPr>
      <w:t>XXXX</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0F0A28AA"/>
    <w:multiLevelType w:val="multilevel"/>
    <w:tmpl w:val="87568A7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114424"/>
    <w:multiLevelType w:val="multilevel"/>
    <w:tmpl w:val="442EFA76"/>
    <w:lvl w:ilvl="0">
      <w:start w:val="2"/>
      <w:numFmt w:val="none"/>
      <w:suff w:val="nothing"/>
      <w:lvlText w:val="%1"/>
      <w:lvlJc w:val="left"/>
      <w:pPr>
        <w:ind w:left="0" w:firstLine="0"/>
      </w:pPr>
      <w:rPr>
        <w:rFonts w:ascii="Times New Roman" w:hAnsi="Times New Roman" w:cs="Times New Roman" w:hint="default"/>
        <w:b/>
        <w:bCs/>
        <w:i w:val="0"/>
        <w:iCs w:val="0"/>
        <w:sz w:val="21"/>
        <w:szCs w:val="21"/>
      </w:rPr>
    </w:lvl>
    <w:lvl w:ilvl="1">
      <w:start w:val="2"/>
      <w:numFmt w:val="decimal"/>
      <w:suff w:val="nothing"/>
      <w:lvlText w:val="%1%2　"/>
      <w:lvlJc w:val="left"/>
      <w:pPr>
        <w:ind w:left="0" w:firstLine="0"/>
      </w:pPr>
      <w:rPr>
        <w:rFonts w:ascii="黑体" w:eastAsia="黑体" w:hAnsi="Times New Roman" w:hint="eastAsia"/>
        <w:b w:val="0"/>
        <w:bCs w:val="0"/>
        <w:i w:val="0"/>
        <w:iCs w:val="0"/>
        <w:sz w:val="21"/>
        <w:szCs w:val="21"/>
      </w:rPr>
    </w:lvl>
    <w:lvl w:ilvl="2">
      <w:start w:val="1"/>
      <w:numFmt w:val="decimal"/>
      <w:suff w:val="nothing"/>
      <w:lvlText w:val="%1%2.%3　"/>
      <w:lvlJc w:val="left"/>
      <w:pPr>
        <w:ind w:left="0" w:firstLine="0"/>
      </w:pPr>
      <w:rPr>
        <w:rFonts w:ascii="黑体" w:eastAsia="黑体" w:hAnsi="黑体" w:hint="eastAsia"/>
        <w:b w:val="0"/>
        <w:bCs w:val="0"/>
        <w:i w:val="0"/>
        <w:iCs w:val="0"/>
        <w:caps w:val="0"/>
        <w:smallCaps w:val="0"/>
        <w:strike w:val="0"/>
        <w:dstrike w:val="0"/>
        <w:vanish w:val="0"/>
        <w:color w:val="auto"/>
        <w:spacing w:val="0"/>
        <w:position w:val="0"/>
        <w:u w:val="none"/>
        <w:effect w:val="none"/>
        <w:vertAlign w:val="baseline"/>
        <w:em w:val="none"/>
      </w:rPr>
    </w:lvl>
    <w:lvl w:ilvl="3">
      <w:start w:val="1"/>
      <w:numFmt w:val="decimal"/>
      <w:suff w:val="nothing"/>
      <w:lvlText w:val="%1%2.%3.%4　"/>
      <w:lvlJc w:val="left"/>
      <w:pPr>
        <w:ind w:left="0" w:firstLine="0"/>
      </w:pPr>
      <w:rPr>
        <w:rFonts w:ascii="黑体" w:eastAsia="黑体" w:hAnsi="Times New Roman" w:hint="eastAsia"/>
        <w:b w:val="0"/>
        <w:bCs w:val="0"/>
        <w:i w:val="0"/>
        <w:iCs w:val="0"/>
        <w:color w:val="auto"/>
        <w:sz w:val="21"/>
        <w:szCs w:val="21"/>
      </w:rPr>
    </w:lvl>
    <w:lvl w:ilvl="4">
      <w:start w:val="1"/>
      <w:numFmt w:val="decimal"/>
      <w:suff w:val="nothing"/>
      <w:lvlText w:val="%1%2.%3.%4.%5　"/>
      <w:lvlJc w:val="left"/>
      <w:pPr>
        <w:ind w:left="0" w:firstLine="0"/>
      </w:pPr>
      <w:rPr>
        <w:rFonts w:ascii="黑体" w:eastAsia="黑体" w:hAnsi="Times New Roman" w:hint="eastAsia"/>
        <w:b w:val="0"/>
        <w:bCs w:val="0"/>
        <w:i w:val="0"/>
        <w:iCs w:val="0"/>
        <w:sz w:val="21"/>
        <w:szCs w:val="21"/>
      </w:rPr>
    </w:lvl>
    <w:lvl w:ilvl="5">
      <w:start w:val="1"/>
      <w:numFmt w:val="decimal"/>
      <w:suff w:val="nothing"/>
      <w:lvlText w:val="%1%2.%3.%4.%5.%6　"/>
      <w:lvlJc w:val="left"/>
      <w:pPr>
        <w:ind w:left="0" w:firstLine="0"/>
      </w:pPr>
      <w:rPr>
        <w:rFonts w:ascii="黑体" w:eastAsia="黑体" w:hAnsi="Times New Roman" w:hint="eastAsia"/>
        <w:b w:val="0"/>
        <w:bCs w:val="0"/>
        <w:i w:val="0"/>
        <w:iCs w:val="0"/>
        <w:sz w:val="21"/>
        <w:szCs w:val="21"/>
      </w:rPr>
    </w:lvl>
    <w:lvl w:ilvl="6">
      <w:start w:val="1"/>
      <w:numFmt w:val="decimal"/>
      <w:suff w:val="nothing"/>
      <w:lvlText w:val="%1%2.%3.%4.%5.%6.%7　"/>
      <w:lvlJc w:val="left"/>
      <w:pPr>
        <w:ind w:left="0" w:firstLine="0"/>
      </w:pPr>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1" w15:restartNumberingAfterBreak="0">
    <w:nsid w:val="1B2D43B7"/>
    <w:multiLevelType w:val="hybridMultilevel"/>
    <w:tmpl w:val="742AFF2A"/>
    <w:lvl w:ilvl="0" w:tplc="6930D3A8">
      <w:start w:val="2"/>
      <w:numFmt w:val="lowerLetter"/>
      <w:lvlText w:val="%1)"/>
      <w:lvlJc w:val="left"/>
      <w:pPr>
        <w:tabs>
          <w:tab w:val="num" w:pos="780"/>
        </w:tabs>
        <w:ind w:left="780" w:hanging="360"/>
      </w:pPr>
      <w:rPr>
        <w:rFonts w:hint="eastAsia"/>
      </w:rPr>
    </w:lvl>
    <w:lvl w:ilvl="1" w:tplc="9188AAA8" w:tentative="1">
      <w:start w:val="1"/>
      <w:numFmt w:val="lowerLetter"/>
      <w:lvlText w:val="%2)"/>
      <w:lvlJc w:val="left"/>
      <w:pPr>
        <w:tabs>
          <w:tab w:val="num" w:pos="1260"/>
        </w:tabs>
        <w:ind w:left="1260" w:hanging="420"/>
      </w:pPr>
    </w:lvl>
    <w:lvl w:ilvl="2" w:tplc="825809BA" w:tentative="1">
      <w:start w:val="1"/>
      <w:numFmt w:val="lowerRoman"/>
      <w:lvlText w:val="%3."/>
      <w:lvlJc w:val="right"/>
      <w:pPr>
        <w:tabs>
          <w:tab w:val="num" w:pos="1680"/>
        </w:tabs>
        <w:ind w:left="1680" w:hanging="420"/>
      </w:pPr>
    </w:lvl>
    <w:lvl w:ilvl="3" w:tplc="6EB0C98E" w:tentative="1">
      <w:start w:val="1"/>
      <w:numFmt w:val="decimal"/>
      <w:lvlText w:val="%4."/>
      <w:lvlJc w:val="left"/>
      <w:pPr>
        <w:tabs>
          <w:tab w:val="num" w:pos="2100"/>
        </w:tabs>
        <w:ind w:left="2100" w:hanging="420"/>
      </w:pPr>
    </w:lvl>
    <w:lvl w:ilvl="4" w:tplc="C43253D2" w:tentative="1">
      <w:start w:val="1"/>
      <w:numFmt w:val="lowerLetter"/>
      <w:lvlText w:val="%5)"/>
      <w:lvlJc w:val="left"/>
      <w:pPr>
        <w:tabs>
          <w:tab w:val="num" w:pos="2520"/>
        </w:tabs>
        <w:ind w:left="2520" w:hanging="420"/>
      </w:pPr>
    </w:lvl>
    <w:lvl w:ilvl="5" w:tplc="2998042A" w:tentative="1">
      <w:start w:val="1"/>
      <w:numFmt w:val="lowerRoman"/>
      <w:lvlText w:val="%6."/>
      <w:lvlJc w:val="right"/>
      <w:pPr>
        <w:tabs>
          <w:tab w:val="num" w:pos="2940"/>
        </w:tabs>
        <w:ind w:left="2940" w:hanging="420"/>
      </w:pPr>
    </w:lvl>
    <w:lvl w:ilvl="6" w:tplc="04A0CB2C" w:tentative="1">
      <w:start w:val="1"/>
      <w:numFmt w:val="decimal"/>
      <w:lvlText w:val="%7."/>
      <w:lvlJc w:val="left"/>
      <w:pPr>
        <w:tabs>
          <w:tab w:val="num" w:pos="3360"/>
        </w:tabs>
        <w:ind w:left="3360" w:hanging="420"/>
      </w:pPr>
    </w:lvl>
    <w:lvl w:ilvl="7" w:tplc="DB189FE2" w:tentative="1">
      <w:start w:val="1"/>
      <w:numFmt w:val="lowerLetter"/>
      <w:lvlText w:val="%8)"/>
      <w:lvlJc w:val="left"/>
      <w:pPr>
        <w:tabs>
          <w:tab w:val="num" w:pos="3780"/>
        </w:tabs>
        <w:ind w:left="3780" w:hanging="420"/>
      </w:pPr>
    </w:lvl>
    <w:lvl w:ilvl="8" w:tplc="2E2EE52C" w:tentative="1">
      <w:start w:val="1"/>
      <w:numFmt w:val="lowerRoman"/>
      <w:lvlText w:val="%9."/>
      <w:lvlJc w:val="right"/>
      <w:pPr>
        <w:tabs>
          <w:tab w:val="num" w:pos="4200"/>
        </w:tabs>
        <w:ind w:left="4200" w:hanging="420"/>
      </w:pPr>
    </w:lvl>
  </w:abstractNum>
  <w:abstractNum w:abstractNumId="12" w15:restartNumberingAfterBreak="0">
    <w:nsid w:val="1E3C2409"/>
    <w:multiLevelType w:val="hybridMultilevel"/>
    <w:tmpl w:val="D722AA8A"/>
    <w:lvl w:ilvl="0" w:tplc="03DC5770">
      <w:start w:val="1"/>
      <w:numFmt w:val="lowerLetter"/>
      <w:pStyle w:val="af1"/>
      <w:lvlText w:val="%1)"/>
      <w:lvlJc w:val="left"/>
      <w:pPr>
        <w:ind w:left="927" w:hanging="360"/>
      </w:pPr>
      <w:rPr>
        <w:rFonts w:cs="宋体"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1EAA1992"/>
    <w:multiLevelType w:val="multilevel"/>
    <w:tmpl w:val="1EAA1992"/>
    <w:lvl w:ilvl="0">
      <w:start w:val="1"/>
      <w:numFmt w:val="none"/>
      <w:pStyle w:val="af2"/>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4"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spacing w:val="0"/>
        <w:kern w:val="0"/>
        <w:position w:val="0"/>
        <w:sz w:val="21"/>
        <w:szCs w:val="21"/>
        <w:u w:val="none"/>
        <w:vertAlign w:val="baseline"/>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5" w15:restartNumberingAfterBreak="0">
    <w:nsid w:val="2C5917C3"/>
    <w:multiLevelType w:val="multilevel"/>
    <w:tmpl w:val="2C5917C3"/>
    <w:lvl w:ilvl="0">
      <w:start w:val="1"/>
      <w:numFmt w:val="none"/>
      <w:pStyle w:val="af5"/>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6"/>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6" w15:restartNumberingAfterBreak="0">
    <w:nsid w:val="2E32610F"/>
    <w:multiLevelType w:val="hybridMultilevel"/>
    <w:tmpl w:val="592ED174"/>
    <w:lvl w:ilvl="0" w:tplc="CB726434">
      <w:start w:val="1"/>
      <w:numFmt w:val="decimal"/>
      <w:pStyle w:val="af7"/>
      <w:lvlText w:val="图%1 "/>
      <w:lvlJc w:val="left"/>
      <w:pPr>
        <w:ind w:left="220" w:hanging="420"/>
      </w:pPr>
      <w:rPr>
        <w:rFonts w:ascii="Times New Roman" w:eastAsia="黑体" w:hAnsi="Times New Roman" w:hint="default"/>
        <w:sz w:val="21"/>
      </w:rPr>
    </w:lvl>
    <w:lvl w:ilvl="1" w:tplc="04090019" w:tentative="1">
      <w:start w:val="1"/>
      <w:numFmt w:val="lowerLetter"/>
      <w:lvlText w:val="%2)"/>
      <w:lvlJc w:val="left"/>
      <w:pPr>
        <w:ind w:left="640" w:hanging="420"/>
      </w:pPr>
    </w:lvl>
    <w:lvl w:ilvl="2" w:tplc="0409001B" w:tentative="1">
      <w:start w:val="1"/>
      <w:numFmt w:val="lowerRoman"/>
      <w:lvlText w:val="%3."/>
      <w:lvlJc w:val="right"/>
      <w:pPr>
        <w:ind w:left="1060" w:hanging="420"/>
      </w:pPr>
    </w:lvl>
    <w:lvl w:ilvl="3" w:tplc="0409000F" w:tentative="1">
      <w:start w:val="1"/>
      <w:numFmt w:val="decimal"/>
      <w:lvlText w:val="%4."/>
      <w:lvlJc w:val="left"/>
      <w:pPr>
        <w:ind w:left="1480" w:hanging="420"/>
      </w:pPr>
    </w:lvl>
    <w:lvl w:ilvl="4" w:tplc="04090019" w:tentative="1">
      <w:start w:val="1"/>
      <w:numFmt w:val="lowerLetter"/>
      <w:lvlText w:val="%5)"/>
      <w:lvlJc w:val="left"/>
      <w:pPr>
        <w:ind w:left="1900" w:hanging="420"/>
      </w:pPr>
    </w:lvl>
    <w:lvl w:ilvl="5" w:tplc="0409001B" w:tentative="1">
      <w:start w:val="1"/>
      <w:numFmt w:val="lowerRoman"/>
      <w:lvlText w:val="%6."/>
      <w:lvlJc w:val="right"/>
      <w:pPr>
        <w:ind w:left="2320" w:hanging="420"/>
      </w:pPr>
    </w:lvl>
    <w:lvl w:ilvl="6" w:tplc="0409000F" w:tentative="1">
      <w:start w:val="1"/>
      <w:numFmt w:val="decimal"/>
      <w:lvlText w:val="%7."/>
      <w:lvlJc w:val="left"/>
      <w:pPr>
        <w:ind w:left="2740" w:hanging="420"/>
      </w:pPr>
    </w:lvl>
    <w:lvl w:ilvl="7" w:tplc="04090019" w:tentative="1">
      <w:start w:val="1"/>
      <w:numFmt w:val="lowerLetter"/>
      <w:lvlText w:val="%8)"/>
      <w:lvlJc w:val="left"/>
      <w:pPr>
        <w:ind w:left="3160" w:hanging="420"/>
      </w:pPr>
    </w:lvl>
    <w:lvl w:ilvl="8" w:tplc="0409001B" w:tentative="1">
      <w:start w:val="1"/>
      <w:numFmt w:val="lowerRoman"/>
      <w:lvlText w:val="%9."/>
      <w:lvlJc w:val="right"/>
      <w:pPr>
        <w:ind w:left="3580" w:hanging="420"/>
      </w:pPr>
    </w:lvl>
  </w:abstractNum>
  <w:abstractNum w:abstractNumId="17" w15:restartNumberingAfterBreak="0">
    <w:nsid w:val="32F04FB2"/>
    <w:multiLevelType w:val="multilevel"/>
    <w:tmpl w:val="32F04FB2"/>
    <w:lvl w:ilvl="0">
      <w:start w:val="1"/>
      <w:numFmt w:val="lowerLetter"/>
      <w:pStyle w:val="af8"/>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8" w15:restartNumberingAfterBreak="0">
    <w:nsid w:val="3D1C17D8"/>
    <w:multiLevelType w:val="multilevel"/>
    <w:tmpl w:val="3D1C17D8"/>
    <w:lvl w:ilvl="0">
      <w:start w:val="1"/>
      <w:numFmt w:val="decimal"/>
      <w:pStyle w:val="af9"/>
      <w:lvlText w:val="表%1 "/>
      <w:lvlJc w:val="left"/>
      <w:pPr>
        <w:ind w:left="420" w:hanging="420"/>
      </w:pPr>
      <w:rPr>
        <w:rFonts w:ascii="Times New Roman" w:eastAsia="黑体" w:hAnsi="Times New Roman"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1BD3CF4"/>
    <w:multiLevelType w:val="multilevel"/>
    <w:tmpl w:val="361EAB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4C50F90"/>
    <w:multiLevelType w:val="multilevel"/>
    <w:tmpl w:val="44C50F90"/>
    <w:lvl w:ilvl="0">
      <w:start w:val="1"/>
      <w:numFmt w:val="lowerLetter"/>
      <w:pStyle w:val="afa"/>
      <w:lvlText w:val="%1)"/>
      <w:lvlJc w:val="left"/>
      <w:pPr>
        <w:tabs>
          <w:tab w:val="left" w:pos="851"/>
        </w:tabs>
        <w:ind w:left="851" w:hanging="426"/>
      </w:pPr>
      <w:rPr>
        <w:rFonts w:ascii="宋体" w:eastAsia="宋体" w:hAnsi="Times New Roman" w:hint="eastAsia"/>
        <w:sz w:val="21"/>
      </w:rPr>
    </w:lvl>
    <w:lvl w:ilvl="1">
      <w:start w:val="1"/>
      <w:numFmt w:val="decimal"/>
      <w:pStyle w:val="afb"/>
      <w:lvlText w:val="%2)"/>
      <w:lvlJc w:val="left"/>
      <w:pPr>
        <w:tabs>
          <w:tab w:val="left" w:pos="1276"/>
        </w:tabs>
        <w:ind w:left="1276" w:hanging="425"/>
      </w:pPr>
      <w:rPr>
        <w:rFonts w:ascii="宋体" w:eastAsia="宋体" w:hAnsi="Times New Roman" w:hint="eastAsia"/>
        <w:sz w:val="21"/>
      </w:rPr>
    </w:lvl>
    <w:lvl w:ilvl="2">
      <w:start w:val="1"/>
      <w:numFmt w:val="decimal"/>
      <w:pStyle w:val="afc"/>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1" w15:restartNumberingAfterBreak="0">
    <w:nsid w:val="48802D1C"/>
    <w:multiLevelType w:val="multilevel"/>
    <w:tmpl w:val="48802D1C"/>
    <w:lvl w:ilvl="0">
      <w:start w:val="1"/>
      <w:numFmt w:val="upperLetter"/>
      <w:pStyle w:val="afd"/>
      <w:lvlText w:val="%1"/>
      <w:lvlJc w:val="left"/>
      <w:pPr>
        <w:ind w:left="420" w:hanging="420"/>
      </w:pPr>
      <w:rPr>
        <w:rFonts w:hint="eastAsia"/>
      </w:rPr>
    </w:lvl>
    <w:lvl w:ilvl="1">
      <w:start w:val="1"/>
      <w:numFmt w:val="decimal"/>
      <w:pStyle w:val="afe"/>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4B733A5F"/>
    <w:multiLevelType w:val="multilevel"/>
    <w:tmpl w:val="4B733A5F"/>
    <w:lvl w:ilvl="0">
      <w:start w:val="1"/>
      <w:numFmt w:val="decimal"/>
      <w:pStyle w:val="aff"/>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3" w15:restartNumberingAfterBreak="0">
    <w:nsid w:val="4E5D0534"/>
    <w:multiLevelType w:val="multilevel"/>
    <w:tmpl w:val="4E5D0534"/>
    <w:lvl w:ilvl="0">
      <w:start w:val="1"/>
      <w:numFmt w:val="decimal"/>
      <w:pStyle w:val="aff0"/>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4" w15:restartNumberingAfterBreak="0">
    <w:nsid w:val="54632751"/>
    <w:multiLevelType w:val="multilevel"/>
    <w:tmpl w:val="54632751"/>
    <w:lvl w:ilvl="0">
      <w:start w:val="1"/>
      <w:numFmt w:val="none"/>
      <w:pStyle w:val="aff1"/>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5" w15:restartNumberingAfterBreak="0">
    <w:nsid w:val="557C2AF5"/>
    <w:multiLevelType w:val="multilevel"/>
    <w:tmpl w:val="557C2AF5"/>
    <w:lvl w:ilvl="0">
      <w:start w:val="1"/>
      <w:numFmt w:val="decimal"/>
      <w:pStyle w:val="aff2"/>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6" w15:restartNumberingAfterBreak="0">
    <w:nsid w:val="5603797C"/>
    <w:multiLevelType w:val="multilevel"/>
    <w:tmpl w:val="5603797C"/>
    <w:lvl w:ilvl="0">
      <w:start w:val="1"/>
      <w:numFmt w:val="upperLetter"/>
      <w:pStyle w:val="aff3"/>
      <w:suff w:val="space"/>
      <w:lvlText w:val="%1"/>
      <w:lvlJc w:val="left"/>
      <w:pPr>
        <w:ind w:left="425" w:hanging="425"/>
      </w:pPr>
      <w:rPr>
        <w:rFonts w:hint="eastAsia"/>
      </w:rPr>
    </w:lvl>
    <w:lvl w:ilvl="1">
      <w:start w:val="1"/>
      <w:numFmt w:val="decimal"/>
      <w:pStyle w:val="aff4"/>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564D2089"/>
    <w:multiLevelType w:val="multilevel"/>
    <w:tmpl w:val="564D2089"/>
    <w:lvl w:ilvl="0">
      <w:start w:val="1"/>
      <w:numFmt w:val="none"/>
      <w:pStyle w:val="aff5"/>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644622F9"/>
    <w:multiLevelType w:val="multilevel"/>
    <w:tmpl w:val="644622F9"/>
    <w:lvl w:ilvl="0">
      <w:start w:val="1"/>
      <w:numFmt w:val="upperRoman"/>
      <w:pStyle w:val="aff6"/>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9" w15:restartNumberingAfterBreak="0">
    <w:nsid w:val="646260FA"/>
    <w:multiLevelType w:val="multilevel"/>
    <w:tmpl w:val="646260FA"/>
    <w:lvl w:ilvl="0">
      <w:start w:val="1"/>
      <w:numFmt w:val="decimal"/>
      <w:pStyle w:val="aff7"/>
      <w:suff w:val="nothing"/>
      <w:lvlText w:val="表%1　"/>
      <w:lvlJc w:val="left"/>
      <w:pPr>
        <w:ind w:left="4253"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0"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1" w15:restartNumberingAfterBreak="0">
    <w:nsid w:val="657D3FBC"/>
    <w:multiLevelType w:val="multilevel"/>
    <w:tmpl w:val="657D3FBC"/>
    <w:lvl w:ilvl="0">
      <w:start w:val="1"/>
      <w:numFmt w:val="upperLetter"/>
      <w:pStyle w:val="aff8"/>
      <w:suff w:val="nothing"/>
      <w:lvlText w:val="附录%1"/>
      <w:lvlJc w:val="left"/>
      <w:pPr>
        <w:ind w:left="0" w:firstLine="0"/>
      </w:pPr>
      <w:rPr>
        <w:rFonts w:hint="eastAsia"/>
        <w:spacing w:val="100"/>
      </w:rPr>
    </w:lvl>
    <w:lvl w:ilvl="1">
      <w:start w:val="1"/>
      <w:numFmt w:val="decimal"/>
      <w:pStyle w:val="aff9"/>
      <w:suff w:val="nothing"/>
      <w:lvlText w:val="%1.%2　"/>
      <w:lvlJc w:val="left"/>
      <w:pPr>
        <w:ind w:left="0" w:firstLine="0"/>
      </w:pPr>
      <w:rPr>
        <w:rFonts w:ascii="黑体" w:eastAsia="黑体" w:hint="eastAsia"/>
        <w:b w:val="0"/>
        <w:i w:val="0"/>
        <w:sz w:val="21"/>
      </w:rPr>
    </w:lvl>
    <w:lvl w:ilvl="2">
      <w:start w:val="1"/>
      <w:numFmt w:val="decimal"/>
      <w:pStyle w:val="affa"/>
      <w:suff w:val="nothing"/>
      <w:lvlText w:val="%1.%2.%3　"/>
      <w:lvlJc w:val="left"/>
      <w:pPr>
        <w:ind w:left="0" w:firstLine="0"/>
      </w:pPr>
      <w:rPr>
        <w:rFonts w:ascii="黑体" w:eastAsia="黑体" w:hint="eastAsia"/>
        <w:b w:val="0"/>
        <w:i w:val="0"/>
        <w:sz w:val="21"/>
      </w:rPr>
    </w:lvl>
    <w:lvl w:ilvl="3">
      <w:start w:val="1"/>
      <w:numFmt w:val="decimal"/>
      <w:pStyle w:val="affb"/>
      <w:suff w:val="nothing"/>
      <w:lvlText w:val="%1.%2.%3.%4　"/>
      <w:lvlJc w:val="left"/>
      <w:pPr>
        <w:ind w:left="0" w:firstLine="0"/>
      </w:pPr>
      <w:rPr>
        <w:rFonts w:ascii="黑体" w:eastAsia="黑体" w:hint="eastAsia"/>
        <w:b w:val="0"/>
        <w:i w:val="0"/>
        <w:sz w:val="21"/>
      </w:rPr>
    </w:lvl>
    <w:lvl w:ilvl="4">
      <w:start w:val="1"/>
      <w:numFmt w:val="decimal"/>
      <w:pStyle w:val="affc"/>
      <w:suff w:val="nothing"/>
      <w:lvlText w:val="%1.%2.%3.%4.%5　"/>
      <w:lvlJc w:val="left"/>
      <w:pPr>
        <w:ind w:left="0" w:firstLine="0"/>
      </w:pPr>
      <w:rPr>
        <w:rFonts w:ascii="黑体" w:eastAsia="黑体" w:hint="eastAsia"/>
        <w:b w:val="0"/>
        <w:i w:val="0"/>
        <w:sz w:val="21"/>
      </w:rPr>
    </w:lvl>
    <w:lvl w:ilvl="5">
      <w:start w:val="1"/>
      <w:numFmt w:val="decimal"/>
      <w:pStyle w:val="affd"/>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2" w15:restartNumberingAfterBreak="0">
    <w:nsid w:val="65C21BB0"/>
    <w:multiLevelType w:val="multilevel"/>
    <w:tmpl w:val="72B89F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AF7015"/>
    <w:multiLevelType w:val="multilevel"/>
    <w:tmpl w:val="67AF701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5" w15:restartNumberingAfterBreak="0">
    <w:nsid w:val="6CA41985"/>
    <w:multiLevelType w:val="multilevel"/>
    <w:tmpl w:val="6CA41985"/>
    <w:lvl w:ilvl="0">
      <w:start w:val="1"/>
      <w:numFmt w:val="decimal"/>
      <w:pStyle w:val="affe"/>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15:restartNumberingAfterBreak="0">
    <w:nsid w:val="6CE42AC1"/>
    <w:multiLevelType w:val="multilevel"/>
    <w:tmpl w:val="6CE42AC1"/>
    <w:lvl w:ilvl="0">
      <w:start w:val="1"/>
      <w:numFmt w:val="lowerLetter"/>
      <w:pStyle w:val="afff"/>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6CEA2025"/>
    <w:multiLevelType w:val="multilevel"/>
    <w:tmpl w:val="29F85D54"/>
    <w:lvl w:ilvl="0">
      <w:start w:val="1"/>
      <w:numFmt w:val="none"/>
      <w:suff w:val="nothing"/>
      <w:lvlText w:val="%1"/>
      <w:lvlJc w:val="left"/>
      <w:pPr>
        <w:ind w:left="0" w:firstLine="0"/>
      </w:pPr>
      <w:rPr>
        <w:rFonts w:hint="eastAsia"/>
      </w:rPr>
    </w:lvl>
    <w:lvl w:ilvl="1">
      <w:start w:val="1"/>
      <w:numFmt w:val="decimal"/>
      <w:suff w:val="nothing"/>
      <w:lvlText w:val="%1%2　"/>
      <w:lvlJc w:val="left"/>
      <w:pPr>
        <w:ind w:left="0" w:firstLine="0"/>
      </w:pPr>
      <w:rPr>
        <w:rFonts w:ascii="黑体" w:eastAsia="黑体" w:hAnsi="黑体" w:cs="Times New Roman" w:hint="default"/>
        <w:b w:val="0"/>
        <w:i w:val="0"/>
        <w:sz w:val="21"/>
      </w:rPr>
    </w:lvl>
    <w:lvl w:ilvl="2">
      <w:start w:val="1"/>
      <w:numFmt w:val="decimal"/>
      <w:suff w:val="nothing"/>
      <w:lvlText w:val="%1%2.%3　"/>
      <w:lvlJc w:val="left"/>
      <w:pPr>
        <w:ind w:left="0" w:firstLine="0"/>
      </w:pPr>
      <w:rPr>
        <w:rFonts w:ascii="黑体" w:eastAsia="黑体" w:hAnsi="黑体" w:cs="Times New Roman" w:hint="default"/>
        <w:b w:val="0"/>
        <w:bCs w:val="0"/>
        <w:i w:val="0"/>
        <w:iCs w:val="0"/>
        <w:caps w:val="0"/>
        <w:smallCaps w:val="0"/>
        <w:strike w:val="0"/>
        <w:dstrike w:val="0"/>
        <w:vanish w:val="0"/>
        <w:color w:val="000000"/>
        <w:spacing w:val="0"/>
        <w:kern w:val="0"/>
        <w:position w:val="0"/>
        <w:sz w:val="21"/>
        <w:u w:val="none"/>
        <w:vertAlign w:val="baseline"/>
      </w:rPr>
    </w:lvl>
    <w:lvl w:ilvl="3">
      <w:start w:val="1"/>
      <w:numFmt w:val="decimal"/>
      <w:suff w:val="nothing"/>
      <w:lvlText w:val="%1%2.%3.%4　"/>
      <w:lvlJc w:val="left"/>
      <w:pPr>
        <w:ind w:left="2127" w:firstLine="0"/>
      </w:pPr>
      <w:rPr>
        <w:rFonts w:ascii="黑体" w:eastAsia="黑体" w:hAnsi="黑体" w:cs="Times New Roman" w:hint="default"/>
        <w:b w:val="0"/>
        <w:i w:val="0"/>
        <w:color w:val="auto"/>
        <w:sz w:val="21"/>
      </w:rPr>
    </w:lvl>
    <w:lvl w:ilvl="4">
      <w:start w:val="1"/>
      <w:numFmt w:val="decimal"/>
      <w:suff w:val="nothing"/>
      <w:lvlText w:val="%1%2.%3.%4.%5　"/>
      <w:lvlJc w:val="left"/>
      <w:pPr>
        <w:ind w:left="568"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8" w15:restartNumberingAfterBreak="0">
    <w:nsid w:val="6DBF04F4"/>
    <w:multiLevelType w:val="multilevel"/>
    <w:tmpl w:val="C4546120"/>
    <w:lvl w:ilvl="0">
      <w:start w:val="1"/>
      <w:numFmt w:val="none"/>
      <w:pStyle w:val="afff0"/>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ascii="Times New Roman" w:hAnsi="Times New Roman" w:cs="Times New Roman" w:hint="default"/>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ascii="宋体" w:eastAsia="宋体" w:hAnsi="宋体" w:cs="Times New Roman" w:hint="default"/>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9" w15:restartNumberingAfterBreak="0">
    <w:nsid w:val="6DF35F19"/>
    <w:multiLevelType w:val="multilevel"/>
    <w:tmpl w:val="6DF35F19"/>
    <w:lvl w:ilvl="0">
      <w:start w:val="1"/>
      <w:numFmt w:val="decimal"/>
      <w:pStyle w:val="afff1"/>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40" w15:restartNumberingAfterBreak="0">
    <w:nsid w:val="76933334"/>
    <w:multiLevelType w:val="multilevel"/>
    <w:tmpl w:val="76933334"/>
    <w:lvl w:ilvl="0">
      <w:start w:val="1"/>
      <w:numFmt w:val="none"/>
      <w:pStyle w:val="afff2"/>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1" w15:restartNumberingAfterBreak="0">
    <w:nsid w:val="77153DED"/>
    <w:multiLevelType w:val="multilevel"/>
    <w:tmpl w:val="79345F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340C70"/>
    <w:multiLevelType w:val="hybridMultilevel"/>
    <w:tmpl w:val="1C8EE488"/>
    <w:lvl w:ilvl="0" w:tplc="745433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24075643">
    <w:abstractNumId w:val="0"/>
  </w:num>
  <w:num w:numId="2" w16cid:durableId="2042591116">
    <w:abstractNumId w:val="37"/>
  </w:num>
  <w:num w:numId="3" w16cid:durableId="678385011">
    <w:abstractNumId w:val="5"/>
  </w:num>
  <w:num w:numId="4" w16cid:durableId="851991116">
    <w:abstractNumId w:val="31"/>
  </w:num>
  <w:num w:numId="5" w16cid:durableId="411201866">
    <w:abstractNumId w:val="26"/>
  </w:num>
  <w:num w:numId="6" w16cid:durableId="666323801">
    <w:abstractNumId w:val="21"/>
  </w:num>
  <w:num w:numId="7" w16cid:durableId="877545308">
    <w:abstractNumId w:val="10"/>
  </w:num>
  <w:num w:numId="8" w16cid:durableId="1736126822">
    <w:abstractNumId w:val="3"/>
  </w:num>
  <w:num w:numId="9" w16cid:durableId="332804197">
    <w:abstractNumId w:val="13"/>
  </w:num>
  <w:num w:numId="10" w16cid:durableId="420807045">
    <w:abstractNumId w:val="24"/>
  </w:num>
  <w:num w:numId="11" w16cid:durableId="1008295447">
    <w:abstractNumId w:val="35"/>
  </w:num>
  <w:num w:numId="12" w16cid:durableId="1784879178">
    <w:abstractNumId w:val="17"/>
  </w:num>
  <w:num w:numId="13" w16cid:durableId="1626232912">
    <w:abstractNumId w:val="20"/>
  </w:num>
  <w:num w:numId="14" w16cid:durableId="163013178">
    <w:abstractNumId w:val="9"/>
  </w:num>
  <w:num w:numId="15" w16cid:durableId="1586914574">
    <w:abstractNumId w:val="27"/>
  </w:num>
  <w:num w:numId="16" w16cid:durableId="1346439120">
    <w:abstractNumId w:val="29"/>
  </w:num>
  <w:num w:numId="17" w16cid:durableId="1367288831">
    <w:abstractNumId w:val="25"/>
  </w:num>
  <w:num w:numId="18" w16cid:durableId="716667742">
    <w:abstractNumId w:val="39"/>
  </w:num>
  <w:num w:numId="19" w16cid:durableId="216598516">
    <w:abstractNumId w:val="23"/>
  </w:num>
  <w:num w:numId="20" w16cid:durableId="2108193092">
    <w:abstractNumId w:val="1"/>
  </w:num>
  <w:num w:numId="21" w16cid:durableId="1462380374">
    <w:abstractNumId w:val="15"/>
  </w:num>
  <w:num w:numId="22" w16cid:durableId="652366694">
    <w:abstractNumId w:val="40"/>
  </w:num>
  <w:num w:numId="23" w16cid:durableId="751901257">
    <w:abstractNumId w:val="28"/>
  </w:num>
  <w:num w:numId="24" w16cid:durableId="57439043">
    <w:abstractNumId w:val="6"/>
  </w:num>
  <w:num w:numId="25" w16cid:durableId="363215325">
    <w:abstractNumId w:val="36"/>
  </w:num>
  <w:num w:numId="26" w16cid:durableId="799882563">
    <w:abstractNumId w:val="38"/>
  </w:num>
  <w:num w:numId="27" w16cid:durableId="944073788">
    <w:abstractNumId w:val="2"/>
  </w:num>
  <w:num w:numId="28" w16cid:durableId="2090271756">
    <w:abstractNumId w:val="4"/>
  </w:num>
  <w:num w:numId="29" w16cid:durableId="914434619">
    <w:abstractNumId w:val="22"/>
  </w:num>
  <w:num w:numId="30" w16cid:durableId="605045495">
    <w:abstractNumId w:val="34"/>
  </w:num>
  <w:num w:numId="31" w16cid:durableId="1286815968">
    <w:abstractNumId w:val="30"/>
  </w:num>
  <w:num w:numId="32" w16cid:durableId="1229455866">
    <w:abstractNumId w:val="18"/>
  </w:num>
  <w:num w:numId="33" w16cid:durableId="207688228">
    <w:abstractNumId w:val="33"/>
  </w:num>
  <w:num w:numId="34" w16cid:durableId="203713709">
    <w:abstractNumId w:val="14"/>
  </w:num>
  <w:num w:numId="35" w16cid:durableId="792140683">
    <w:abstractNumId w:val="7"/>
  </w:num>
  <w:num w:numId="36" w16cid:durableId="436877677">
    <w:abstractNumId w:val="41"/>
  </w:num>
  <w:num w:numId="37" w16cid:durableId="199392371">
    <w:abstractNumId w:val="32"/>
  </w:num>
  <w:num w:numId="38" w16cid:durableId="1344089052">
    <w:abstractNumId w:val="19"/>
  </w:num>
  <w:num w:numId="39" w16cid:durableId="1593468391">
    <w:abstractNumId w:val="42"/>
  </w:num>
  <w:num w:numId="40" w16cid:durableId="899437038">
    <w:abstractNumId w:val="37"/>
  </w:num>
  <w:num w:numId="41" w16cid:durableId="2020886414">
    <w:abstractNumId w:val="37"/>
  </w:num>
  <w:num w:numId="42" w16cid:durableId="186673653">
    <w:abstractNumId w:val="37"/>
  </w:num>
  <w:num w:numId="43" w16cid:durableId="1734037486">
    <w:abstractNumId w:val="37"/>
  </w:num>
  <w:num w:numId="44" w16cid:durableId="849374349">
    <w:abstractNumId w:val="37"/>
  </w:num>
  <w:num w:numId="45" w16cid:durableId="982540665">
    <w:abstractNumId w:val="37"/>
  </w:num>
  <w:num w:numId="46" w16cid:durableId="1625185762">
    <w:abstractNumId w:val="37"/>
  </w:num>
  <w:num w:numId="47" w16cid:durableId="634332596">
    <w:abstractNumId w:val="37"/>
  </w:num>
  <w:num w:numId="48" w16cid:durableId="1121651811">
    <w:abstractNumId w:val="37"/>
  </w:num>
  <w:num w:numId="49" w16cid:durableId="214515510">
    <w:abstractNumId w:val="37"/>
  </w:num>
  <w:num w:numId="50" w16cid:durableId="1881939714">
    <w:abstractNumId w:val="37"/>
  </w:num>
  <w:num w:numId="51" w16cid:durableId="10752025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730552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8634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800284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327214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87507125">
    <w:abstractNumId w:val="37"/>
  </w:num>
  <w:num w:numId="57" w16cid:durableId="219708204">
    <w:abstractNumId w:val="37"/>
  </w:num>
  <w:num w:numId="58" w16cid:durableId="1340812376">
    <w:abstractNumId w:val="37"/>
  </w:num>
  <w:num w:numId="59" w16cid:durableId="341206055">
    <w:abstractNumId w:val="37"/>
  </w:num>
  <w:num w:numId="60" w16cid:durableId="1714622818">
    <w:abstractNumId w:val="37"/>
  </w:num>
  <w:num w:numId="61" w16cid:durableId="694959537">
    <w:abstractNumId w:val="37"/>
  </w:num>
  <w:num w:numId="62" w16cid:durableId="230124243">
    <w:abstractNumId w:val="37"/>
  </w:num>
  <w:num w:numId="63" w16cid:durableId="913734472">
    <w:abstractNumId w:val="37"/>
  </w:num>
  <w:num w:numId="64" w16cid:durableId="343438170">
    <w:abstractNumId w:val="37"/>
  </w:num>
  <w:num w:numId="65" w16cid:durableId="2122338547">
    <w:abstractNumId w:val="37"/>
  </w:num>
  <w:num w:numId="66" w16cid:durableId="109007858">
    <w:abstractNumId w:val="37"/>
  </w:num>
  <w:num w:numId="67" w16cid:durableId="1331180450">
    <w:abstractNumId w:val="37"/>
  </w:num>
  <w:num w:numId="68" w16cid:durableId="556823974">
    <w:abstractNumId w:val="37"/>
  </w:num>
  <w:num w:numId="69" w16cid:durableId="1476069928">
    <w:abstractNumId w:val="37"/>
  </w:num>
  <w:num w:numId="70" w16cid:durableId="2080591817">
    <w:abstractNumId w:val="37"/>
  </w:num>
  <w:num w:numId="71" w16cid:durableId="511916935">
    <w:abstractNumId w:val="37"/>
  </w:num>
  <w:num w:numId="72" w16cid:durableId="1813016660">
    <w:abstractNumId w:val="37"/>
  </w:num>
  <w:num w:numId="73" w16cid:durableId="1820461921">
    <w:abstractNumId w:val="37"/>
  </w:num>
  <w:num w:numId="74" w16cid:durableId="1476876627">
    <w:abstractNumId w:val="37"/>
  </w:num>
  <w:num w:numId="75" w16cid:durableId="1318536122">
    <w:abstractNumId w:val="37"/>
  </w:num>
  <w:num w:numId="76" w16cid:durableId="630016415">
    <w:abstractNumId w:val="37"/>
  </w:num>
  <w:num w:numId="77" w16cid:durableId="1462919582">
    <w:abstractNumId w:val="37"/>
  </w:num>
  <w:num w:numId="78" w16cid:durableId="71198137">
    <w:abstractNumId w:val="37"/>
  </w:num>
  <w:num w:numId="79" w16cid:durableId="2008240330">
    <w:abstractNumId w:val="37"/>
  </w:num>
  <w:num w:numId="80" w16cid:durableId="838349541">
    <w:abstractNumId w:val="37"/>
  </w:num>
  <w:num w:numId="81" w16cid:durableId="582884947">
    <w:abstractNumId w:val="11"/>
  </w:num>
  <w:num w:numId="82" w16cid:durableId="7989562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134059523">
    <w:abstractNumId w:val="37"/>
  </w:num>
  <w:num w:numId="84" w16cid:durableId="1213418562">
    <w:abstractNumId w:val="37"/>
  </w:num>
  <w:num w:numId="85" w16cid:durableId="986665319">
    <w:abstractNumId w:val="37"/>
  </w:num>
  <w:num w:numId="86" w16cid:durableId="806699518">
    <w:abstractNumId w:val="37"/>
  </w:num>
  <w:num w:numId="87" w16cid:durableId="214049547">
    <w:abstractNumId w:val="37"/>
  </w:num>
  <w:num w:numId="88" w16cid:durableId="467749684">
    <w:abstractNumId w:val="37"/>
  </w:num>
  <w:num w:numId="89" w16cid:durableId="98450773">
    <w:abstractNumId w:val="37"/>
  </w:num>
  <w:num w:numId="90" w16cid:durableId="593363318">
    <w:abstractNumId w:val="37"/>
  </w:num>
  <w:num w:numId="91" w16cid:durableId="681709695">
    <w:abstractNumId w:val="37"/>
  </w:num>
  <w:num w:numId="92" w16cid:durableId="573782858">
    <w:abstractNumId w:val="16"/>
  </w:num>
  <w:num w:numId="93" w16cid:durableId="1488782101">
    <w:abstractNumId w:val="37"/>
  </w:num>
  <w:num w:numId="94" w16cid:durableId="1194802331">
    <w:abstractNumId w:val="37"/>
  </w:num>
  <w:num w:numId="95" w16cid:durableId="380709601">
    <w:abstractNumId w:val="37"/>
  </w:num>
  <w:num w:numId="96" w16cid:durableId="1458571627">
    <w:abstractNumId w:val="37"/>
  </w:num>
  <w:num w:numId="97" w16cid:durableId="1396125055">
    <w:abstractNumId w:val="37"/>
  </w:num>
  <w:num w:numId="98" w16cid:durableId="38481176">
    <w:abstractNumId w:val="37"/>
  </w:num>
  <w:num w:numId="99" w16cid:durableId="555974352">
    <w:abstractNumId w:val="8"/>
  </w:num>
  <w:num w:numId="100" w16cid:durableId="114565798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6830189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37899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7855438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4262697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658078000">
    <w:abstractNumId w:val="12"/>
  </w:num>
  <w:num w:numId="106" w16cid:durableId="236594401">
    <w:abstractNumId w:val="12"/>
    <w:lvlOverride w:ilvl="0">
      <w:startOverride w:val="1"/>
    </w:lvlOverride>
  </w:num>
  <w:num w:numId="107" w16cid:durableId="841580267">
    <w:abstractNumId w:val="37"/>
  </w:num>
  <w:num w:numId="108" w16cid:durableId="2007049622">
    <w:abstractNumId w:val="37"/>
  </w:num>
  <w:num w:numId="109" w16cid:durableId="1161191103">
    <w:abstractNumId w:val="18"/>
  </w:num>
  <w:num w:numId="110" w16cid:durableId="1073044532">
    <w:abstractNumId w:val="18"/>
  </w:num>
  <w:num w:numId="111" w16cid:durableId="919675632">
    <w:abstractNumId w:val="1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ocumentProtection w:edit="forms" w:enforcement="0"/>
  <w:defaultTabStop w:val="5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38A"/>
    <w:rsid w:val="0000040A"/>
    <w:rsid w:val="00000A94"/>
    <w:rsid w:val="00001972"/>
    <w:rsid w:val="00001D9A"/>
    <w:rsid w:val="0000342F"/>
    <w:rsid w:val="00005D06"/>
    <w:rsid w:val="00007B3A"/>
    <w:rsid w:val="000106D6"/>
    <w:rsid w:val="000107E0"/>
    <w:rsid w:val="00011FDE"/>
    <w:rsid w:val="00012FFD"/>
    <w:rsid w:val="00013D9F"/>
    <w:rsid w:val="00014162"/>
    <w:rsid w:val="00014340"/>
    <w:rsid w:val="00016A9C"/>
    <w:rsid w:val="00021451"/>
    <w:rsid w:val="00022184"/>
    <w:rsid w:val="00022762"/>
    <w:rsid w:val="00022F04"/>
    <w:rsid w:val="000238E0"/>
    <w:rsid w:val="00023F69"/>
    <w:rsid w:val="000249DB"/>
    <w:rsid w:val="000250FA"/>
    <w:rsid w:val="0002595E"/>
    <w:rsid w:val="000259F3"/>
    <w:rsid w:val="00026238"/>
    <w:rsid w:val="00026BD0"/>
    <w:rsid w:val="000303C3"/>
    <w:rsid w:val="000318EB"/>
    <w:rsid w:val="000331D3"/>
    <w:rsid w:val="000346A5"/>
    <w:rsid w:val="00034C54"/>
    <w:rsid w:val="000359C3"/>
    <w:rsid w:val="00035A7D"/>
    <w:rsid w:val="000401CA"/>
    <w:rsid w:val="00040C3C"/>
    <w:rsid w:val="000410E8"/>
    <w:rsid w:val="000415B9"/>
    <w:rsid w:val="0004249A"/>
    <w:rsid w:val="00043282"/>
    <w:rsid w:val="00044286"/>
    <w:rsid w:val="0004511C"/>
    <w:rsid w:val="0004541F"/>
    <w:rsid w:val="00046667"/>
    <w:rsid w:val="00046B6C"/>
    <w:rsid w:val="00047F28"/>
    <w:rsid w:val="00047F8C"/>
    <w:rsid w:val="000503AA"/>
    <w:rsid w:val="000506A1"/>
    <w:rsid w:val="000515DD"/>
    <w:rsid w:val="0005265A"/>
    <w:rsid w:val="000539DD"/>
    <w:rsid w:val="00053BD3"/>
    <w:rsid w:val="00054376"/>
    <w:rsid w:val="000556ED"/>
    <w:rsid w:val="00055FE2"/>
    <w:rsid w:val="0005616F"/>
    <w:rsid w:val="00056AD1"/>
    <w:rsid w:val="00056B33"/>
    <w:rsid w:val="00060C2E"/>
    <w:rsid w:val="00061033"/>
    <w:rsid w:val="000619E9"/>
    <w:rsid w:val="000622D4"/>
    <w:rsid w:val="00062B28"/>
    <w:rsid w:val="0006357D"/>
    <w:rsid w:val="00067F1E"/>
    <w:rsid w:val="00070C3C"/>
    <w:rsid w:val="00071CC0"/>
    <w:rsid w:val="00071D27"/>
    <w:rsid w:val="00072FB4"/>
    <w:rsid w:val="000731B3"/>
    <w:rsid w:val="00073C8C"/>
    <w:rsid w:val="000773D2"/>
    <w:rsid w:val="0007753E"/>
    <w:rsid w:val="00077B64"/>
    <w:rsid w:val="00080A1C"/>
    <w:rsid w:val="00082317"/>
    <w:rsid w:val="00083D2C"/>
    <w:rsid w:val="0008538A"/>
    <w:rsid w:val="00085895"/>
    <w:rsid w:val="00086AA1"/>
    <w:rsid w:val="00087A77"/>
    <w:rsid w:val="00087A9F"/>
    <w:rsid w:val="00090CA6"/>
    <w:rsid w:val="000928E5"/>
    <w:rsid w:val="00092B8A"/>
    <w:rsid w:val="00092FB0"/>
    <w:rsid w:val="000934C5"/>
    <w:rsid w:val="00093D25"/>
    <w:rsid w:val="00093DAB"/>
    <w:rsid w:val="00094D73"/>
    <w:rsid w:val="00095290"/>
    <w:rsid w:val="00096D63"/>
    <w:rsid w:val="000979F8"/>
    <w:rsid w:val="000A0991"/>
    <w:rsid w:val="000A0B60"/>
    <w:rsid w:val="000A0EB8"/>
    <w:rsid w:val="000A19FC"/>
    <w:rsid w:val="000A296B"/>
    <w:rsid w:val="000A7311"/>
    <w:rsid w:val="000A7B89"/>
    <w:rsid w:val="000B060F"/>
    <w:rsid w:val="000B1592"/>
    <w:rsid w:val="000B1FF2"/>
    <w:rsid w:val="000B3CDA"/>
    <w:rsid w:val="000B3E54"/>
    <w:rsid w:val="000B4027"/>
    <w:rsid w:val="000B406F"/>
    <w:rsid w:val="000B41BD"/>
    <w:rsid w:val="000B519F"/>
    <w:rsid w:val="000B6245"/>
    <w:rsid w:val="000B6A0B"/>
    <w:rsid w:val="000B6D6F"/>
    <w:rsid w:val="000B70B8"/>
    <w:rsid w:val="000B7166"/>
    <w:rsid w:val="000B75EB"/>
    <w:rsid w:val="000C033A"/>
    <w:rsid w:val="000C0F6C"/>
    <w:rsid w:val="000C11DB"/>
    <w:rsid w:val="000C1492"/>
    <w:rsid w:val="000C2FBD"/>
    <w:rsid w:val="000C4875"/>
    <w:rsid w:val="000C4B41"/>
    <w:rsid w:val="000C57D6"/>
    <w:rsid w:val="000C71E1"/>
    <w:rsid w:val="000C7583"/>
    <w:rsid w:val="000C7666"/>
    <w:rsid w:val="000D0A9C"/>
    <w:rsid w:val="000D0B7D"/>
    <w:rsid w:val="000D1795"/>
    <w:rsid w:val="000D1B42"/>
    <w:rsid w:val="000D2018"/>
    <w:rsid w:val="000D2141"/>
    <w:rsid w:val="000D2F41"/>
    <w:rsid w:val="000D2F70"/>
    <w:rsid w:val="000D329A"/>
    <w:rsid w:val="000D3475"/>
    <w:rsid w:val="000D391E"/>
    <w:rsid w:val="000D4AF8"/>
    <w:rsid w:val="000D4B9C"/>
    <w:rsid w:val="000D4EB6"/>
    <w:rsid w:val="000D5A01"/>
    <w:rsid w:val="000D753B"/>
    <w:rsid w:val="000E0A6A"/>
    <w:rsid w:val="000E14EF"/>
    <w:rsid w:val="000E2B31"/>
    <w:rsid w:val="000E2BD9"/>
    <w:rsid w:val="000E4370"/>
    <w:rsid w:val="000E4C9E"/>
    <w:rsid w:val="000E6FD7"/>
    <w:rsid w:val="000E756B"/>
    <w:rsid w:val="000F0172"/>
    <w:rsid w:val="000F06E1"/>
    <w:rsid w:val="000F0A7D"/>
    <w:rsid w:val="000F0E3C"/>
    <w:rsid w:val="000F0FA8"/>
    <w:rsid w:val="000F1724"/>
    <w:rsid w:val="000F19D5"/>
    <w:rsid w:val="000F4AEA"/>
    <w:rsid w:val="000F5CF8"/>
    <w:rsid w:val="000F67E9"/>
    <w:rsid w:val="000F70A1"/>
    <w:rsid w:val="001023C9"/>
    <w:rsid w:val="00102B09"/>
    <w:rsid w:val="00102B66"/>
    <w:rsid w:val="00104500"/>
    <w:rsid w:val="00104926"/>
    <w:rsid w:val="00113B1E"/>
    <w:rsid w:val="001155FD"/>
    <w:rsid w:val="00116144"/>
    <w:rsid w:val="00116671"/>
    <w:rsid w:val="00116B70"/>
    <w:rsid w:val="00116DA5"/>
    <w:rsid w:val="0011711C"/>
    <w:rsid w:val="00120396"/>
    <w:rsid w:val="00121376"/>
    <w:rsid w:val="00121762"/>
    <w:rsid w:val="0012252D"/>
    <w:rsid w:val="00124395"/>
    <w:rsid w:val="00124E47"/>
    <w:rsid w:val="00124E4F"/>
    <w:rsid w:val="00125815"/>
    <w:rsid w:val="001260B7"/>
    <w:rsid w:val="001265CB"/>
    <w:rsid w:val="00127635"/>
    <w:rsid w:val="001321C6"/>
    <w:rsid w:val="001325C4"/>
    <w:rsid w:val="00132758"/>
    <w:rsid w:val="001329F4"/>
    <w:rsid w:val="00133010"/>
    <w:rsid w:val="001334E2"/>
    <w:rsid w:val="001338EE"/>
    <w:rsid w:val="00133924"/>
    <w:rsid w:val="00133AAE"/>
    <w:rsid w:val="00135323"/>
    <w:rsid w:val="001356C4"/>
    <w:rsid w:val="00135EBF"/>
    <w:rsid w:val="00136473"/>
    <w:rsid w:val="001364DF"/>
    <w:rsid w:val="00141114"/>
    <w:rsid w:val="00142969"/>
    <w:rsid w:val="0014337F"/>
    <w:rsid w:val="0014362D"/>
    <w:rsid w:val="001438FE"/>
    <w:rsid w:val="00144EEA"/>
    <w:rsid w:val="001456EB"/>
    <w:rsid w:val="001457E7"/>
    <w:rsid w:val="00145D9D"/>
    <w:rsid w:val="001460C2"/>
    <w:rsid w:val="00146388"/>
    <w:rsid w:val="00147078"/>
    <w:rsid w:val="001471A2"/>
    <w:rsid w:val="001509B6"/>
    <w:rsid w:val="0015100C"/>
    <w:rsid w:val="001529E5"/>
    <w:rsid w:val="00152DE0"/>
    <w:rsid w:val="00153C7E"/>
    <w:rsid w:val="00153F47"/>
    <w:rsid w:val="001541AE"/>
    <w:rsid w:val="001542E8"/>
    <w:rsid w:val="00154984"/>
    <w:rsid w:val="00155BB9"/>
    <w:rsid w:val="00156B25"/>
    <w:rsid w:val="00156E1A"/>
    <w:rsid w:val="00157B55"/>
    <w:rsid w:val="00160FA6"/>
    <w:rsid w:val="00162BAD"/>
    <w:rsid w:val="0016362B"/>
    <w:rsid w:val="00163FFF"/>
    <w:rsid w:val="001642FA"/>
    <w:rsid w:val="001649EB"/>
    <w:rsid w:val="00164BAF"/>
    <w:rsid w:val="00164E3B"/>
    <w:rsid w:val="00164FA8"/>
    <w:rsid w:val="00165065"/>
    <w:rsid w:val="0016510F"/>
    <w:rsid w:val="00165434"/>
    <w:rsid w:val="0016580B"/>
    <w:rsid w:val="00165F49"/>
    <w:rsid w:val="00166B88"/>
    <w:rsid w:val="00166DA2"/>
    <w:rsid w:val="0016770A"/>
    <w:rsid w:val="001702FF"/>
    <w:rsid w:val="00170804"/>
    <w:rsid w:val="001708E9"/>
    <w:rsid w:val="00170951"/>
    <w:rsid w:val="00170D26"/>
    <w:rsid w:val="001728D6"/>
    <w:rsid w:val="00172DF2"/>
    <w:rsid w:val="0017340B"/>
    <w:rsid w:val="00173FB1"/>
    <w:rsid w:val="00174D6E"/>
    <w:rsid w:val="00175401"/>
    <w:rsid w:val="00176265"/>
    <w:rsid w:val="00176DFD"/>
    <w:rsid w:val="001815A2"/>
    <w:rsid w:val="001826AA"/>
    <w:rsid w:val="00182851"/>
    <w:rsid w:val="001852C9"/>
    <w:rsid w:val="00186A48"/>
    <w:rsid w:val="00187FCA"/>
    <w:rsid w:val="00190087"/>
    <w:rsid w:val="001913C4"/>
    <w:rsid w:val="001916D6"/>
    <w:rsid w:val="0019348F"/>
    <w:rsid w:val="00193A07"/>
    <w:rsid w:val="00193B06"/>
    <w:rsid w:val="00194C95"/>
    <w:rsid w:val="00194D42"/>
    <w:rsid w:val="001954B0"/>
    <w:rsid w:val="00195A36"/>
    <w:rsid w:val="00195C34"/>
    <w:rsid w:val="00197AF4"/>
    <w:rsid w:val="00197DA7"/>
    <w:rsid w:val="001A0060"/>
    <w:rsid w:val="001A181D"/>
    <w:rsid w:val="001A1A53"/>
    <w:rsid w:val="001A22B2"/>
    <w:rsid w:val="001A234A"/>
    <w:rsid w:val="001A3304"/>
    <w:rsid w:val="001A7984"/>
    <w:rsid w:val="001A7C07"/>
    <w:rsid w:val="001B06E8"/>
    <w:rsid w:val="001B127E"/>
    <w:rsid w:val="001B193E"/>
    <w:rsid w:val="001B2295"/>
    <w:rsid w:val="001B2552"/>
    <w:rsid w:val="001B50A2"/>
    <w:rsid w:val="001B698F"/>
    <w:rsid w:val="001B6AB8"/>
    <w:rsid w:val="001B71D0"/>
    <w:rsid w:val="001B71EE"/>
    <w:rsid w:val="001C01B6"/>
    <w:rsid w:val="001C04A8"/>
    <w:rsid w:val="001C2C03"/>
    <w:rsid w:val="001C2DA8"/>
    <w:rsid w:val="001C3467"/>
    <w:rsid w:val="001C3C57"/>
    <w:rsid w:val="001C42F7"/>
    <w:rsid w:val="001C49E5"/>
    <w:rsid w:val="001C4B2B"/>
    <w:rsid w:val="001C51EE"/>
    <w:rsid w:val="001C680C"/>
    <w:rsid w:val="001C6B5B"/>
    <w:rsid w:val="001C7FEA"/>
    <w:rsid w:val="001D0499"/>
    <w:rsid w:val="001D0BBE"/>
    <w:rsid w:val="001D0ED4"/>
    <w:rsid w:val="001D1493"/>
    <w:rsid w:val="001D212F"/>
    <w:rsid w:val="001D29D7"/>
    <w:rsid w:val="001D2DE7"/>
    <w:rsid w:val="001D411C"/>
    <w:rsid w:val="001D4B96"/>
    <w:rsid w:val="001D5D07"/>
    <w:rsid w:val="001E1002"/>
    <w:rsid w:val="001E1B6A"/>
    <w:rsid w:val="001E246D"/>
    <w:rsid w:val="001E2484"/>
    <w:rsid w:val="001E3A20"/>
    <w:rsid w:val="001E3CC4"/>
    <w:rsid w:val="001E4882"/>
    <w:rsid w:val="001E5CC3"/>
    <w:rsid w:val="001E61E7"/>
    <w:rsid w:val="001E73AB"/>
    <w:rsid w:val="001F092D"/>
    <w:rsid w:val="001F0BD1"/>
    <w:rsid w:val="001F143A"/>
    <w:rsid w:val="001F1605"/>
    <w:rsid w:val="001F1FBA"/>
    <w:rsid w:val="001F2508"/>
    <w:rsid w:val="001F2AD0"/>
    <w:rsid w:val="001F2CBA"/>
    <w:rsid w:val="001F4816"/>
    <w:rsid w:val="001F4B1B"/>
    <w:rsid w:val="001F6348"/>
    <w:rsid w:val="001F69B4"/>
    <w:rsid w:val="001F77C7"/>
    <w:rsid w:val="00200183"/>
    <w:rsid w:val="00200516"/>
    <w:rsid w:val="0020052E"/>
    <w:rsid w:val="0020107D"/>
    <w:rsid w:val="00202AA4"/>
    <w:rsid w:val="002031F7"/>
    <w:rsid w:val="00203FF0"/>
    <w:rsid w:val="002040E6"/>
    <w:rsid w:val="0020527B"/>
    <w:rsid w:val="00205F2C"/>
    <w:rsid w:val="002068F2"/>
    <w:rsid w:val="002101DC"/>
    <w:rsid w:val="002109AD"/>
    <w:rsid w:val="00210B15"/>
    <w:rsid w:val="00210D31"/>
    <w:rsid w:val="0021150A"/>
    <w:rsid w:val="002142EA"/>
    <w:rsid w:val="002160A6"/>
    <w:rsid w:val="002163D5"/>
    <w:rsid w:val="002172CD"/>
    <w:rsid w:val="0021768B"/>
    <w:rsid w:val="00217D95"/>
    <w:rsid w:val="002204BB"/>
    <w:rsid w:val="00221B79"/>
    <w:rsid w:val="00221C6B"/>
    <w:rsid w:val="00224596"/>
    <w:rsid w:val="002253A1"/>
    <w:rsid w:val="00225CF8"/>
    <w:rsid w:val="0022641F"/>
    <w:rsid w:val="002270EC"/>
    <w:rsid w:val="0022794E"/>
    <w:rsid w:val="002312FA"/>
    <w:rsid w:val="00233D64"/>
    <w:rsid w:val="00233F85"/>
    <w:rsid w:val="00234784"/>
    <w:rsid w:val="0023482A"/>
    <w:rsid w:val="00234A97"/>
    <w:rsid w:val="00235209"/>
    <w:rsid w:val="002359CB"/>
    <w:rsid w:val="00237C32"/>
    <w:rsid w:val="00243540"/>
    <w:rsid w:val="00244339"/>
    <w:rsid w:val="0024497B"/>
    <w:rsid w:val="0024515B"/>
    <w:rsid w:val="00246021"/>
    <w:rsid w:val="0024666E"/>
    <w:rsid w:val="00246C3D"/>
    <w:rsid w:val="00247F52"/>
    <w:rsid w:val="00250937"/>
    <w:rsid w:val="00250B25"/>
    <w:rsid w:val="00250BBE"/>
    <w:rsid w:val="002515C2"/>
    <w:rsid w:val="002517FE"/>
    <w:rsid w:val="0025194F"/>
    <w:rsid w:val="00251B81"/>
    <w:rsid w:val="0025244E"/>
    <w:rsid w:val="00254F87"/>
    <w:rsid w:val="002559CC"/>
    <w:rsid w:val="00256A58"/>
    <w:rsid w:val="00257900"/>
    <w:rsid w:val="00260426"/>
    <w:rsid w:val="0026148A"/>
    <w:rsid w:val="00262696"/>
    <w:rsid w:val="002634BC"/>
    <w:rsid w:val="002643C3"/>
    <w:rsid w:val="00264A0C"/>
    <w:rsid w:val="00265FB3"/>
    <w:rsid w:val="00267ED2"/>
    <w:rsid w:val="00267EF4"/>
    <w:rsid w:val="00270CB8"/>
    <w:rsid w:val="00270DF5"/>
    <w:rsid w:val="00272B08"/>
    <w:rsid w:val="00275D7C"/>
    <w:rsid w:val="00280D52"/>
    <w:rsid w:val="0028128E"/>
    <w:rsid w:val="00281BB8"/>
    <w:rsid w:val="00281E9E"/>
    <w:rsid w:val="00283AE6"/>
    <w:rsid w:val="00285170"/>
    <w:rsid w:val="00285361"/>
    <w:rsid w:val="00286699"/>
    <w:rsid w:val="00287453"/>
    <w:rsid w:val="00287618"/>
    <w:rsid w:val="002906FA"/>
    <w:rsid w:val="0029149E"/>
    <w:rsid w:val="00292D60"/>
    <w:rsid w:val="00293A78"/>
    <w:rsid w:val="00294274"/>
    <w:rsid w:val="002944E5"/>
    <w:rsid w:val="00294D34"/>
    <w:rsid w:val="00294E3B"/>
    <w:rsid w:val="00296193"/>
    <w:rsid w:val="00296C66"/>
    <w:rsid w:val="00296EBE"/>
    <w:rsid w:val="002974E3"/>
    <w:rsid w:val="00297619"/>
    <w:rsid w:val="00297EF1"/>
    <w:rsid w:val="002A0549"/>
    <w:rsid w:val="002A084B"/>
    <w:rsid w:val="002A1260"/>
    <w:rsid w:val="002A1589"/>
    <w:rsid w:val="002A1608"/>
    <w:rsid w:val="002A1714"/>
    <w:rsid w:val="002A1C17"/>
    <w:rsid w:val="002A2384"/>
    <w:rsid w:val="002A25DC"/>
    <w:rsid w:val="002A3AAB"/>
    <w:rsid w:val="002A3B02"/>
    <w:rsid w:val="002A4CEA"/>
    <w:rsid w:val="002A5977"/>
    <w:rsid w:val="002A5A13"/>
    <w:rsid w:val="002A6054"/>
    <w:rsid w:val="002A689B"/>
    <w:rsid w:val="002A6E5F"/>
    <w:rsid w:val="002A6E75"/>
    <w:rsid w:val="002A757F"/>
    <w:rsid w:val="002A7C08"/>
    <w:rsid w:val="002A7F44"/>
    <w:rsid w:val="002B0C40"/>
    <w:rsid w:val="002B1966"/>
    <w:rsid w:val="002B23E3"/>
    <w:rsid w:val="002B382C"/>
    <w:rsid w:val="002B4508"/>
    <w:rsid w:val="002B5779"/>
    <w:rsid w:val="002B62D0"/>
    <w:rsid w:val="002B7332"/>
    <w:rsid w:val="002B7F51"/>
    <w:rsid w:val="002C00D6"/>
    <w:rsid w:val="002C09E7"/>
    <w:rsid w:val="002C17F7"/>
    <w:rsid w:val="002C208D"/>
    <w:rsid w:val="002C2947"/>
    <w:rsid w:val="002C3115"/>
    <w:rsid w:val="002C3F07"/>
    <w:rsid w:val="002C4A27"/>
    <w:rsid w:val="002C5278"/>
    <w:rsid w:val="002C5608"/>
    <w:rsid w:val="002C570A"/>
    <w:rsid w:val="002C5C3F"/>
    <w:rsid w:val="002C7EBB"/>
    <w:rsid w:val="002D06C1"/>
    <w:rsid w:val="002D2624"/>
    <w:rsid w:val="002D2B3E"/>
    <w:rsid w:val="002D3EE7"/>
    <w:rsid w:val="002D42B5"/>
    <w:rsid w:val="002D4F1A"/>
    <w:rsid w:val="002D6151"/>
    <w:rsid w:val="002D6DA6"/>
    <w:rsid w:val="002D6EC6"/>
    <w:rsid w:val="002D79AC"/>
    <w:rsid w:val="002E039D"/>
    <w:rsid w:val="002E0F46"/>
    <w:rsid w:val="002E164C"/>
    <w:rsid w:val="002E1F4E"/>
    <w:rsid w:val="002E33CE"/>
    <w:rsid w:val="002E44B1"/>
    <w:rsid w:val="002E4708"/>
    <w:rsid w:val="002E4D5A"/>
    <w:rsid w:val="002E61DC"/>
    <w:rsid w:val="002E6326"/>
    <w:rsid w:val="002E69F8"/>
    <w:rsid w:val="002F1B60"/>
    <w:rsid w:val="002F30E0"/>
    <w:rsid w:val="002F35E4"/>
    <w:rsid w:val="002F3679"/>
    <w:rsid w:val="002F3730"/>
    <w:rsid w:val="002F3855"/>
    <w:rsid w:val="002F38E1"/>
    <w:rsid w:val="002F6884"/>
    <w:rsid w:val="002F7643"/>
    <w:rsid w:val="002F7AF6"/>
    <w:rsid w:val="00300E63"/>
    <w:rsid w:val="0030287F"/>
    <w:rsid w:val="00302F5F"/>
    <w:rsid w:val="0030441D"/>
    <w:rsid w:val="003047ED"/>
    <w:rsid w:val="00304F4A"/>
    <w:rsid w:val="003055EA"/>
    <w:rsid w:val="00305943"/>
    <w:rsid w:val="00306063"/>
    <w:rsid w:val="00311A56"/>
    <w:rsid w:val="00313B85"/>
    <w:rsid w:val="0031569B"/>
    <w:rsid w:val="003158EC"/>
    <w:rsid w:val="00316AAE"/>
    <w:rsid w:val="00317988"/>
    <w:rsid w:val="00321149"/>
    <w:rsid w:val="00321D40"/>
    <w:rsid w:val="003221B4"/>
    <w:rsid w:val="00322408"/>
    <w:rsid w:val="0032282C"/>
    <w:rsid w:val="00322E62"/>
    <w:rsid w:val="003242D3"/>
    <w:rsid w:val="00324EDD"/>
    <w:rsid w:val="003253A2"/>
    <w:rsid w:val="0032740A"/>
    <w:rsid w:val="0032776F"/>
    <w:rsid w:val="00327ABF"/>
    <w:rsid w:val="003331E4"/>
    <w:rsid w:val="00334CEA"/>
    <w:rsid w:val="00335AB8"/>
    <w:rsid w:val="0033628C"/>
    <w:rsid w:val="00336C64"/>
    <w:rsid w:val="00337162"/>
    <w:rsid w:val="00340A87"/>
    <w:rsid w:val="003414CC"/>
    <w:rsid w:val="0034194F"/>
    <w:rsid w:val="00342DB8"/>
    <w:rsid w:val="00344605"/>
    <w:rsid w:val="0034523F"/>
    <w:rsid w:val="003467E1"/>
    <w:rsid w:val="003474AA"/>
    <w:rsid w:val="0034758B"/>
    <w:rsid w:val="00350D1D"/>
    <w:rsid w:val="00351901"/>
    <w:rsid w:val="003525AA"/>
    <w:rsid w:val="00352C83"/>
    <w:rsid w:val="00355B62"/>
    <w:rsid w:val="00361005"/>
    <w:rsid w:val="003615D2"/>
    <w:rsid w:val="00361719"/>
    <w:rsid w:val="0036429C"/>
    <w:rsid w:val="00364A53"/>
    <w:rsid w:val="0036513D"/>
    <w:rsid w:val="003654CB"/>
    <w:rsid w:val="003657EB"/>
    <w:rsid w:val="00365F86"/>
    <w:rsid w:val="00365F87"/>
    <w:rsid w:val="00367830"/>
    <w:rsid w:val="003705F4"/>
    <w:rsid w:val="00370D58"/>
    <w:rsid w:val="00371316"/>
    <w:rsid w:val="00372E79"/>
    <w:rsid w:val="003750B8"/>
    <w:rsid w:val="00375C2F"/>
    <w:rsid w:val="00376713"/>
    <w:rsid w:val="00376F06"/>
    <w:rsid w:val="00377ED4"/>
    <w:rsid w:val="00380D4E"/>
    <w:rsid w:val="00381815"/>
    <w:rsid w:val="003819AF"/>
    <w:rsid w:val="003820E9"/>
    <w:rsid w:val="00382B20"/>
    <w:rsid w:val="00382DE7"/>
    <w:rsid w:val="00382F40"/>
    <w:rsid w:val="0038431C"/>
    <w:rsid w:val="00384FFC"/>
    <w:rsid w:val="00386910"/>
    <w:rsid w:val="00386B16"/>
    <w:rsid w:val="003872FC"/>
    <w:rsid w:val="00387ADC"/>
    <w:rsid w:val="00387C97"/>
    <w:rsid w:val="00390020"/>
    <w:rsid w:val="003903D6"/>
    <w:rsid w:val="00390EE6"/>
    <w:rsid w:val="0039118F"/>
    <w:rsid w:val="0039278C"/>
    <w:rsid w:val="00392AD7"/>
    <w:rsid w:val="00393548"/>
    <w:rsid w:val="003938D9"/>
    <w:rsid w:val="00394376"/>
    <w:rsid w:val="003943FF"/>
    <w:rsid w:val="00395CFE"/>
    <w:rsid w:val="00396110"/>
    <w:rsid w:val="003974EB"/>
    <w:rsid w:val="00397CC5"/>
    <w:rsid w:val="003A0306"/>
    <w:rsid w:val="003A1582"/>
    <w:rsid w:val="003A1C26"/>
    <w:rsid w:val="003A202A"/>
    <w:rsid w:val="003A230A"/>
    <w:rsid w:val="003A2E92"/>
    <w:rsid w:val="003A39EE"/>
    <w:rsid w:val="003A4077"/>
    <w:rsid w:val="003A6461"/>
    <w:rsid w:val="003A71D1"/>
    <w:rsid w:val="003A74ED"/>
    <w:rsid w:val="003B09AD"/>
    <w:rsid w:val="003B0BD9"/>
    <w:rsid w:val="003B16F9"/>
    <w:rsid w:val="003B1F18"/>
    <w:rsid w:val="003B25D8"/>
    <w:rsid w:val="003B4F08"/>
    <w:rsid w:val="003B5BF0"/>
    <w:rsid w:val="003B60BF"/>
    <w:rsid w:val="003B6BE3"/>
    <w:rsid w:val="003B7BB0"/>
    <w:rsid w:val="003C010C"/>
    <w:rsid w:val="003C0A6C"/>
    <w:rsid w:val="003C1B24"/>
    <w:rsid w:val="003C1F26"/>
    <w:rsid w:val="003C2854"/>
    <w:rsid w:val="003C2859"/>
    <w:rsid w:val="003C3B50"/>
    <w:rsid w:val="003C3D98"/>
    <w:rsid w:val="003C5A43"/>
    <w:rsid w:val="003C6912"/>
    <w:rsid w:val="003C702E"/>
    <w:rsid w:val="003C77A9"/>
    <w:rsid w:val="003D0519"/>
    <w:rsid w:val="003D0C54"/>
    <w:rsid w:val="003D0FF6"/>
    <w:rsid w:val="003D102A"/>
    <w:rsid w:val="003D14C6"/>
    <w:rsid w:val="003D262C"/>
    <w:rsid w:val="003D6276"/>
    <w:rsid w:val="003D6D61"/>
    <w:rsid w:val="003D714D"/>
    <w:rsid w:val="003E091D"/>
    <w:rsid w:val="003E1C53"/>
    <w:rsid w:val="003E216F"/>
    <w:rsid w:val="003E2A69"/>
    <w:rsid w:val="003E2D49"/>
    <w:rsid w:val="003E2FD4"/>
    <w:rsid w:val="003E49F6"/>
    <w:rsid w:val="003E7947"/>
    <w:rsid w:val="003F0841"/>
    <w:rsid w:val="003F23D3"/>
    <w:rsid w:val="003F30B5"/>
    <w:rsid w:val="003F3235"/>
    <w:rsid w:val="003F3F08"/>
    <w:rsid w:val="003F44BF"/>
    <w:rsid w:val="003F49F1"/>
    <w:rsid w:val="003F55B2"/>
    <w:rsid w:val="003F5919"/>
    <w:rsid w:val="003F6272"/>
    <w:rsid w:val="003F72A3"/>
    <w:rsid w:val="003F7452"/>
    <w:rsid w:val="00400E72"/>
    <w:rsid w:val="00400F04"/>
    <w:rsid w:val="00401400"/>
    <w:rsid w:val="00401A3A"/>
    <w:rsid w:val="0040432A"/>
    <w:rsid w:val="00404869"/>
    <w:rsid w:val="00404A74"/>
    <w:rsid w:val="0040550E"/>
    <w:rsid w:val="00405884"/>
    <w:rsid w:val="004060F4"/>
    <w:rsid w:val="00406635"/>
    <w:rsid w:val="00407517"/>
    <w:rsid w:val="00407D39"/>
    <w:rsid w:val="00410382"/>
    <w:rsid w:val="00410468"/>
    <w:rsid w:val="004109BA"/>
    <w:rsid w:val="00412581"/>
    <w:rsid w:val="0041381F"/>
    <w:rsid w:val="004139EB"/>
    <w:rsid w:val="00414410"/>
    <w:rsid w:val="0041477A"/>
    <w:rsid w:val="004167A3"/>
    <w:rsid w:val="00417E32"/>
    <w:rsid w:val="00421934"/>
    <w:rsid w:val="00423A86"/>
    <w:rsid w:val="00424B3C"/>
    <w:rsid w:val="004254BC"/>
    <w:rsid w:val="00425C9F"/>
    <w:rsid w:val="004317B5"/>
    <w:rsid w:val="00432DAA"/>
    <w:rsid w:val="00434305"/>
    <w:rsid w:val="00435649"/>
    <w:rsid w:val="00435DF7"/>
    <w:rsid w:val="004368D8"/>
    <w:rsid w:val="0044083F"/>
    <w:rsid w:val="00441AE7"/>
    <w:rsid w:val="00442499"/>
    <w:rsid w:val="004425BE"/>
    <w:rsid w:val="00445574"/>
    <w:rsid w:val="004464D9"/>
    <w:rsid w:val="004467FB"/>
    <w:rsid w:val="00452D6B"/>
    <w:rsid w:val="00454484"/>
    <w:rsid w:val="00454579"/>
    <w:rsid w:val="00454E35"/>
    <w:rsid w:val="0045517B"/>
    <w:rsid w:val="00455C6B"/>
    <w:rsid w:val="004563CD"/>
    <w:rsid w:val="0045652D"/>
    <w:rsid w:val="00457B87"/>
    <w:rsid w:val="00462ADA"/>
    <w:rsid w:val="00462D2E"/>
    <w:rsid w:val="004630F3"/>
    <w:rsid w:val="004631EF"/>
    <w:rsid w:val="004635C0"/>
    <w:rsid w:val="00463835"/>
    <w:rsid w:val="00463B77"/>
    <w:rsid w:val="00463C7B"/>
    <w:rsid w:val="00463F02"/>
    <w:rsid w:val="004644A6"/>
    <w:rsid w:val="004659BD"/>
    <w:rsid w:val="004677F9"/>
    <w:rsid w:val="00470775"/>
    <w:rsid w:val="00470C64"/>
    <w:rsid w:val="004715BD"/>
    <w:rsid w:val="00473C62"/>
    <w:rsid w:val="004743FA"/>
    <w:rsid w:val="004746B1"/>
    <w:rsid w:val="00475676"/>
    <w:rsid w:val="0047583F"/>
    <w:rsid w:val="00476986"/>
    <w:rsid w:val="00476D1F"/>
    <w:rsid w:val="00476EB2"/>
    <w:rsid w:val="00477B1D"/>
    <w:rsid w:val="0048101C"/>
    <w:rsid w:val="004811E3"/>
    <w:rsid w:val="00482248"/>
    <w:rsid w:val="00483C77"/>
    <w:rsid w:val="00484830"/>
    <w:rsid w:val="00484936"/>
    <w:rsid w:val="00484E3C"/>
    <w:rsid w:val="00485087"/>
    <w:rsid w:val="0048516D"/>
    <w:rsid w:val="00485C89"/>
    <w:rsid w:val="00486BE3"/>
    <w:rsid w:val="004872B2"/>
    <w:rsid w:val="00490225"/>
    <w:rsid w:val="004905E4"/>
    <w:rsid w:val="00490A89"/>
    <w:rsid w:val="00490AB4"/>
    <w:rsid w:val="00490EA5"/>
    <w:rsid w:val="00491BFB"/>
    <w:rsid w:val="004920D8"/>
    <w:rsid w:val="00492F02"/>
    <w:rsid w:val="004939AE"/>
    <w:rsid w:val="00494BE7"/>
    <w:rsid w:val="00495694"/>
    <w:rsid w:val="00495FA1"/>
    <w:rsid w:val="004967D8"/>
    <w:rsid w:val="004A12DF"/>
    <w:rsid w:val="004A1BA8"/>
    <w:rsid w:val="004A4A44"/>
    <w:rsid w:val="004A4B57"/>
    <w:rsid w:val="004A55FE"/>
    <w:rsid w:val="004A63FA"/>
    <w:rsid w:val="004A640D"/>
    <w:rsid w:val="004A7061"/>
    <w:rsid w:val="004B0272"/>
    <w:rsid w:val="004B2701"/>
    <w:rsid w:val="004B2E1B"/>
    <w:rsid w:val="004B39F1"/>
    <w:rsid w:val="004B3E93"/>
    <w:rsid w:val="004B618A"/>
    <w:rsid w:val="004C0E6A"/>
    <w:rsid w:val="004C1FBC"/>
    <w:rsid w:val="004C3DF9"/>
    <w:rsid w:val="004C3F1D"/>
    <w:rsid w:val="004C458D"/>
    <w:rsid w:val="004C5D4C"/>
    <w:rsid w:val="004C6570"/>
    <w:rsid w:val="004C7556"/>
    <w:rsid w:val="004C7BBC"/>
    <w:rsid w:val="004C7E9D"/>
    <w:rsid w:val="004C7F67"/>
    <w:rsid w:val="004D05D2"/>
    <w:rsid w:val="004D076D"/>
    <w:rsid w:val="004D0EF1"/>
    <w:rsid w:val="004D0FEF"/>
    <w:rsid w:val="004D189E"/>
    <w:rsid w:val="004D19B9"/>
    <w:rsid w:val="004D2253"/>
    <w:rsid w:val="004D22B1"/>
    <w:rsid w:val="004D41BC"/>
    <w:rsid w:val="004D4406"/>
    <w:rsid w:val="004D48ED"/>
    <w:rsid w:val="004D613A"/>
    <w:rsid w:val="004D71EE"/>
    <w:rsid w:val="004D7C42"/>
    <w:rsid w:val="004E02B5"/>
    <w:rsid w:val="004E0456"/>
    <w:rsid w:val="004E0465"/>
    <w:rsid w:val="004E127B"/>
    <w:rsid w:val="004E1C0A"/>
    <w:rsid w:val="004E3014"/>
    <w:rsid w:val="004E30C5"/>
    <w:rsid w:val="004E346A"/>
    <w:rsid w:val="004E4A65"/>
    <w:rsid w:val="004E4AA5"/>
    <w:rsid w:val="004E4AEE"/>
    <w:rsid w:val="004E5451"/>
    <w:rsid w:val="004E59E3"/>
    <w:rsid w:val="004E67C0"/>
    <w:rsid w:val="004F14B0"/>
    <w:rsid w:val="004F19BA"/>
    <w:rsid w:val="004F2816"/>
    <w:rsid w:val="004F391A"/>
    <w:rsid w:val="004F3CFB"/>
    <w:rsid w:val="004F4B20"/>
    <w:rsid w:val="004F4ED6"/>
    <w:rsid w:val="004F528E"/>
    <w:rsid w:val="004F5D65"/>
    <w:rsid w:val="004F6456"/>
    <w:rsid w:val="004F696E"/>
    <w:rsid w:val="004F6C71"/>
    <w:rsid w:val="004F7C6D"/>
    <w:rsid w:val="0050018D"/>
    <w:rsid w:val="005004D3"/>
    <w:rsid w:val="00501139"/>
    <w:rsid w:val="00502991"/>
    <w:rsid w:val="00502A4B"/>
    <w:rsid w:val="0050363E"/>
    <w:rsid w:val="005039BC"/>
    <w:rsid w:val="00503C73"/>
    <w:rsid w:val="005043BB"/>
    <w:rsid w:val="00504A3D"/>
    <w:rsid w:val="00505211"/>
    <w:rsid w:val="00505767"/>
    <w:rsid w:val="00506B7E"/>
    <w:rsid w:val="005073F0"/>
    <w:rsid w:val="00510A7B"/>
    <w:rsid w:val="0051183B"/>
    <w:rsid w:val="00512625"/>
    <w:rsid w:val="00512F6E"/>
    <w:rsid w:val="00513038"/>
    <w:rsid w:val="005134E8"/>
    <w:rsid w:val="00514174"/>
    <w:rsid w:val="00516088"/>
    <w:rsid w:val="00516B0B"/>
    <w:rsid w:val="005207F4"/>
    <w:rsid w:val="00520DEC"/>
    <w:rsid w:val="005214BF"/>
    <w:rsid w:val="005218DE"/>
    <w:rsid w:val="005220EC"/>
    <w:rsid w:val="0052218B"/>
    <w:rsid w:val="0052268B"/>
    <w:rsid w:val="005235DC"/>
    <w:rsid w:val="00523F95"/>
    <w:rsid w:val="00524922"/>
    <w:rsid w:val="00524AA2"/>
    <w:rsid w:val="00524D65"/>
    <w:rsid w:val="005256C6"/>
    <w:rsid w:val="00525A8A"/>
    <w:rsid w:val="00525B16"/>
    <w:rsid w:val="00526891"/>
    <w:rsid w:val="0052761D"/>
    <w:rsid w:val="00530877"/>
    <w:rsid w:val="00531812"/>
    <w:rsid w:val="00532560"/>
    <w:rsid w:val="00533D04"/>
    <w:rsid w:val="00533D8D"/>
    <w:rsid w:val="00534709"/>
    <w:rsid w:val="00534804"/>
    <w:rsid w:val="00534BDF"/>
    <w:rsid w:val="00534E01"/>
    <w:rsid w:val="00535186"/>
    <w:rsid w:val="00535277"/>
    <w:rsid w:val="005354EA"/>
    <w:rsid w:val="00535EC4"/>
    <w:rsid w:val="00535ED9"/>
    <w:rsid w:val="0053692B"/>
    <w:rsid w:val="00537622"/>
    <w:rsid w:val="00537CC7"/>
    <w:rsid w:val="0054141F"/>
    <w:rsid w:val="00541853"/>
    <w:rsid w:val="00541BEF"/>
    <w:rsid w:val="00542002"/>
    <w:rsid w:val="00542AA5"/>
    <w:rsid w:val="00542D42"/>
    <w:rsid w:val="005437F3"/>
    <w:rsid w:val="00543BDA"/>
    <w:rsid w:val="005441CC"/>
    <w:rsid w:val="00545BE2"/>
    <w:rsid w:val="00546938"/>
    <w:rsid w:val="00547663"/>
    <w:rsid w:val="0054778F"/>
    <w:rsid w:val="005479DA"/>
    <w:rsid w:val="00547BCC"/>
    <w:rsid w:val="0055013B"/>
    <w:rsid w:val="00551F6F"/>
    <w:rsid w:val="00553CBF"/>
    <w:rsid w:val="00554496"/>
    <w:rsid w:val="00555044"/>
    <w:rsid w:val="005554AA"/>
    <w:rsid w:val="005573F4"/>
    <w:rsid w:val="00557C1B"/>
    <w:rsid w:val="00557E14"/>
    <w:rsid w:val="005600F2"/>
    <w:rsid w:val="005605D9"/>
    <w:rsid w:val="00561475"/>
    <w:rsid w:val="005618AA"/>
    <w:rsid w:val="005624C2"/>
    <w:rsid w:val="005627C2"/>
    <w:rsid w:val="00562945"/>
    <w:rsid w:val="00562D67"/>
    <w:rsid w:val="0056487B"/>
    <w:rsid w:val="00564FB9"/>
    <w:rsid w:val="005666B7"/>
    <w:rsid w:val="005667F6"/>
    <w:rsid w:val="005668E3"/>
    <w:rsid w:val="00566E08"/>
    <w:rsid w:val="0057001D"/>
    <w:rsid w:val="0057332A"/>
    <w:rsid w:val="00573D9E"/>
    <w:rsid w:val="00573DBC"/>
    <w:rsid w:val="00573E2E"/>
    <w:rsid w:val="00576406"/>
    <w:rsid w:val="005764E0"/>
    <w:rsid w:val="00577789"/>
    <w:rsid w:val="005801E3"/>
    <w:rsid w:val="00580DD2"/>
    <w:rsid w:val="00581802"/>
    <w:rsid w:val="0058226B"/>
    <w:rsid w:val="005829FD"/>
    <w:rsid w:val="005836A8"/>
    <w:rsid w:val="0058409C"/>
    <w:rsid w:val="00584262"/>
    <w:rsid w:val="00586630"/>
    <w:rsid w:val="005870B7"/>
    <w:rsid w:val="00587ADD"/>
    <w:rsid w:val="00591B1E"/>
    <w:rsid w:val="00596160"/>
    <w:rsid w:val="005966E2"/>
    <w:rsid w:val="00597007"/>
    <w:rsid w:val="005A0966"/>
    <w:rsid w:val="005A11B7"/>
    <w:rsid w:val="005A14E5"/>
    <w:rsid w:val="005A162D"/>
    <w:rsid w:val="005A17CD"/>
    <w:rsid w:val="005A1BFD"/>
    <w:rsid w:val="005A260B"/>
    <w:rsid w:val="005A2E7E"/>
    <w:rsid w:val="005A31FA"/>
    <w:rsid w:val="005A39B7"/>
    <w:rsid w:val="005A4A1B"/>
    <w:rsid w:val="005A5B19"/>
    <w:rsid w:val="005A6C9B"/>
    <w:rsid w:val="005A7830"/>
    <w:rsid w:val="005A7FCE"/>
    <w:rsid w:val="005B0F3F"/>
    <w:rsid w:val="005B3645"/>
    <w:rsid w:val="005B4903"/>
    <w:rsid w:val="005B51CE"/>
    <w:rsid w:val="005B5885"/>
    <w:rsid w:val="005B5CD7"/>
    <w:rsid w:val="005B64E8"/>
    <w:rsid w:val="005B6CF6"/>
    <w:rsid w:val="005B72E6"/>
    <w:rsid w:val="005B7422"/>
    <w:rsid w:val="005B746F"/>
    <w:rsid w:val="005B76DC"/>
    <w:rsid w:val="005C0E40"/>
    <w:rsid w:val="005C141F"/>
    <w:rsid w:val="005C16CF"/>
    <w:rsid w:val="005C29B8"/>
    <w:rsid w:val="005C30A2"/>
    <w:rsid w:val="005C3DE7"/>
    <w:rsid w:val="005C3E3A"/>
    <w:rsid w:val="005C5F21"/>
    <w:rsid w:val="005C6A40"/>
    <w:rsid w:val="005C7156"/>
    <w:rsid w:val="005D0C75"/>
    <w:rsid w:val="005D1E63"/>
    <w:rsid w:val="005D355E"/>
    <w:rsid w:val="005D4171"/>
    <w:rsid w:val="005D4229"/>
    <w:rsid w:val="005D4D74"/>
    <w:rsid w:val="005D4D7E"/>
    <w:rsid w:val="005D6A95"/>
    <w:rsid w:val="005D6B2C"/>
    <w:rsid w:val="005D6D9C"/>
    <w:rsid w:val="005E0B54"/>
    <w:rsid w:val="005E2335"/>
    <w:rsid w:val="005E29A0"/>
    <w:rsid w:val="005E34CA"/>
    <w:rsid w:val="005E3AA5"/>
    <w:rsid w:val="005E3C18"/>
    <w:rsid w:val="005E59B8"/>
    <w:rsid w:val="005E6318"/>
    <w:rsid w:val="005E6812"/>
    <w:rsid w:val="005E74DE"/>
    <w:rsid w:val="005E7829"/>
    <w:rsid w:val="005E7881"/>
    <w:rsid w:val="005E78E0"/>
    <w:rsid w:val="005F0D9C"/>
    <w:rsid w:val="005F284E"/>
    <w:rsid w:val="005F2911"/>
    <w:rsid w:val="005F561C"/>
    <w:rsid w:val="005F5F5B"/>
    <w:rsid w:val="005F6A28"/>
    <w:rsid w:val="005F7763"/>
    <w:rsid w:val="006015CE"/>
    <w:rsid w:val="0060281D"/>
    <w:rsid w:val="00602FDE"/>
    <w:rsid w:val="006039AB"/>
    <w:rsid w:val="00604784"/>
    <w:rsid w:val="0060491B"/>
    <w:rsid w:val="00605973"/>
    <w:rsid w:val="00606419"/>
    <w:rsid w:val="00606E75"/>
    <w:rsid w:val="00607D29"/>
    <w:rsid w:val="00611DF3"/>
    <w:rsid w:val="00612081"/>
    <w:rsid w:val="00612952"/>
    <w:rsid w:val="00614CC1"/>
    <w:rsid w:val="00615206"/>
    <w:rsid w:val="00615A9D"/>
    <w:rsid w:val="0061638A"/>
    <w:rsid w:val="00617387"/>
    <w:rsid w:val="00617FBD"/>
    <w:rsid w:val="006203A9"/>
    <w:rsid w:val="00620685"/>
    <w:rsid w:val="00620EE8"/>
    <w:rsid w:val="00621DDC"/>
    <w:rsid w:val="00622155"/>
    <w:rsid w:val="0062377C"/>
    <w:rsid w:val="00625263"/>
    <w:rsid w:val="006252D8"/>
    <w:rsid w:val="006259BC"/>
    <w:rsid w:val="0062636B"/>
    <w:rsid w:val="00626C8E"/>
    <w:rsid w:val="006270CB"/>
    <w:rsid w:val="0062742B"/>
    <w:rsid w:val="00630FA3"/>
    <w:rsid w:val="00631C21"/>
    <w:rsid w:val="00632182"/>
    <w:rsid w:val="00632217"/>
    <w:rsid w:val="00632289"/>
    <w:rsid w:val="00632313"/>
    <w:rsid w:val="006323C2"/>
    <w:rsid w:val="006324DE"/>
    <w:rsid w:val="00632AE0"/>
    <w:rsid w:val="0063375E"/>
    <w:rsid w:val="00633C17"/>
    <w:rsid w:val="00635123"/>
    <w:rsid w:val="00636B45"/>
    <w:rsid w:val="00636E3E"/>
    <w:rsid w:val="00637136"/>
    <w:rsid w:val="006379F7"/>
    <w:rsid w:val="00637E4D"/>
    <w:rsid w:val="00640044"/>
    <w:rsid w:val="00640620"/>
    <w:rsid w:val="00640831"/>
    <w:rsid w:val="00641A1F"/>
    <w:rsid w:val="00643119"/>
    <w:rsid w:val="00643FF9"/>
    <w:rsid w:val="00644BDA"/>
    <w:rsid w:val="0064517E"/>
    <w:rsid w:val="0064528D"/>
    <w:rsid w:val="00645904"/>
    <w:rsid w:val="00650B6B"/>
    <w:rsid w:val="006510FA"/>
    <w:rsid w:val="0065120B"/>
    <w:rsid w:val="00651ACB"/>
    <w:rsid w:val="00651C47"/>
    <w:rsid w:val="00652AB2"/>
    <w:rsid w:val="00653F5B"/>
    <w:rsid w:val="00653F9B"/>
    <w:rsid w:val="00654AD3"/>
    <w:rsid w:val="00654D3D"/>
    <w:rsid w:val="00654EC0"/>
    <w:rsid w:val="0065525B"/>
    <w:rsid w:val="00655D4F"/>
    <w:rsid w:val="00657B1E"/>
    <w:rsid w:val="00660273"/>
    <w:rsid w:val="00660A5A"/>
    <w:rsid w:val="0066348A"/>
    <w:rsid w:val="006640E5"/>
    <w:rsid w:val="006646F1"/>
    <w:rsid w:val="00664929"/>
    <w:rsid w:val="00664D8D"/>
    <w:rsid w:val="00664F62"/>
    <w:rsid w:val="006655E1"/>
    <w:rsid w:val="0066636C"/>
    <w:rsid w:val="00666946"/>
    <w:rsid w:val="00666B50"/>
    <w:rsid w:val="00671C36"/>
    <w:rsid w:val="00672060"/>
    <w:rsid w:val="00672BFD"/>
    <w:rsid w:val="00672CC0"/>
    <w:rsid w:val="00675EBE"/>
    <w:rsid w:val="0067666A"/>
    <w:rsid w:val="006770F4"/>
    <w:rsid w:val="00677A84"/>
    <w:rsid w:val="0068026D"/>
    <w:rsid w:val="00680A27"/>
    <w:rsid w:val="00680A40"/>
    <w:rsid w:val="0068112F"/>
    <w:rsid w:val="006816A4"/>
    <w:rsid w:val="006817EE"/>
    <w:rsid w:val="00681829"/>
    <w:rsid w:val="006819B8"/>
    <w:rsid w:val="00681C5E"/>
    <w:rsid w:val="00681FD9"/>
    <w:rsid w:val="006834D1"/>
    <w:rsid w:val="00683723"/>
    <w:rsid w:val="006840A6"/>
    <w:rsid w:val="006850CD"/>
    <w:rsid w:val="00685AAB"/>
    <w:rsid w:val="006876A0"/>
    <w:rsid w:val="0069201C"/>
    <w:rsid w:val="0069217C"/>
    <w:rsid w:val="0069386C"/>
    <w:rsid w:val="00693A31"/>
    <w:rsid w:val="006958EE"/>
    <w:rsid w:val="00695F71"/>
    <w:rsid w:val="006A07AA"/>
    <w:rsid w:val="006A14D8"/>
    <w:rsid w:val="006A1834"/>
    <w:rsid w:val="006A25E5"/>
    <w:rsid w:val="006A261B"/>
    <w:rsid w:val="006A2906"/>
    <w:rsid w:val="006A2B46"/>
    <w:rsid w:val="006A336D"/>
    <w:rsid w:val="006A37B9"/>
    <w:rsid w:val="006A575D"/>
    <w:rsid w:val="006A603C"/>
    <w:rsid w:val="006A6429"/>
    <w:rsid w:val="006A7EC8"/>
    <w:rsid w:val="006B1F8B"/>
    <w:rsid w:val="006B2672"/>
    <w:rsid w:val="006B4A38"/>
    <w:rsid w:val="006B4DD9"/>
    <w:rsid w:val="006B54BF"/>
    <w:rsid w:val="006B5E85"/>
    <w:rsid w:val="006B5F44"/>
    <w:rsid w:val="006B5F90"/>
    <w:rsid w:val="006B60C6"/>
    <w:rsid w:val="006B62E4"/>
    <w:rsid w:val="006B7562"/>
    <w:rsid w:val="006C0B2D"/>
    <w:rsid w:val="006C184E"/>
    <w:rsid w:val="006C1BBA"/>
    <w:rsid w:val="006C2079"/>
    <w:rsid w:val="006C26A2"/>
    <w:rsid w:val="006C2E61"/>
    <w:rsid w:val="006C317D"/>
    <w:rsid w:val="006C4317"/>
    <w:rsid w:val="006C5192"/>
    <w:rsid w:val="006C5A62"/>
    <w:rsid w:val="006C5D68"/>
    <w:rsid w:val="006C60C0"/>
    <w:rsid w:val="006C6832"/>
    <w:rsid w:val="006C6976"/>
    <w:rsid w:val="006C6C40"/>
    <w:rsid w:val="006C6C48"/>
    <w:rsid w:val="006C6DD0"/>
    <w:rsid w:val="006D04EA"/>
    <w:rsid w:val="006D0D09"/>
    <w:rsid w:val="006D16C4"/>
    <w:rsid w:val="006D3E96"/>
    <w:rsid w:val="006D4515"/>
    <w:rsid w:val="006D4908"/>
    <w:rsid w:val="006D4B19"/>
    <w:rsid w:val="006D4BB1"/>
    <w:rsid w:val="006D6593"/>
    <w:rsid w:val="006D686E"/>
    <w:rsid w:val="006E1962"/>
    <w:rsid w:val="006E296E"/>
    <w:rsid w:val="006E491E"/>
    <w:rsid w:val="006E582B"/>
    <w:rsid w:val="006E6243"/>
    <w:rsid w:val="006F03A8"/>
    <w:rsid w:val="006F0C21"/>
    <w:rsid w:val="006F0F7F"/>
    <w:rsid w:val="006F126C"/>
    <w:rsid w:val="006F26E4"/>
    <w:rsid w:val="006F2ACA"/>
    <w:rsid w:val="006F2ADC"/>
    <w:rsid w:val="006F2BFE"/>
    <w:rsid w:val="006F31E9"/>
    <w:rsid w:val="006F4219"/>
    <w:rsid w:val="006F4B48"/>
    <w:rsid w:val="006F5277"/>
    <w:rsid w:val="006F56E5"/>
    <w:rsid w:val="006F6284"/>
    <w:rsid w:val="006F6A34"/>
    <w:rsid w:val="006F779B"/>
    <w:rsid w:val="0070022B"/>
    <w:rsid w:val="007002C5"/>
    <w:rsid w:val="00701870"/>
    <w:rsid w:val="00702DC5"/>
    <w:rsid w:val="0070348B"/>
    <w:rsid w:val="007034EF"/>
    <w:rsid w:val="00703835"/>
    <w:rsid w:val="00704387"/>
    <w:rsid w:val="0070514B"/>
    <w:rsid w:val="0070528B"/>
    <w:rsid w:val="00707521"/>
    <w:rsid w:val="00707669"/>
    <w:rsid w:val="007106E5"/>
    <w:rsid w:val="00711B73"/>
    <w:rsid w:val="00711CBA"/>
    <w:rsid w:val="00711FB5"/>
    <w:rsid w:val="007129A4"/>
    <w:rsid w:val="00712A01"/>
    <w:rsid w:val="0071454C"/>
    <w:rsid w:val="00714F58"/>
    <w:rsid w:val="00716FA6"/>
    <w:rsid w:val="0072243C"/>
    <w:rsid w:val="00722772"/>
    <w:rsid w:val="00722FBF"/>
    <w:rsid w:val="00722FC2"/>
    <w:rsid w:val="0072342E"/>
    <w:rsid w:val="00724607"/>
    <w:rsid w:val="00725296"/>
    <w:rsid w:val="00725949"/>
    <w:rsid w:val="00726AE2"/>
    <w:rsid w:val="00727FA2"/>
    <w:rsid w:val="007301EE"/>
    <w:rsid w:val="007302A5"/>
    <w:rsid w:val="0073064A"/>
    <w:rsid w:val="00731365"/>
    <w:rsid w:val="0073155A"/>
    <w:rsid w:val="00731F8C"/>
    <w:rsid w:val="007322D9"/>
    <w:rsid w:val="00732BC0"/>
    <w:rsid w:val="00732F4E"/>
    <w:rsid w:val="00733B54"/>
    <w:rsid w:val="007348BD"/>
    <w:rsid w:val="007350F4"/>
    <w:rsid w:val="00735BB2"/>
    <w:rsid w:val="00736A73"/>
    <w:rsid w:val="00736CEE"/>
    <w:rsid w:val="0073720F"/>
    <w:rsid w:val="00737796"/>
    <w:rsid w:val="00740306"/>
    <w:rsid w:val="0074165C"/>
    <w:rsid w:val="00742C35"/>
    <w:rsid w:val="00743115"/>
    <w:rsid w:val="007432CA"/>
    <w:rsid w:val="00743761"/>
    <w:rsid w:val="007439EB"/>
    <w:rsid w:val="00743CB4"/>
    <w:rsid w:val="00743F0A"/>
    <w:rsid w:val="007444E8"/>
    <w:rsid w:val="0074548E"/>
    <w:rsid w:val="007456F6"/>
    <w:rsid w:val="00745773"/>
    <w:rsid w:val="00745CD9"/>
    <w:rsid w:val="00746800"/>
    <w:rsid w:val="007469BF"/>
    <w:rsid w:val="0074733F"/>
    <w:rsid w:val="00747CF0"/>
    <w:rsid w:val="00747F73"/>
    <w:rsid w:val="007501A8"/>
    <w:rsid w:val="007502CE"/>
    <w:rsid w:val="00750EE1"/>
    <w:rsid w:val="007515A6"/>
    <w:rsid w:val="00751912"/>
    <w:rsid w:val="00752B4D"/>
    <w:rsid w:val="00753B29"/>
    <w:rsid w:val="00754704"/>
    <w:rsid w:val="00755402"/>
    <w:rsid w:val="00755C6A"/>
    <w:rsid w:val="00756629"/>
    <w:rsid w:val="00756B26"/>
    <w:rsid w:val="00756EDF"/>
    <w:rsid w:val="00757431"/>
    <w:rsid w:val="0076333D"/>
    <w:rsid w:val="00765822"/>
    <w:rsid w:val="00765C43"/>
    <w:rsid w:val="00765EFB"/>
    <w:rsid w:val="007671CA"/>
    <w:rsid w:val="0076744F"/>
    <w:rsid w:val="00767C61"/>
    <w:rsid w:val="0077008A"/>
    <w:rsid w:val="00770B37"/>
    <w:rsid w:val="00773C1F"/>
    <w:rsid w:val="00774189"/>
    <w:rsid w:val="00774DA4"/>
    <w:rsid w:val="00775C92"/>
    <w:rsid w:val="00776599"/>
    <w:rsid w:val="007766C0"/>
    <w:rsid w:val="0077715F"/>
    <w:rsid w:val="00780375"/>
    <w:rsid w:val="00780EC0"/>
    <w:rsid w:val="0078114B"/>
    <w:rsid w:val="00781DD2"/>
    <w:rsid w:val="00781EA6"/>
    <w:rsid w:val="00783ECF"/>
    <w:rsid w:val="007840AE"/>
    <w:rsid w:val="0078413A"/>
    <w:rsid w:val="00784A7A"/>
    <w:rsid w:val="00785BA2"/>
    <w:rsid w:val="007860D6"/>
    <w:rsid w:val="0078714F"/>
    <w:rsid w:val="00790043"/>
    <w:rsid w:val="007901B7"/>
    <w:rsid w:val="007910CF"/>
    <w:rsid w:val="00793AC3"/>
    <w:rsid w:val="0079546F"/>
    <w:rsid w:val="00795531"/>
    <w:rsid w:val="007959E8"/>
    <w:rsid w:val="00795E9C"/>
    <w:rsid w:val="00796FD6"/>
    <w:rsid w:val="007A0521"/>
    <w:rsid w:val="007A1D19"/>
    <w:rsid w:val="007A2E12"/>
    <w:rsid w:val="007A3475"/>
    <w:rsid w:val="007A41C8"/>
    <w:rsid w:val="007A54CE"/>
    <w:rsid w:val="007A607D"/>
    <w:rsid w:val="007A6343"/>
    <w:rsid w:val="007A6A09"/>
    <w:rsid w:val="007A6FD9"/>
    <w:rsid w:val="007A7FFA"/>
    <w:rsid w:val="007B04EB"/>
    <w:rsid w:val="007B0CDA"/>
    <w:rsid w:val="007B0D4F"/>
    <w:rsid w:val="007B10DE"/>
    <w:rsid w:val="007B2904"/>
    <w:rsid w:val="007B2CD6"/>
    <w:rsid w:val="007B30C6"/>
    <w:rsid w:val="007B5A3D"/>
    <w:rsid w:val="007B5B95"/>
    <w:rsid w:val="007B608E"/>
    <w:rsid w:val="007B68EA"/>
    <w:rsid w:val="007B7453"/>
    <w:rsid w:val="007C079E"/>
    <w:rsid w:val="007C2D89"/>
    <w:rsid w:val="007C3B4A"/>
    <w:rsid w:val="007C4593"/>
    <w:rsid w:val="007C5309"/>
    <w:rsid w:val="007C5D2C"/>
    <w:rsid w:val="007C5DC4"/>
    <w:rsid w:val="007C6069"/>
    <w:rsid w:val="007D0549"/>
    <w:rsid w:val="007D06C4"/>
    <w:rsid w:val="007D1352"/>
    <w:rsid w:val="007D1820"/>
    <w:rsid w:val="007D1D3B"/>
    <w:rsid w:val="007D2508"/>
    <w:rsid w:val="007D2EA3"/>
    <w:rsid w:val="007D346A"/>
    <w:rsid w:val="007D3E76"/>
    <w:rsid w:val="007D4641"/>
    <w:rsid w:val="007D4814"/>
    <w:rsid w:val="007D6518"/>
    <w:rsid w:val="007D76BD"/>
    <w:rsid w:val="007D77D1"/>
    <w:rsid w:val="007E0BF1"/>
    <w:rsid w:val="007E258B"/>
    <w:rsid w:val="007E2F7A"/>
    <w:rsid w:val="007E524A"/>
    <w:rsid w:val="007E5367"/>
    <w:rsid w:val="007E552E"/>
    <w:rsid w:val="007E600A"/>
    <w:rsid w:val="007E6012"/>
    <w:rsid w:val="007E6452"/>
    <w:rsid w:val="007E7824"/>
    <w:rsid w:val="007F0ED8"/>
    <w:rsid w:val="007F0F63"/>
    <w:rsid w:val="007F10AD"/>
    <w:rsid w:val="007F2327"/>
    <w:rsid w:val="007F31F4"/>
    <w:rsid w:val="007F3748"/>
    <w:rsid w:val="007F4573"/>
    <w:rsid w:val="007F45F5"/>
    <w:rsid w:val="007F4C0F"/>
    <w:rsid w:val="007F5181"/>
    <w:rsid w:val="007F547F"/>
    <w:rsid w:val="007F75CE"/>
    <w:rsid w:val="007F788A"/>
    <w:rsid w:val="007F7B81"/>
    <w:rsid w:val="007F7D57"/>
    <w:rsid w:val="00800DCD"/>
    <w:rsid w:val="008013A4"/>
    <w:rsid w:val="00801B5B"/>
    <w:rsid w:val="00802427"/>
    <w:rsid w:val="008027CE"/>
    <w:rsid w:val="00802F42"/>
    <w:rsid w:val="00803038"/>
    <w:rsid w:val="00804383"/>
    <w:rsid w:val="008045B1"/>
    <w:rsid w:val="00804BB7"/>
    <w:rsid w:val="008063A6"/>
    <w:rsid w:val="00807C8E"/>
    <w:rsid w:val="00810257"/>
    <w:rsid w:val="008104F5"/>
    <w:rsid w:val="00811072"/>
    <w:rsid w:val="00811369"/>
    <w:rsid w:val="00815419"/>
    <w:rsid w:val="00815B43"/>
    <w:rsid w:val="008163C8"/>
    <w:rsid w:val="008164A1"/>
    <w:rsid w:val="00816D6E"/>
    <w:rsid w:val="00817325"/>
    <w:rsid w:val="008209E6"/>
    <w:rsid w:val="0082262A"/>
    <w:rsid w:val="00822F2E"/>
    <w:rsid w:val="00823303"/>
    <w:rsid w:val="008233B2"/>
    <w:rsid w:val="00823A9F"/>
    <w:rsid w:val="00823C85"/>
    <w:rsid w:val="008245C8"/>
    <w:rsid w:val="00825138"/>
    <w:rsid w:val="00825310"/>
    <w:rsid w:val="008269DD"/>
    <w:rsid w:val="008276BA"/>
    <w:rsid w:val="00830621"/>
    <w:rsid w:val="0083196B"/>
    <w:rsid w:val="00832C51"/>
    <w:rsid w:val="0083348C"/>
    <w:rsid w:val="008335C6"/>
    <w:rsid w:val="00833613"/>
    <w:rsid w:val="00833FDA"/>
    <w:rsid w:val="008373D3"/>
    <w:rsid w:val="008374F1"/>
    <w:rsid w:val="00840437"/>
    <w:rsid w:val="00840617"/>
    <w:rsid w:val="0084089C"/>
    <w:rsid w:val="00841FB0"/>
    <w:rsid w:val="00842A47"/>
    <w:rsid w:val="008438F1"/>
    <w:rsid w:val="00843C13"/>
    <w:rsid w:val="00843CCB"/>
    <w:rsid w:val="008452B8"/>
    <w:rsid w:val="008454F8"/>
    <w:rsid w:val="008471D7"/>
    <w:rsid w:val="008516B3"/>
    <w:rsid w:val="0085173A"/>
    <w:rsid w:val="00852D26"/>
    <w:rsid w:val="00854343"/>
    <w:rsid w:val="00855DE7"/>
    <w:rsid w:val="0085721F"/>
    <w:rsid w:val="00860297"/>
    <w:rsid w:val="008603CE"/>
    <w:rsid w:val="00860B90"/>
    <w:rsid w:val="00860E71"/>
    <w:rsid w:val="008616E1"/>
    <w:rsid w:val="00861D6E"/>
    <w:rsid w:val="008620FC"/>
    <w:rsid w:val="008625EF"/>
    <w:rsid w:val="00862621"/>
    <w:rsid w:val="008627A5"/>
    <w:rsid w:val="00862A0D"/>
    <w:rsid w:val="008638D4"/>
    <w:rsid w:val="00863E05"/>
    <w:rsid w:val="0086431E"/>
    <w:rsid w:val="00865ACA"/>
    <w:rsid w:val="00865D28"/>
    <w:rsid w:val="00865F85"/>
    <w:rsid w:val="00865FEB"/>
    <w:rsid w:val="00867C10"/>
    <w:rsid w:val="00870439"/>
    <w:rsid w:val="00870DA1"/>
    <w:rsid w:val="00870F05"/>
    <w:rsid w:val="00871BBD"/>
    <w:rsid w:val="00872FE0"/>
    <w:rsid w:val="00873FDF"/>
    <w:rsid w:val="00874CC5"/>
    <w:rsid w:val="00875BAA"/>
    <w:rsid w:val="00883DDD"/>
    <w:rsid w:val="00883F93"/>
    <w:rsid w:val="0088479B"/>
    <w:rsid w:val="00884DB3"/>
    <w:rsid w:val="00885A9D"/>
    <w:rsid w:val="008864F6"/>
    <w:rsid w:val="0089049D"/>
    <w:rsid w:val="00890644"/>
    <w:rsid w:val="008928C9"/>
    <w:rsid w:val="008938DC"/>
    <w:rsid w:val="00893FD1"/>
    <w:rsid w:val="00894304"/>
    <w:rsid w:val="00894836"/>
    <w:rsid w:val="00894A1C"/>
    <w:rsid w:val="00895172"/>
    <w:rsid w:val="00895680"/>
    <w:rsid w:val="00896DFF"/>
    <w:rsid w:val="0089762C"/>
    <w:rsid w:val="008A1893"/>
    <w:rsid w:val="008A1F29"/>
    <w:rsid w:val="008A2B6D"/>
    <w:rsid w:val="008A32BF"/>
    <w:rsid w:val="008A6544"/>
    <w:rsid w:val="008A769A"/>
    <w:rsid w:val="008B0C9C"/>
    <w:rsid w:val="008B166D"/>
    <w:rsid w:val="008B17F4"/>
    <w:rsid w:val="008B3615"/>
    <w:rsid w:val="008B3A18"/>
    <w:rsid w:val="008B4AC4"/>
    <w:rsid w:val="008B50C8"/>
    <w:rsid w:val="008B5281"/>
    <w:rsid w:val="008B7E05"/>
    <w:rsid w:val="008C0957"/>
    <w:rsid w:val="008C1797"/>
    <w:rsid w:val="008C1FA9"/>
    <w:rsid w:val="008C2149"/>
    <w:rsid w:val="008C219C"/>
    <w:rsid w:val="008C24D4"/>
    <w:rsid w:val="008C3808"/>
    <w:rsid w:val="008C38A2"/>
    <w:rsid w:val="008C3C0C"/>
    <w:rsid w:val="008C475E"/>
    <w:rsid w:val="008C4767"/>
    <w:rsid w:val="008C619A"/>
    <w:rsid w:val="008C6826"/>
    <w:rsid w:val="008D00BD"/>
    <w:rsid w:val="008D081D"/>
    <w:rsid w:val="008D0CE8"/>
    <w:rsid w:val="008D12C0"/>
    <w:rsid w:val="008D1C5D"/>
    <w:rsid w:val="008D2D1D"/>
    <w:rsid w:val="008D453D"/>
    <w:rsid w:val="008D4583"/>
    <w:rsid w:val="008D53AD"/>
    <w:rsid w:val="008D562B"/>
    <w:rsid w:val="008D5733"/>
    <w:rsid w:val="008D5B89"/>
    <w:rsid w:val="008D5E24"/>
    <w:rsid w:val="008D622B"/>
    <w:rsid w:val="008D666C"/>
    <w:rsid w:val="008D7B54"/>
    <w:rsid w:val="008E0C9D"/>
    <w:rsid w:val="008E1648"/>
    <w:rsid w:val="008E1B3E"/>
    <w:rsid w:val="008E2319"/>
    <w:rsid w:val="008E3330"/>
    <w:rsid w:val="008E3E9F"/>
    <w:rsid w:val="008E4BB6"/>
    <w:rsid w:val="008E5518"/>
    <w:rsid w:val="008E6143"/>
    <w:rsid w:val="008E6A84"/>
    <w:rsid w:val="008E74F4"/>
    <w:rsid w:val="008E7D68"/>
    <w:rsid w:val="008F0CDC"/>
    <w:rsid w:val="008F17A3"/>
    <w:rsid w:val="008F1ED3"/>
    <w:rsid w:val="008F34BA"/>
    <w:rsid w:val="008F38B8"/>
    <w:rsid w:val="008F4331"/>
    <w:rsid w:val="008F4C29"/>
    <w:rsid w:val="008F6CA0"/>
    <w:rsid w:val="008F6EDD"/>
    <w:rsid w:val="008F70BD"/>
    <w:rsid w:val="008F788F"/>
    <w:rsid w:val="008F7EA2"/>
    <w:rsid w:val="00901C75"/>
    <w:rsid w:val="00902722"/>
    <w:rsid w:val="009027BC"/>
    <w:rsid w:val="009031EA"/>
    <w:rsid w:val="009039F7"/>
    <w:rsid w:val="009062E6"/>
    <w:rsid w:val="0090677B"/>
    <w:rsid w:val="00906E96"/>
    <w:rsid w:val="009072E0"/>
    <w:rsid w:val="00911BE5"/>
    <w:rsid w:val="00913BE6"/>
    <w:rsid w:val="00913CA9"/>
    <w:rsid w:val="009145AE"/>
    <w:rsid w:val="009146CE"/>
    <w:rsid w:val="00914CA7"/>
    <w:rsid w:val="00914D8E"/>
    <w:rsid w:val="00914F31"/>
    <w:rsid w:val="009156DF"/>
    <w:rsid w:val="00915C3E"/>
    <w:rsid w:val="009161A8"/>
    <w:rsid w:val="009169FD"/>
    <w:rsid w:val="00916D9C"/>
    <w:rsid w:val="009171E1"/>
    <w:rsid w:val="00917AC3"/>
    <w:rsid w:val="00917B42"/>
    <w:rsid w:val="00917E73"/>
    <w:rsid w:val="00920AA8"/>
    <w:rsid w:val="00922B42"/>
    <w:rsid w:val="0092371D"/>
    <w:rsid w:val="00923D56"/>
    <w:rsid w:val="009245F5"/>
    <w:rsid w:val="009249EC"/>
    <w:rsid w:val="0092582C"/>
    <w:rsid w:val="009273B3"/>
    <w:rsid w:val="00927938"/>
    <w:rsid w:val="00927C08"/>
    <w:rsid w:val="009305B5"/>
    <w:rsid w:val="00930AFA"/>
    <w:rsid w:val="0093159D"/>
    <w:rsid w:val="00936444"/>
    <w:rsid w:val="00936E0B"/>
    <w:rsid w:val="00937218"/>
    <w:rsid w:val="00937473"/>
    <w:rsid w:val="0093788A"/>
    <w:rsid w:val="00937D49"/>
    <w:rsid w:val="00941374"/>
    <w:rsid w:val="00942478"/>
    <w:rsid w:val="00942743"/>
    <w:rsid w:val="009429D5"/>
    <w:rsid w:val="00942BF1"/>
    <w:rsid w:val="00945180"/>
    <w:rsid w:val="00945428"/>
    <w:rsid w:val="0094607B"/>
    <w:rsid w:val="00950ABC"/>
    <w:rsid w:val="00952C89"/>
    <w:rsid w:val="00953604"/>
    <w:rsid w:val="0095496B"/>
    <w:rsid w:val="00955358"/>
    <w:rsid w:val="009556BE"/>
    <w:rsid w:val="00955E07"/>
    <w:rsid w:val="00957DE6"/>
    <w:rsid w:val="009610DC"/>
    <w:rsid w:val="00961490"/>
    <w:rsid w:val="00961BD1"/>
    <w:rsid w:val="0096381A"/>
    <w:rsid w:val="00963B4D"/>
    <w:rsid w:val="00964DA8"/>
    <w:rsid w:val="00965500"/>
    <w:rsid w:val="00965E04"/>
    <w:rsid w:val="009674AD"/>
    <w:rsid w:val="00970CDC"/>
    <w:rsid w:val="00971B86"/>
    <w:rsid w:val="009725E8"/>
    <w:rsid w:val="00974944"/>
    <w:rsid w:val="00974EDB"/>
    <w:rsid w:val="009761AE"/>
    <w:rsid w:val="00977010"/>
    <w:rsid w:val="00977D02"/>
    <w:rsid w:val="009809BB"/>
    <w:rsid w:val="0098128E"/>
    <w:rsid w:val="0098224C"/>
    <w:rsid w:val="00982FF3"/>
    <w:rsid w:val="0098364B"/>
    <w:rsid w:val="00983CDB"/>
    <w:rsid w:val="00987036"/>
    <w:rsid w:val="00990494"/>
    <w:rsid w:val="009911AF"/>
    <w:rsid w:val="00991738"/>
    <w:rsid w:val="00991875"/>
    <w:rsid w:val="00991F92"/>
    <w:rsid w:val="009928EC"/>
    <w:rsid w:val="00992985"/>
    <w:rsid w:val="00993889"/>
    <w:rsid w:val="00993B83"/>
    <w:rsid w:val="00994610"/>
    <w:rsid w:val="00994782"/>
    <w:rsid w:val="0099551B"/>
    <w:rsid w:val="00995745"/>
    <w:rsid w:val="009965A5"/>
    <w:rsid w:val="00997BF1"/>
    <w:rsid w:val="00997C0B"/>
    <w:rsid w:val="009A02BC"/>
    <w:rsid w:val="009A04B3"/>
    <w:rsid w:val="009A089C"/>
    <w:rsid w:val="009A118E"/>
    <w:rsid w:val="009A1B38"/>
    <w:rsid w:val="009A1F66"/>
    <w:rsid w:val="009A21CD"/>
    <w:rsid w:val="009A278C"/>
    <w:rsid w:val="009A2BC2"/>
    <w:rsid w:val="009A3C97"/>
    <w:rsid w:val="009A42C1"/>
    <w:rsid w:val="009A5429"/>
    <w:rsid w:val="009A5435"/>
    <w:rsid w:val="009A58C0"/>
    <w:rsid w:val="009A5BAF"/>
    <w:rsid w:val="009A5BCB"/>
    <w:rsid w:val="009A72AD"/>
    <w:rsid w:val="009A78A0"/>
    <w:rsid w:val="009B09E0"/>
    <w:rsid w:val="009B0BC5"/>
    <w:rsid w:val="009B1247"/>
    <w:rsid w:val="009B2B46"/>
    <w:rsid w:val="009B4E91"/>
    <w:rsid w:val="009B5EFD"/>
    <w:rsid w:val="009B6029"/>
    <w:rsid w:val="009B60AD"/>
    <w:rsid w:val="009B6464"/>
    <w:rsid w:val="009B6971"/>
    <w:rsid w:val="009C14D6"/>
    <w:rsid w:val="009C21C8"/>
    <w:rsid w:val="009C27F1"/>
    <w:rsid w:val="009C3152"/>
    <w:rsid w:val="009C4CFA"/>
    <w:rsid w:val="009C5070"/>
    <w:rsid w:val="009C644E"/>
    <w:rsid w:val="009C7213"/>
    <w:rsid w:val="009C7381"/>
    <w:rsid w:val="009D017C"/>
    <w:rsid w:val="009D032C"/>
    <w:rsid w:val="009D05E9"/>
    <w:rsid w:val="009D0D96"/>
    <w:rsid w:val="009D112C"/>
    <w:rsid w:val="009D19FD"/>
    <w:rsid w:val="009D3D18"/>
    <w:rsid w:val="009D47FA"/>
    <w:rsid w:val="009D50D2"/>
    <w:rsid w:val="009D6BCA"/>
    <w:rsid w:val="009D6E2C"/>
    <w:rsid w:val="009D72B9"/>
    <w:rsid w:val="009D7FEF"/>
    <w:rsid w:val="009E0703"/>
    <w:rsid w:val="009E0F62"/>
    <w:rsid w:val="009E1848"/>
    <w:rsid w:val="009E25E1"/>
    <w:rsid w:val="009E3A8F"/>
    <w:rsid w:val="009E4A58"/>
    <w:rsid w:val="009E5273"/>
    <w:rsid w:val="009E5A2D"/>
    <w:rsid w:val="009E5AB2"/>
    <w:rsid w:val="009E5BE4"/>
    <w:rsid w:val="009E6127"/>
    <w:rsid w:val="009E6219"/>
    <w:rsid w:val="009F03B3"/>
    <w:rsid w:val="009F2878"/>
    <w:rsid w:val="009F75CD"/>
    <w:rsid w:val="00A004F7"/>
    <w:rsid w:val="00A00AC7"/>
    <w:rsid w:val="00A01757"/>
    <w:rsid w:val="00A01C66"/>
    <w:rsid w:val="00A028C0"/>
    <w:rsid w:val="00A02BAE"/>
    <w:rsid w:val="00A0315E"/>
    <w:rsid w:val="00A0431B"/>
    <w:rsid w:val="00A044D1"/>
    <w:rsid w:val="00A047DB"/>
    <w:rsid w:val="00A05263"/>
    <w:rsid w:val="00A05AA6"/>
    <w:rsid w:val="00A062B6"/>
    <w:rsid w:val="00A06A6B"/>
    <w:rsid w:val="00A07ABD"/>
    <w:rsid w:val="00A07E47"/>
    <w:rsid w:val="00A11026"/>
    <w:rsid w:val="00A115C0"/>
    <w:rsid w:val="00A117D5"/>
    <w:rsid w:val="00A129D0"/>
    <w:rsid w:val="00A12C33"/>
    <w:rsid w:val="00A138BA"/>
    <w:rsid w:val="00A14C8E"/>
    <w:rsid w:val="00A153D9"/>
    <w:rsid w:val="00A15DA2"/>
    <w:rsid w:val="00A15F09"/>
    <w:rsid w:val="00A169B6"/>
    <w:rsid w:val="00A17FF0"/>
    <w:rsid w:val="00A2025E"/>
    <w:rsid w:val="00A2064A"/>
    <w:rsid w:val="00A20A92"/>
    <w:rsid w:val="00A2271D"/>
    <w:rsid w:val="00A237D5"/>
    <w:rsid w:val="00A25F33"/>
    <w:rsid w:val="00A302D9"/>
    <w:rsid w:val="00A30351"/>
    <w:rsid w:val="00A30EFC"/>
    <w:rsid w:val="00A31984"/>
    <w:rsid w:val="00A327D2"/>
    <w:rsid w:val="00A32D57"/>
    <w:rsid w:val="00A32D73"/>
    <w:rsid w:val="00A3367B"/>
    <w:rsid w:val="00A34319"/>
    <w:rsid w:val="00A3593B"/>
    <w:rsid w:val="00A3597D"/>
    <w:rsid w:val="00A4006C"/>
    <w:rsid w:val="00A40091"/>
    <w:rsid w:val="00A4030F"/>
    <w:rsid w:val="00A40821"/>
    <w:rsid w:val="00A41C79"/>
    <w:rsid w:val="00A41CB5"/>
    <w:rsid w:val="00A421BE"/>
    <w:rsid w:val="00A42241"/>
    <w:rsid w:val="00A42CDF"/>
    <w:rsid w:val="00A4307B"/>
    <w:rsid w:val="00A43452"/>
    <w:rsid w:val="00A4452E"/>
    <w:rsid w:val="00A4472C"/>
    <w:rsid w:val="00A44E69"/>
    <w:rsid w:val="00A45B82"/>
    <w:rsid w:val="00A4661E"/>
    <w:rsid w:val="00A46901"/>
    <w:rsid w:val="00A51BB6"/>
    <w:rsid w:val="00A51C83"/>
    <w:rsid w:val="00A539A1"/>
    <w:rsid w:val="00A55BD6"/>
    <w:rsid w:val="00A55D50"/>
    <w:rsid w:val="00A55F3A"/>
    <w:rsid w:val="00A57142"/>
    <w:rsid w:val="00A578FC"/>
    <w:rsid w:val="00A61301"/>
    <w:rsid w:val="00A61D48"/>
    <w:rsid w:val="00A61FC8"/>
    <w:rsid w:val="00A6282F"/>
    <w:rsid w:val="00A629AE"/>
    <w:rsid w:val="00A648CD"/>
    <w:rsid w:val="00A6537A"/>
    <w:rsid w:val="00A667B1"/>
    <w:rsid w:val="00A67866"/>
    <w:rsid w:val="00A70B07"/>
    <w:rsid w:val="00A71CA9"/>
    <w:rsid w:val="00A723F8"/>
    <w:rsid w:val="00A72B7A"/>
    <w:rsid w:val="00A73923"/>
    <w:rsid w:val="00A73C9E"/>
    <w:rsid w:val="00A75580"/>
    <w:rsid w:val="00A76771"/>
    <w:rsid w:val="00A767D2"/>
    <w:rsid w:val="00A77073"/>
    <w:rsid w:val="00A7733D"/>
    <w:rsid w:val="00A77CCB"/>
    <w:rsid w:val="00A80446"/>
    <w:rsid w:val="00A80947"/>
    <w:rsid w:val="00A818A9"/>
    <w:rsid w:val="00A818AD"/>
    <w:rsid w:val="00A825FB"/>
    <w:rsid w:val="00A8366B"/>
    <w:rsid w:val="00A8380C"/>
    <w:rsid w:val="00A83D8D"/>
    <w:rsid w:val="00A8446B"/>
    <w:rsid w:val="00A8454E"/>
    <w:rsid w:val="00A8473F"/>
    <w:rsid w:val="00A862D6"/>
    <w:rsid w:val="00A86777"/>
    <w:rsid w:val="00A86F34"/>
    <w:rsid w:val="00A870E5"/>
    <w:rsid w:val="00A8715E"/>
    <w:rsid w:val="00A87647"/>
    <w:rsid w:val="00A90791"/>
    <w:rsid w:val="00A90999"/>
    <w:rsid w:val="00A910BE"/>
    <w:rsid w:val="00A92004"/>
    <w:rsid w:val="00A924E2"/>
    <w:rsid w:val="00A92874"/>
    <w:rsid w:val="00A9295B"/>
    <w:rsid w:val="00A93692"/>
    <w:rsid w:val="00A93B09"/>
    <w:rsid w:val="00A9440D"/>
    <w:rsid w:val="00A952D7"/>
    <w:rsid w:val="00A958C3"/>
    <w:rsid w:val="00A95C08"/>
    <w:rsid w:val="00A95CAC"/>
    <w:rsid w:val="00A96026"/>
    <w:rsid w:val="00A963F7"/>
    <w:rsid w:val="00A96AD8"/>
    <w:rsid w:val="00A9732B"/>
    <w:rsid w:val="00A97409"/>
    <w:rsid w:val="00A97615"/>
    <w:rsid w:val="00AA052C"/>
    <w:rsid w:val="00AA0FCC"/>
    <w:rsid w:val="00AA1E45"/>
    <w:rsid w:val="00AA20F5"/>
    <w:rsid w:val="00AA30E6"/>
    <w:rsid w:val="00AA4286"/>
    <w:rsid w:val="00AA456B"/>
    <w:rsid w:val="00AA5224"/>
    <w:rsid w:val="00AA5799"/>
    <w:rsid w:val="00AA57F5"/>
    <w:rsid w:val="00AA5C66"/>
    <w:rsid w:val="00AA5C81"/>
    <w:rsid w:val="00AA672E"/>
    <w:rsid w:val="00AA6EC9"/>
    <w:rsid w:val="00AB0200"/>
    <w:rsid w:val="00AB0DC0"/>
    <w:rsid w:val="00AB26AB"/>
    <w:rsid w:val="00AB3646"/>
    <w:rsid w:val="00AB42D6"/>
    <w:rsid w:val="00AB5A3D"/>
    <w:rsid w:val="00AB5FD4"/>
    <w:rsid w:val="00AB6309"/>
    <w:rsid w:val="00AB6C5F"/>
    <w:rsid w:val="00AB700F"/>
    <w:rsid w:val="00AB7129"/>
    <w:rsid w:val="00AC27A6"/>
    <w:rsid w:val="00AC30F7"/>
    <w:rsid w:val="00AC3A5A"/>
    <w:rsid w:val="00AC46B6"/>
    <w:rsid w:val="00AC4D95"/>
    <w:rsid w:val="00AC5DF4"/>
    <w:rsid w:val="00AD03A6"/>
    <w:rsid w:val="00AD0AE1"/>
    <w:rsid w:val="00AD0AEF"/>
    <w:rsid w:val="00AD0B65"/>
    <w:rsid w:val="00AD0D62"/>
    <w:rsid w:val="00AD11B7"/>
    <w:rsid w:val="00AD1838"/>
    <w:rsid w:val="00AD1A94"/>
    <w:rsid w:val="00AD1C05"/>
    <w:rsid w:val="00AD3BF4"/>
    <w:rsid w:val="00AD4126"/>
    <w:rsid w:val="00AD421C"/>
    <w:rsid w:val="00AD44FA"/>
    <w:rsid w:val="00AD454B"/>
    <w:rsid w:val="00AD481E"/>
    <w:rsid w:val="00AD5D89"/>
    <w:rsid w:val="00AD5D9F"/>
    <w:rsid w:val="00AD5DD7"/>
    <w:rsid w:val="00AD6FB4"/>
    <w:rsid w:val="00AD78F3"/>
    <w:rsid w:val="00AD7A04"/>
    <w:rsid w:val="00AE070A"/>
    <w:rsid w:val="00AE101C"/>
    <w:rsid w:val="00AE232F"/>
    <w:rsid w:val="00AE280F"/>
    <w:rsid w:val="00AE2EDB"/>
    <w:rsid w:val="00AE3607"/>
    <w:rsid w:val="00AE3D6B"/>
    <w:rsid w:val="00AE4E96"/>
    <w:rsid w:val="00AE5085"/>
    <w:rsid w:val="00AE50EE"/>
    <w:rsid w:val="00AE5654"/>
    <w:rsid w:val="00AE5EB4"/>
    <w:rsid w:val="00AE6536"/>
    <w:rsid w:val="00AE6E45"/>
    <w:rsid w:val="00AF080E"/>
    <w:rsid w:val="00AF0C18"/>
    <w:rsid w:val="00AF2F42"/>
    <w:rsid w:val="00AF43B3"/>
    <w:rsid w:val="00AF47C5"/>
    <w:rsid w:val="00AF5398"/>
    <w:rsid w:val="00AF5F75"/>
    <w:rsid w:val="00AF6BD1"/>
    <w:rsid w:val="00AF71CA"/>
    <w:rsid w:val="00B0189A"/>
    <w:rsid w:val="00B02C55"/>
    <w:rsid w:val="00B049AF"/>
    <w:rsid w:val="00B0501D"/>
    <w:rsid w:val="00B06ECF"/>
    <w:rsid w:val="00B07242"/>
    <w:rsid w:val="00B10534"/>
    <w:rsid w:val="00B113DB"/>
    <w:rsid w:val="00B11D8A"/>
    <w:rsid w:val="00B127B6"/>
    <w:rsid w:val="00B12981"/>
    <w:rsid w:val="00B146A7"/>
    <w:rsid w:val="00B147DD"/>
    <w:rsid w:val="00B155DC"/>
    <w:rsid w:val="00B156FD"/>
    <w:rsid w:val="00B15B72"/>
    <w:rsid w:val="00B16227"/>
    <w:rsid w:val="00B1659A"/>
    <w:rsid w:val="00B20262"/>
    <w:rsid w:val="00B21DD5"/>
    <w:rsid w:val="00B21F61"/>
    <w:rsid w:val="00B21FA5"/>
    <w:rsid w:val="00B22E30"/>
    <w:rsid w:val="00B24036"/>
    <w:rsid w:val="00B25183"/>
    <w:rsid w:val="00B25B6E"/>
    <w:rsid w:val="00B261F1"/>
    <w:rsid w:val="00B2645E"/>
    <w:rsid w:val="00B265BC"/>
    <w:rsid w:val="00B27476"/>
    <w:rsid w:val="00B277F6"/>
    <w:rsid w:val="00B27AD0"/>
    <w:rsid w:val="00B31AF0"/>
    <w:rsid w:val="00B31FB1"/>
    <w:rsid w:val="00B32503"/>
    <w:rsid w:val="00B335BD"/>
    <w:rsid w:val="00B33696"/>
    <w:rsid w:val="00B33952"/>
    <w:rsid w:val="00B33C5E"/>
    <w:rsid w:val="00B34247"/>
    <w:rsid w:val="00B342F4"/>
    <w:rsid w:val="00B34369"/>
    <w:rsid w:val="00B34DC2"/>
    <w:rsid w:val="00B37394"/>
    <w:rsid w:val="00B378E5"/>
    <w:rsid w:val="00B415A9"/>
    <w:rsid w:val="00B41611"/>
    <w:rsid w:val="00B42EBD"/>
    <w:rsid w:val="00B432F7"/>
    <w:rsid w:val="00B4346D"/>
    <w:rsid w:val="00B440AC"/>
    <w:rsid w:val="00B440F4"/>
    <w:rsid w:val="00B445FA"/>
    <w:rsid w:val="00B447A5"/>
    <w:rsid w:val="00B4654C"/>
    <w:rsid w:val="00B465E2"/>
    <w:rsid w:val="00B46D93"/>
    <w:rsid w:val="00B47293"/>
    <w:rsid w:val="00B50E50"/>
    <w:rsid w:val="00B50EA8"/>
    <w:rsid w:val="00B52120"/>
    <w:rsid w:val="00B54ABC"/>
    <w:rsid w:val="00B5505D"/>
    <w:rsid w:val="00B550AF"/>
    <w:rsid w:val="00B567F1"/>
    <w:rsid w:val="00B56FBE"/>
    <w:rsid w:val="00B57126"/>
    <w:rsid w:val="00B62598"/>
    <w:rsid w:val="00B62B58"/>
    <w:rsid w:val="00B62C3D"/>
    <w:rsid w:val="00B63A93"/>
    <w:rsid w:val="00B64EE7"/>
    <w:rsid w:val="00B65149"/>
    <w:rsid w:val="00B66567"/>
    <w:rsid w:val="00B666B1"/>
    <w:rsid w:val="00B66733"/>
    <w:rsid w:val="00B66F52"/>
    <w:rsid w:val="00B66FE5"/>
    <w:rsid w:val="00B67B1F"/>
    <w:rsid w:val="00B71674"/>
    <w:rsid w:val="00B72880"/>
    <w:rsid w:val="00B74FE1"/>
    <w:rsid w:val="00B758BF"/>
    <w:rsid w:val="00B76976"/>
    <w:rsid w:val="00B7773A"/>
    <w:rsid w:val="00B809C9"/>
    <w:rsid w:val="00B80A0C"/>
    <w:rsid w:val="00B827A6"/>
    <w:rsid w:val="00B82BD7"/>
    <w:rsid w:val="00B82DA0"/>
    <w:rsid w:val="00B831CE"/>
    <w:rsid w:val="00B83B5F"/>
    <w:rsid w:val="00B841E3"/>
    <w:rsid w:val="00B8484F"/>
    <w:rsid w:val="00B84F75"/>
    <w:rsid w:val="00B85B89"/>
    <w:rsid w:val="00B85E22"/>
    <w:rsid w:val="00B86677"/>
    <w:rsid w:val="00B867EE"/>
    <w:rsid w:val="00B87131"/>
    <w:rsid w:val="00B87DB6"/>
    <w:rsid w:val="00B91F55"/>
    <w:rsid w:val="00B92728"/>
    <w:rsid w:val="00B934E4"/>
    <w:rsid w:val="00B93843"/>
    <w:rsid w:val="00B939B1"/>
    <w:rsid w:val="00B93CA7"/>
    <w:rsid w:val="00B95BE3"/>
    <w:rsid w:val="00B96D40"/>
    <w:rsid w:val="00B97386"/>
    <w:rsid w:val="00B978DB"/>
    <w:rsid w:val="00B97A71"/>
    <w:rsid w:val="00BA1299"/>
    <w:rsid w:val="00BA263B"/>
    <w:rsid w:val="00BA2F3B"/>
    <w:rsid w:val="00BA2FAF"/>
    <w:rsid w:val="00BA30E0"/>
    <w:rsid w:val="00BA3B6E"/>
    <w:rsid w:val="00BA3C10"/>
    <w:rsid w:val="00BA42B2"/>
    <w:rsid w:val="00BA58D4"/>
    <w:rsid w:val="00BA5B9E"/>
    <w:rsid w:val="00BA7C9A"/>
    <w:rsid w:val="00BB0CC7"/>
    <w:rsid w:val="00BB2C29"/>
    <w:rsid w:val="00BB3416"/>
    <w:rsid w:val="00BB4BBA"/>
    <w:rsid w:val="00BB5F8F"/>
    <w:rsid w:val="00BB657A"/>
    <w:rsid w:val="00BB6F41"/>
    <w:rsid w:val="00BB7311"/>
    <w:rsid w:val="00BC03A7"/>
    <w:rsid w:val="00BC09C4"/>
    <w:rsid w:val="00BC1718"/>
    <w:rsid w:val="00BC1A4E"/>
    <w:rsid w:val="00BC2D43"/>
    <w:rsid w:val="00BC31B8"/>
    <w:rsid w:val="00BC3490"/>
    <w:rsid w:val="00BC452F"/>
    <w:rsid w:val="00BC5DC7"/>
    <w:rsid w:val="00BC6A1D"/>
    <w:rsid w:val="00BC6B8B"/>
    <w:rsid w:val="00BC73D8"/>
    <w:rsid w:val="00BD05CA"/>
    <w:rsid w:val="00BD13CF"/>
    <w:rsid w:val="00BD2305"/>
    <w:rsid w:val="00BD2F01"/>
    <w:rsid w:val="00BD52D7"/>
    <w:rsid w:val="00BD5620"/>
    <w:rsid w:val="00BD5AD2"/>
    <w:rsid w:val="00BE161D"/>
    <w:rsid w:val="00BE22F3"/>
    <w:rsid w:val="00BE291D"/>
    <w:rsid w:val="00BE30B7"/>
    <w:rsid w:val="00BE389F"/>
    <w:rsid w:val="00BE400D"/>
    <w:rsid w:val="00BE5955"/>
    <w:rsid w:val="00BE5B52"/>
    <w:rsid w:val="00BE7B8D"/>
    <w:rsid w:val="00BE7BEB"/>
    <w:rsid w:val="00BF0993"/>
    <w:rsid w:val="00BF10A9"/>
    <w:rsid w:val="00BF1703"/>
    <w:rsid w:val="00BF1C91"/>
    <w:rsid w:val="00BF2106"/>
    <w:rsid w:val="00BF231C"/>
    <w:rsid w:val="00BF2648"/>
    <w:rsid w:val="00BF3EA1"/>
    <w:rsid w:val="00BF51E5"/>
    <w:rsid w:val="00BF5310"/>
    <w:rsid w:val="00BF5CF9"/>
    <w:rsid w:val="00BF74A6"/>
    <w:rsid w:val="00BF7718"/>
    <w:rsid w:val="00BF7E4D"/>
    <w:rsid w:val="00C013AD"/>
    <w:rsid w:val="00C020FB"/>
    <w:rsid w:val="00C02CF0"/>
    <w:rsid w:val="00C04904"/>
    <w:rsid w:val="00C056B3"/>
    <w:rsid w:val="00C06E3B"/>
    <w:rsid w:val="00C103E5"/>
    <w:rsid w:val="00C118DB"/>
    <w:rsid w:val="00C11EF4"/>
    <w:rsid w:val="00C13319"/>
    <w:rsid w:val="00C13CA8"/>
    <w:rsid w:val="00C13EE9"/>
    <w:rsid w:val="00C1501C"/>
    <w:rsid w:val="00C15A59"/>
    <w:rsid w:val="00C160B9"/>
    <w:rsid w:val="00C16A65"/>
    <w:rsid w:val="00C175DD"/>
    <w:rsid w:val="00C21540"/>
    <w:rsid w:val="00C21906"/>
    <w:rsid w:val="00C21BFA"/>
    <w:rsid w:val="00C248B4"/>
    <w:rsid w:val="00C24C8D"/>
    <w:rsid w:val="00C25FE2"/>
    <w:rsid w:val="00C260F4"/>
    <w:rsid w:val="00C267AB"/>
    <w:rsid w:val="00C26B53"/>
    <w:rsid w:val="00C27456"/>
    <w:rsid w:val="00C27781"/>
    <w:rsid w:val="00C279B2"/>
    <w:rsid w:val="00C27B83"/>
    <w:rsid w:val="00C3383F"/>
    <w:rsid w:val="00C33E50"/>
    <w:rsid w:val="00C34659"/>
    <w:rsid w:val="00C34C20"/>
    <w:rsid w:val="00C35A3E"/>
    <w:rsid w:val="00C35DF1"/>
    <w:rsid w:val="00C364B7"/>
    <w:rsid w:val="00C37758"/>
    <w:rsid w:val="00C41D96"/>
    <w:rsid w:val="00C42130"/>
    <w:rsid w:val="00C423A4"/>
    <w:rsid w:val="00C436FE"/>
    <w:rsid w:val="00C44BF5"/>
    <w:rsid w:val="00C4541A"/>
    <w:rsid w:val="00C45425"/>
    <w:rsid w:val="00C47554"/>
    <w:rsid w:val="00C50FF1"/>
    <w:rsid w:val="00C51A2F"/>
    <w:rsid w:val="00C51FE9"/>
    <w:rsid w:val="00C521D6"/>
    <w:rsid w:val="00C543CB"/>
    <w:rsid w:val="00C54AD6"/>
    <w:rsid w:val="00C55232"/>
    <w:rsid w:val="00C553A4"/>
    <w:rsid w:val="00C55650"/>
    <w:rsid w:val="00C55A06"/>
    <w:rsid w:val="00C55D03"/>
    <w:rsid w:val="00C577C1"/>
    <w:rsid w:val="00C601BC"/>
    <w:rsid w:val="00C60832"/>
    <w:rsid w:val="00C6236F"/>
    <w:rsid w:val="00C6329F"/>
    <w:rsid w:val="00C63340"/>
    <w:rsid w:val="00C643F9"/>
    <w:rsid w:val="00C64E95"/>
    <w:rsid w:val="00C65322"/>
    <w:rsid w:val="00C65FFD"/>
    <w:rsid w:val="00C66239"/>
    <w:rsid w:val="00C666AA"/>
    <w:rsid w:val="00C66710"/>
    <w:rsid w:val="00C668CC"/>
    <w:rsid w:val="00C669FB"/>
    <w:rsid w:val="00C70DC4"/>
    <w:rsid w:val="00C71372"/>
    <w:rsid w:val="00C715CB"/>
    <w:rsid w:val="00C72410"/>
    <w:rsid w:val="00C7287F"/>
    <w:rsid w:val="00C73783"/>
    <w:rsid w:val="00C75283"/>
    <w:rsid w:val="00C77D7A"/>
    <w:rsid w:val="00C80CB8"/>
    <w:rsid w:val="00C817D6"/>
    <w:rsid w:val="00C819F8"/>
    <w:rsid w:val="00C82327"/>
    <w:rsid w:val="00C8248C"/>
    <w:rsid w:val="00C84E33"/>
    <w:rsid w:val="00C856BD"/>
    <w:rsid w:val="00C8587E"/>
    <w:rsid w:val="00C860BA"/>
    <w:rsid w:val="00C86D6F"/>
    <w:rsid w:val="00C86F33"/>
    <w:rsid w:val="00C87BC9"/>
    <w:rsid w:val="00C905FC"/>
    <w:rsid w:val="00C91D1C"/>
    <w:rsid w:val="00C92D03"/>
    <w:rsid w:val="00C9319C"/>
    <w:rsid w:val="00C9435D"/>
    <w:rsid w:val="00C94BAC"/>
    <w:rsid w:val="00C94C26"/>
    <w:rsid w:val="00C95B61"/>
    <w:rsid w:val="00C96741"/>
    <w:rsid w:val="00CA08C7"/>
    <w:rsid w:val="00CA17CF"/>
    <w:rsid w:val="00CA2D1B"/>
    <w:rsid w:val="00CA4097"/>
    <w:rsid w:val="00CA4780"/>
    <w:rsid w:val="00CA5B83"/>
    <w:rsid w:val="00CA662A"/>
    <w:rsid w:val="00CA7AFD"/>
    <w:rsid w:val="00CA7C3C"/>
    <w:rsid w:val="00CB0189"/>
    <w:rsid w:val="00CB0BA2"/>
    <w:rsid w:val="00CB0DBB"/>
    <w:rsid w:val="00CB1A42"/>
    <w:rsid w:val="00CB1B0C"/>
    <w:rsid w:val="00CB2C0B"/>
    <w:rsid w:val="00CB4830"/>
    <w:rsid w:val="00CB517D"/>
    <w:rsid w:val="00CC038D"/>
    <w:rsid w:val="00CC03C1"/>
    <w:rsid w:val="00CC0A5D"/>
    <w:rsid w:val="00CC321A"/>
    <w:rsid w:val="00CC39FF"/>
    <w:rsid w:val="00CC3C2F"/>
    <w:rsid w:val="00CC3FB6"/>
    <w:rsid w:val="00CC4AC8"/>
    <w:rsid w:val="00CC5233"/>
    <w:rsid w:val="00CC5DE6"/>
    <w:rsid w:val="00CC6480"/>
    <w:rsid w:val="00CC6E4E"/>
    <w:rsid w:val="00CC6FE8"/>
    <w:rsid w:val="00CC7202"/>
    <w:rsid w:val="00CD0310"/>
    <w:rsid w:val="00CD0C1D"/>
    <w:rsid w:val="00CD0D9D"/>
    <w:rsid w:val="00CD235C"/>
    <w:rsid w:val="00CD2808"/>
    <w:rsid w:val="00CD28BF"/>
    <w:rsid w:val="00CD3904"/>
    <w:rsid w:val="00CD4092"/>
    <w:rsid w:val="00CD4A20"/>
    <w:rsid w:val="00CD50A1"/>
    <w:rsid w:val="00CD519E"/>
    <w:rsid w:val="00CD615C"/>
    <w:rsid w:val="00CD7BAD"/>
    <w:rsid w:val="00CE0958"/>
    <w:rsid w:val="00CE0C4F"/>
    <w:rsid w:val="00CE19FB"/>
    <w:rsid w:val="00CE2301"/>
    <w:rsid w:val="00CE30EA"/>
    <w:rsid w:val="00CE7697"/>
    <w:rsid w:val="00CE7D2D"/>
    <w:rsid w:val="00CF048A"/>
    <w:rsid w:val="00CF05D5"/>
    <w:rsid w:val="00CF0DD5"/>
    <w:rsid w:val="00CF155A"/>
    <w:rsid w:val="00CF1718"/>
    <w:rsid w:val="00CF2947"/>
    <w:rsid w:val="00CF40AE"/>
    <w:rsid w:val="00CF4E76"/>
    <w:rsid w:val="00CF5EAF"/>
    <w:rsid w:val="00CF686F"/>
    <w:rsid w:val="00CF68FB"/>
    <w:rsid w:val="00CF6E60"/>
    <w:rsid w:val="00CF74D6"/>
    <w:rsid w:val="00CF798D"/>
    <w:rsid w:val="00CF7BCA"/>
    <w:rsid w:val="00D00105"/>
    <w:rsid w:val="00D00342"/>
    <w:rsid w:val="00D0047F"/>
    <w:rsid w:val="00D008FD"/>
    <w:rsid w:val="00D014FD"/>
    <w:rsid w:val="00D027EC"/>
    <w:rsid w:val="00D0321C"/>
    <w:rsid w:val="00D035EC"/>
    <w:rsid w:val="00D058A3"/>
    <w:rsid w:val="00D065D5"/>
    <w:rsid w:val="00D06AB1"/>
    <w:rsid w:val="00D06B4E"/>
    <w:rsid w:val="00D072ED"/>
    <w:rsid w:val="00D07A16"/>
    <w:rsid w:val="00D1067E"/>
    <w:rsid w:val="00D10F50"/>
    <w:rsid w:val="00D11272"/>
    <w:rsid w:val="00D12214"/>
    <w:rsid w:val="00D126F5"/>
    <w:rsid w:val="00D12BFE"/>
    <w:rsid w:val="00D1321D"/>
    <w:rsid w:val="00D1489E"/>
    <w:rsid w:val="00D15054"/>
    <w:rsid w:val="00D15552"/>
    <w:rsid w:val="00D16496"/>
    <w:rsid w:val="00D16C16"/>
    <w:rsid w:val="00D16C91"/>
    <w:rsid w:val="00D20737"/>
    <w:rsid w:val="00D2193A"/>
    <w:rsid w:val="00D21E81"/>
    <w:rsid w:val="00D223DE"/>
    <w:rsid w:val="00D22765"/>
    <w:rsid w:val="00D244B8"/>
    <w:rsid w:val="00D25E37"/>
    <w:rsid w:val="00D2661A"/>
    <w:rsid w:val="00D2702C"/>
    <w:rsid w:val="00D27582"/>
    <w:rsid w:val="00D27CF5"/>
    <w:rsid w:val="00D27E7B"/>
    <w:rsid w:val="00D32719"/>
    <w:rsid w:val="00D33333"/>
    <w:rsid w:val="00D338E5"/>
    <w:rsid w:val="00D34CB7"/>
    <w:rsid w:val="00D352A2"/>
    <w:rsid w:val="00D35BDA"/>
    <w:rsid w:val="00D377AA"/>
    <w:rsid w:val="00D37E29"/>
    <w:rsid w:val="00D40A00"/>
    <w:rsid w:val="00D40BC7"/>
    <w:rsid w:val="00D4162B"/>
    <w:rsid w:val="00D4333E"/>
    <w:rsid w:val="00D4514F"/>
    <w:rsid w:val="00D451E2"/>
    <w:rsid w:val="00D45D72"/>
    <w:rsid w:val="00D45E89"/>
    <w:rsid w:val="00D45E8D"/>
    <w:rsid w:val="00D466AE"/>
    <w:rsid w:val="00D4734F"/>
    <w:rsid w:val="00D51778"/>
    <w:rsid w:val="00D51BF3"/>
    <w:rsid w:val="00D54868"/>
    <w:rsid w:val="00D54B98"/>
    <w:rsid w:val="00D565AD"/>
    <w:rsid w:val="00D56D85"/>
    <w:rsid w:val="00D60C19"/>
    <w:rsid w:val="00D61F29"/>
    <w:rsid w:val="00D62DCC"/>
    <w:rsid w:val="00D633FF"/>
    <w:rsid w:val="00D637ED"/>
    <w:rsid w:val="00D661A7"/>
    <w:rsid w:val="00D66846"/>
    <w:rsid w:val="00D66882"/>
    <w:rsid w:val="00D675FB"/>
    <w:rsid w:val="00D67C1C"/>
    <w:rsid w:val="00D7086B"/>
    <w:rsid w:val="00D70F25"/>
    <w:rsid w:val="00D7136C"/>
    <w:rsid w:val="00D71F25"/>
    <w:rsid w:val="00D7215A"/>
    <w:rsid w:val="00D728EB"/>
    <w:rsid w:val="00D729B3"/>
    <w:rsid w:val="00D730DB"/>
    <w:rsid w:val="00D75822"/>
    <w:rsid w:val="00D75B35"/>
    <w:rsid w:val="00D77031"/>
    <w:rsid w:val="00D807CC"/>
    <w:rsid w:val="00D808C0"/>
    <w:rsid w:val="00D80E3E"/>
    <w:rsid w:val="00D81136"/>
    <w:rsid w:val="00D81C6E"/>
    <w:rsid w:val="00D81F0F"/>
    <w:rsid w:val="00D841D3"/>
    <w:rsid w:val="00D846F2"/>
    <w:rsid w:val="00D84941"/>
    <w:rsid w:val="00D8496B"/>
    <w:rsid w:val="00D84FA1"/>
    <w:rsid w:val="00D851F0"/>
    <w:rsid w:val="00D86476"/>
    <w:rsid w:val="00D866BF"/>
    <w:rsid w:val="00D86DB7"/>
    <w:rsid w:val="00D874FE"/>
    <w:rsid w:val="00D9060C"/>
    <w:rsid w:val="00D90CC8"/>
    <w:rsid w:val="00D91054"/>
    <w:rsid w:val="00D92576"/>
    <w:rsid w:val="00D926D0"/>
    <w:rsid w:val="00D93030"/>
    <w:rsid w:val="00D94C44"/>
    <w:rsid w:val="00D94E74"/>
    <w:rsid w:val="00D94EB3"/>
    <w:rsid w:val="00D950E1"/>
    <w:rsid w:val="00D952A6"/>
    <w:rsid w:val="00D9543F"/>
    <w:rsid w:val="00D95DCC"/>
    <w:rsid w:val="00D97F99"/>
    <w:rsid w:val="00DA0A72"/>
    <w:rsid w:val="00DA1E08"/>
    <w:rsid w:val="00DA24F8"/>
    <w:rsid w:val="00DA28E8"/>
    <w:rsid w:val="00DA38D3"/>
    <w:rsid w:val="00DA3932"/>
    <w:rsid w:val="00DA3AFC"/>
    <w:rsid w:val="00DA4990"/>
    <w:rsid w:val="00DA5C97"/>
    <w:rsid w:val="00DA64F8"/>
    <w:rsid w:val="00DA6C15"/>
    <w:rsid w:val="00DA7949"/>
    <w:rsid w:val="00DA7AA7"/>
    <w:rsid w:val="00DB059D"/>
    <w:rsid w:val="00DB2D08"/>
    <w:rsid w:val="00DB38EE"/>
    <w:rsid w:val="00DB43F5"/>
    <w:rsid w:val="00DB45A7"/>
    <w:rsid w:val="00DB498B"/>
    <w:rsid w:val="00DB66CA"/>
    <w:rsid w:val="00DB6BCA"/>
    <w:rsid w:val="00DB7113"/>
    <w:rsid w:val="00DC0321"/>
    <w:rsid w:val="00DC15F0"/>
    <w:rsid w:val="00DC1621"/>
    <w:rsid w:val="00DC3067"/>
    <w:rsid w:val="00DC370B"/>
    <w:rsid w:val="00DC5B90"/>
    <w:rsid w:val="00DC60B4"/>
    <w:rsid w:val="00DD00FF"/>
    <w:rsid w:val="00DD0619"/>
    <w:rsid w:val="00DD07FB"/>
    <w:rsid w:val="00DD25C6"/>
    <w:rsid w:val="00DD315B"/>
    <w:rsid w:val="00DD3F2D"/>
    <w:rsid w:val="00DD43FC"/>
    <w:rsid w:val="00DD4FE5"/>
    <w:rsid w:val="00DD54B0"/>
    <w:rsid w:val="00DD57EE"/>
    <w:rsid w:val="00DD6004"/>
    <w:rsid w:val="00DD6594"/>
    <w:rsid w:val="00DD697E"/>
    <w:rsid w:val="00DD6BCC"/>
    <w:rsid w:val="00DD6F99"/>
    <w:rsid w:val="00DD706A"/>
    <w:rsid w:val="00DE0A4B"/>
    <w:rsid w:val="00DE2410"/>
    <w:rsid w:val="00DE2939"/>
    <w:rsid w:val="00DE3E3A"/>
    <w:rsid w:val="00DE4C13"/>
    <w:rsid w:val="00DE5138"/>
    <w:rsid w:val="00DE5505"/>
    <w:rsid w:val="00DE5929"/>
    <w:rsid w:val="00DE6E81"/>
    <w:rsid w:val="00DE703F"/>
    <w:rsid w:val="00DE7595"/>
    <w:rsid w:val="00DE792E"/>
    <w:rsid w:val="00DF00CF"/>
    <w:rsid w:val="00DF1961"/>
    <w:rsid w:val="00DF222E"/>
    <w:rsid w:val="00DF44DE"/>
    <w:rsid w:val="00DF4A10"/>
    <w:rsid w:val="00DF6F9D"/>
    <w:rsid w:val="00DF7660"/>
    <w:rsid w:val="00E01138"/>
    <w:rsid w:val="00E01140"/>
    <w:rsid w:val="00E01C01"/>
    <w:rsid w:val="00E02DFB"/>
    <w:rsid w:val="00E030F9"/>
    <w:rsid w:val="00E0311A"/>
    <w:rsid w:val="00E03138"/>
    <w:rsid w:val="00E03839"/>
    <w:rsid w:val="00E046BB"/>
    <w:rsid w:val="00E05525"/>
    <w:rsid w:val="00E058CA"/>
    <w:rsid w:val="00E06404"/>
    <w:rsid w:val="00E104A4"/>
    <w:rsid w:val="00E10E7B"/>
    <w:rsid w:val="00E10EB8"/>
    <w:rsid w:val="00E11A85"/>
    <w:rsid w:val="00E1218C"/>
    <w:rsid w:val="00E12495"/>
    <w:rsid w:val="00E124B1"/>
    <w:rsid w:val="00E1291E"/>
    <w:rsid w:val="00E15CCD"/>
    <w:rsid w:val="00E15D9E"/>
    <w:rsid w:val="00E161B2"/>
    <w:rsid w:val="00E16321"/>
    <w:rsid w:val="00E175DA"/>
    <w:rsid w:val="00E177B7"/>
    <w:rsid w:val="00E17ACC"/>
    <w:rsid w:val="00E202EF"/>
    <w:rsid w:val="00E210B5"/>
    <w:rsid w:val="00E21B41"/>
    <w:rsid w:val="00E22342"/>
    <w:rsid w:val="00E2552F"/>
    <w:rsid w:val="00E25EA9"/>
    <w:rsid w:val="00E27663"/>
    <w:rsid w:val="00E30FA8"/>
    <w:rsid w:val="00E3137A"/>
    <w:rsid w:val="00E31F46"/>
    <w:rsid w:val="00E32213"/>
    <w:rsid w:val="00E32C58"/>
    <w:rsid w:val="00E32CCF"/>
    <w:rsid w:val="00E33542"/>
    <w:rsid w:val="00E34A98"/>
    <w:rsid w:val="00E357CF"/>
    <w:rsid w:val="00E35D1E"/>
    <w:rsid w:val="00E364F9"/>
    <w:rsid w:val="00E365FA"/>
    <w:rsid w:val="00E36789"/>
    <w:rsid w:val="00E36CC5"/>
    <w:rsid w:val="00E37502"/>
    <w:rsid w:val="00E409E3"/>
    <w:rsid w:val="00E40A8F"/>
    <w:rsid w:val="00E41E81"/>
    <w:rsid w:val="00E4224B"/>
    <w:rsid w:val="00E4259F"/>
    <w:rsid w:val="00E42D3A"/>
    <w:rsid w:val="00E43043"/>
    <w:rsid w:val="00E434CC"/>
    <w:rsid w:val="00E43EB4"/>
    <w:rsid w:val="00E44A83"/>
    <w:rsid w:val="00E502C1"/>
    <w:rsid w:val="00E502DD"/>
    <w:rsid w:val="00E50A53"/>
    <w:rsid w:val="00E50D3A"/>
    <w:rsid w:val="00E51387"/>
    <w:rsid w:val="00E51E68"/>
    <w:rsid w:val="00E52EFD"/>
    <w:rsid w:val="00E5408A"/>
    <w:rsid w:val="00E546E6"/>
    <w:rsid w:val="00E5489D"/>
    <w:rsid w:val="00E557B2"/>
    <w:rsid w:val="00E56800"/>
    <w:rsid w:val="00E56C32"/>
    <w:rsid w:val="00E61951"/>
    <w:rsid w:val="00E62FF9"/>
    <w:rsid w:val="00E63536"/>
    <w:rsid w:val="00E635D6"/>
    <w:rsid w:val="00E639BC"/>
    <w:rsid w:val="00E65310"/>
    <w:rsid w:val="00E664CC"/>
    <w:rsid w:val="00E70388"/>
    <w:rsid w:val="00E70B15"/>
    <w:rsid w:val="00E70F92"/>
    <w:rsid w:val="00E713A5"/>
    <w:rsid w:val="00E736A5"/>
    <w:rsid w:val="00E74C54"/>
    <w:rsid w:val="00E766E9"/>
    <w:rsid w:val="00E76AD9"/>
    <w:rsid w:val="00E76C0D"/>
    <w:rsid w:val="00E77A03"/>
    <w:rsid w:val="00E77D92"/>
    <w:rsid w:val="00E8100E"/>
    <w:rsid w:val="00E822E8"/>
    <w:rsid w:val="00E82554"/>
    <w:rsid w:val="00E82606"/>
    <w:rsid w:val="00E82871"/>
    <w:rsid w:val="00E83E77"/>
    <w:rsid w:val="00E8407C"/>
    <w:rsid w:val="00E846C8"/>
    <w:rsid w:val="00E84957"/>
    <w:rsid w:val="00E84A55"/>
    <w:rsid w:val="00E85A6E"/>
    <w:rsid w:val="00E85BFF"/>
    <w:rsid w:val="00E90391"/>
    <w:rsid w:val="00E906C2"/>
    <w:rsid w:val="00E9070B"/>
    <w:rsid w:val="00E93061"/>
    <w:rsid w:val="00E9311F"/>
    <w:rsid w:val="00E934D1"/>
    <w:rsid w:val="00E94AF0"/>
    <w:rsid w:val="00E954B5"/>
    <w:rsid w:val="00E95A15"/>
    <w:rsid w:val="00E95C64"/>
    <w:rsid w:val="00E95D13"/>
    <w:rsid w:val="00E95DD3"/>
    <w:rsid w:val="00E9604C"/>
    <w:rsid w:val="00E969D5"/>
    <w:rsid w:val="00E97985"/>
    <w:rsid w:val="00EA0462"/>
    <w:rsid w:val="00EA131E"/>
    <w:rsid w:val="00EA2500"/>
    <w:rsid w:val="00EA357F"/>
    <w:rsid w:val="00EA5558"/>
    <w:rsid w:val="00EA58D1"/>
    <w:rsid w:val="00EA61BC"/>
    <w:rsid w:val="00EA681A"/>
    <w:rsid w:val="00EA735B"/>
    <w:rsid w:val="00EB19F3"/>
    <w:rsid w:val="00EB1C02"/>
    <w:rsid w:val="00EB1E69"/>
    <w:rsid w:val="00EB2086"/>
    <w:rsid w:val="00EB33D0"/>
    <w:rsid w:val="00EB3C46"/>
    <w:rsid w:val="00EB5EDF"/>
    <w:rsid w:val="00EB60FE"/>
    <w:rsid w:val="00EB74DB"/>
    <w:rsid w:val="00EC092C"/>
    <w:rsid w:val="00EC29E8"/>
    <w:rsid w:val="00EC5359"/>
    <w:rsid w:val="00EC562A"/>
    <w:rsid w:val="00EC77A2"/>
    <w:rsid w:val="00ED067A"/>
    <w:rsid w:val="00ED22D4"/>
    <w:rsid w:val="00ED299E"/>
    <w:rsid w:val="00ED2B50"/>
    <w:rsid w:val="00ED3455"/>
    <w:rsid w:val="00ED6A80"/>
    <w:rsid w:val="00EE0350"/>
    <w:rsid w:val="00EE0719"/>
    <w:rsid w:val="00EE0E80"/>
    <w:rsid w:val="00EE21B4"/>
    <w:rsid w:val="00EE3698"/>
    <w:rsid w:val="00EE417A"/>
    <w:rsid w:val="00EE613F"/>
    <w:rsid w:val="00EE6D1C"/>
    <w:rsid w:val="00EE7295"/>
    <w:rsid w:val="00EE731E"/>
    <w:rsid w:val="00EE7440"/>
    <w:rsid w:val="00EE7869"/>
    <w:rsid w:val="00EF01FE"/>
    <w:rsid w:val="00EF054A"/>
    <w:rsid w:val="00EF11DE"/>
    <w:rsid w:val="00EF182E"/>
    <w:rsid w:val="00EF1A14"/>
    <w:rsid w:val="00EF2464"/>
    <w:rsid w:val="00EF3235"/>
    <w:rsid w:val="00EF39FB"/>
    <w:rsid w:val="00EF4EE6"/>
    <w:rsid w:val="00EF6741"/>
    <w:rsid w:val="00EF7E72"/>
    <w:rsid w:val="00F007A9"/>
    <w:rsid w:val="00F010EF"/>
    <w:rsid w:val="00F0140A"/>
    <w:rsid w:val="00F01542"/>
    <w:rsid w:val="00F0168D"/>
    <w:rsid w:val="00F01A35"/>
    <w:rsid w:val="00F01D98"/>
    <w:rsid w:val="00F03315"/>
    <w:rsid w:val="00F06B86"/>
    <w:rsid w:val="00F06D37"/>
    <w:rsid w:val="00F07661"/>
    <w:rsid w:val="00F077BD"/>
    <w:rsid w:val="00F07B9D"/>
    <w:rsid w:val="00F10926"/>
    <w:rsid w:val="00F11586"/>
    <w:rsid w:val="00F1183B"/>
    <w:rsid w:val="00F11A50"/>
    <w:rsid w:val="00F11C9F"/>
    <w:rsid w:val="00F12263"/>
    <w:rsid w:val="00F128FC"/>
    <w:rsid w:val="00F1348B"/>
    <w:rsid w:val="00F1409D"/>
    <w:rsid w:val="00F14214"/>
    <w:rsid w:val="00F148A5"/>
    <w:rsid w:val="00F157A9"/>
    <w:rsid w:val="00F17A46"/>
    <w:rsid w:val="00F17ADF"/>
    <w:rsid w:val="00F20148"/>
    <w:rsid w:val="00F212D9"/>
    <w:rsid w:val="00F22F41"/>
    <w:rsid w:val="00F22F8F"/>
    <w:rsid w:val="00F233BE"/>
    <w:rsid w:val="00F23DD0"/>
    <w:rsid w:val="00F24783"/>
    <w:rsid w:val="00F253D2"/>
    <w:rsid w:val="00F25BB6"/>
    <w:rsid w:val="00F26B7E"/>
    <w:rsid w:val="00F26E8D"/>
    <w:rsid w:val="00F2766A"/>
    <w:rsid w:val="00F27A3B"/>
    <w:rsid w:val="00F27A75"/>
    <w:rsid w:val="00F3326D"/>
    <w:rsid w:val="00F33817"/>
    <w:rsid w:val="00F34324"/>
    <w:rsid w:val="00F3447F"/>
    <w:rsid w:val="00F34F7C"/>
    <w:rsid w:val="00F360B2"/>
    <w:rsid w:val="00F36737"/>
    <w:rsid w:val="00F374F8"/>
    <w:rsid w:val="00F420D5"/>
    <w:rsid w:val="00F42C50"/>
    <w:rsid w:val="00F451EA"/>
    <w:rsid w:val="00F45447"/>
    <w:rsid w:val="00F456C6"/>
    <w:rsid w:val="00F4577B"/>
    <w:rsid w:val="00F46496"/>
    <w:rsid w:val="00F47359"/>
    <w:rsid w:val="00F474D0"/>
    <w:rsid w:val="00F50179"/>
    <w:rsid w:val="00F5381C"/>
    <w:rsid w:val="00F54338"/>
    <w:rsid w:val="00F554E8"/>
    <w:rsid w:val="00F56511"/>
    <w:rsid w:val="00F56612"/>
    <w:rsid w:val="00F568F4"/>
    <w:rsid w:val="00F56CDC"/>
    <w:rsid w:val="00F601EB"/>
    <w:rsid w:val="00F61902"/>
    <w:rsid w:val="00F6194E"/>
    <w:rsid w:val="00F61C46"/>
    <w:rsid w:val="00F623AC"/>
    <w:rsid w:val="00F62DBA"/>
    <w:rsid w:val="00F6412A"/>
    <w:rsid w:val="00F65893"/>
    <w:rsid w:val="00F66A4A"/>
    <w:rsid w:val="00F67541"/>
    <w:rsid w:val="00F70779"/>
    <w:rsid w:val="00F71E22"/>
    <w:rsid w:val="00F72142"/>
    <w:rsid w:val="00F72AE7"/>
    <w:rsid w:val="00F75642"/>
    <w:rsid w:val="00F76D4F"/>
    <w:rsid w:val="00F778CB"/>
    <w:rsid w:val="00F77A5C"/>
    <w:rsid w:val="00F77D98"/>
    <w:rsid w:val="00F833BA"/>
    <w:rsid w:val="00F8399F"/>
    <w:rsid w:val="00F84177"/>
    <w:rsid w:val="00F84FD0"/>
    <w:rsid w:val="00F859A8"/>
    <w:rsid w:val="00F865C1"/>
    <w:rsid w:val="00F8684F"/>
    <w:rsid w:val="00F874CB"/>
    <w:rsid w:val="00F9108B"/>
    <w:rsid w:val="00F91349"/>
    <w:rsid w:val="00F91B89"/>
    <w:rsid w:val="00F93A8A"/>
    <w:rsid w:val="00F94F20"/>
    <w:rsid w:val="00F95248"/>
    <w:rsid w:val="00F95374"/>
    <w:rsid w:val="00F956A9"/>
    <w:rsid w:val="00F963ED"/>
    <w:rsid w:val="00F966AB"/>
    <w:rsid w:val="00F966CF"/>
    <w:rsid w:val="00F96CAE"/>
    <w:rsid w:val="00F972B4"/>
    <w:rsid w:val="00F97C99"/>
    <w:rsid w:val="00FA1A90"/>
    <w:rsid w:val="00FA1B59"/>
    <w:rsid w:val="00FA215F"/>
    <w:rsid w:val="00FA29D3"/>
    <w:rsid w:val="00FA2C05"/>
    <w:rsid w:val="00FA3BE5"/>
    <w:rsid w:val="00FA3F5E"/>
    <w:rsid w:val="00FA4354"/>
    <w:rsid w:val="00FA5956"/>
    <w:rsid w:val="00FA5C66"/>
    <w:rsid w:val="00FA662D"/>
    <w:rsid w:val="00FA6730"/>
    <w:rsid w:val="00FA73B1"/>
    <w:rsid w:val="00FB0CB9"/>
    <w:rsid w:val="00FB19F7"/>
    <w:rsid w:val="00FB2188"/>
    <w:rsid w:val="00FB3467"/>
    <w:rsid w:val="00FB45F1"/>
    <w:rsid w:val="00FB4A72"/>
    <w:rsid w:val="00FB4CDD"/>
    <w:rsid w:val="00FB50F6"/>
    <w:rsid w:val="00FB54E8"/>
    <w:rsid w:val="00FB5BDD"/>
    <w:rsid w:val="00FB7054"/>
    <w:rsid w:val="00FB720E"/>
    <w:rsid w:val="00FC17B7"/>
    <w:rsid w:val="00FC1ACB"/>
    <w:rsid w:val="00FC1D25"/>
    <w:rsid w:val="00FC2CB7"/>
    <w:rsid w:val="00FC4090"/>
    <w:rsid w:val="00FC4C02"/>
    <w:rsid w:val="00FC4C09"/>
    <w:rsid w:val="00FC4D2F"/>
    <w:rsid w:val="00FC4F3B"/>
    <w:rsid w:val="00FC55B4"/>
    <w:rsid w:val="00FC63F1"/>
    <w:rsid w:val="00FC7B43"/>
    <w:rsid w:val="00FD00E6"/>
    <w:rsid w:val="00FD050D"/>
    <w:rsid w:val="00FD0753"/>
    <w:rsid w:val="00FD09A1"/>
    <w:rsid w:val="00FD0B39"/>
    <w:rsid w:val="00FD1346"/>
    <w:rsid w:val="00FD2A7C"/>
    <w:rsid w:val="00FD32A7"/>
    <w:rsid w:val="00FD33D4"/>
    <w:rsid w:val="00FD4D7D"/>
    <w:rsid w:val="00FD5776"/>
    <w:rsid w:val="00FD59EB"/>
    <w:rsid w:val="00FD7146"/>
    <w:rsid w:val="00FD7299"/>
    <w:rsid w:val="00FD76EA"/>
    <w:rsid w:val="00FE1FBE"/>
    <w:rsid w:val="00FE2313"/>
    <w:rsid w:val="00FE33CF"/>
    <w:rsid w:val="00FE3901"/>
    <w:rsid w:val="00FE39D3"/>
    <w:rsid w:val="00FE3DFF"/>
    <w:rsid w:val="00FE44F8"/>
    <w:rsid w:val="00FE4A01"/>
    <w:rsid w:val="00FE4BCE"/>
    <w:rsid w:val="00FE54AE"/>
    <w:rsid w:val="00FE576A"/>
    <w:rsid w:val="00FE64D4"/>
    <w:rsid w:val="00FE7E79"/>
    <w:rsid w:val="00FF3B3F"/>
    <w:rsid w:val="00FF3E7D"/>
    <w:rsid w:val="00FF5B99"/>
    <w:rsid w:val="00FF730C"/>
    <w:rsid w:val="00FF73F4"/>
    <w:rsid w:val="00FF7CE4"/>
    <w:rsid w:val="00FF7E39"/>
    <w:rsid w:val="353119FE"/>
    <w:rsid w:val="3A3160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D8116F"/>
  <w15:docId w15:val="{BAAD111A-55E5-4B7F-BE85-2E040F8E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3">
    <w:name w:val="Normal"/>
    <w:qFormat/>
    <w:rsid w:val="005F5F5B"/>
    <w:pPr>
      <w:widowControl w:val="0"/>
      <w:adjustRightInd w:val="0"/>
      <w:spacing w:line="400" w:lineRule="exact"/>
    </w:pPr>
    <w:rPr>
      <w:kern w:val="2"/>
      <w:sz w:val="21"/>
      <w:szCs w:val="21"/>
    </w:rPr>
  </w:style>
  <w:style w:type="paragraph" w:styleId="1">
    <w:name w:val="heading 1"/>
    <w:basedOn w:val="afff3"/>
    <w:next w:val="afff3"/>
    <w:link w:val="10"/>
    <w:qFormat/>
    <w:rsid w:val="00D058A3"/>
    <w:pPr>
      <w:keepNext/>
      <w:keepLines/>
      <w:spacing w:before="340" w:after="330" w:line="578" w:lineRule="auto"/>
      <w:outlineLvl w:val="0"/>
    </w:pPr>
    <w:rPr>
      <w:b/>
      <w:bCs/>
      <w:kern w:val="44"/>
      <w:sz w:val="44"/>
      <w:szCs w:val="44"/>
    </w:rPr>
  </w:style>
  <w:style w:type="paragraph" w:styleId="22">
    <w:name w:val="heading 2"/>
    <w:basedOn w:val="afff3"/>
    <w:next w:val="afff3"/>
    <w:link w:val="23"/>
    <w:qFormat/>
    <w:rsid w:val="00D058A3"/>
    <w:pPr>
      <w:keepNext/>
      <w:keepLines/>
      <w:spacing w:before="260" w:after="260" w:line="416" w:lineRule="auto"/>
      <w:outlineLvl w:val="1"/>
    </w:pPr>
    <w:rPr>
      <w:rFonts w:ascii="Arial" w:eastAsia="黑体" w:hAnsi="Arial"/>
      <w:b/>
      <w:bCs/>
      <w:sz w:val="32"/>
      <w:szCs w:val="32"/>
    </w:rPr>
  </w:style>
  <w:style w:type="paragraph" w:styleId="3">
    <w:name w:val="heading 3"/>
    <w:basedOn w:val="afff3"/>
    <w:next w:val="afff3"/>
    <w:link w:val="30"/>
    <w:qFormat/>
    <w:rsid w:val="00D058A3"/>
    <w:pPr>
      <w:keepNext/>
      <w:keepLines/>
      <w:spacing w:before="260" w:after="260" w:line="416" w:lineRule="auto"/>
      <w:outlineLvl w:val="2"/>
    </w:pPr>
    <w:rPr>
      <w:b/>
      <w:bCs/>
      <w:sz w:val="32"/>
      <w:szCs w:val="32"/>
    </w:rPr>
  </w:style>
  <w:style w:type="paragraph" w:styleId="4">
    <w:name w:val="heading 4"/>
    <w:basedOn w:val="afff3"/>
    <w:next w:val="afff3"/>
    <w:link w:val="40"/>
    <w:qFormat/>
    <w:rsid w:val="00D058A3"/>
    <w:pPr>
      <w:keepNext/>
      <w:keepLines/>
      <w:spacing w:before="280" w:after="290" w:line="376" w:lineRule="auto"/>
      <w:outlineLvl w:val="3"/>
    </w:pPr>
    <w:rPr>
      <w:rFonts w:ascii="Arial" w:eastAsia="黑体" w:hAnsi="Arial"/>
      <w:b/>
      <w:bCs/>
      <w:sz w:val="28"/>
      <w:szCs w:val="28"/>
    </w:rPr>
  </w:style>
  <w:style w:type="paragraph" w:styleId="5">
    <w:name w:val="heading 5"/>
    <w:basedOn w:val="afff3"/>
    <w:next w:val="afff3"/>
    <w:link w:val="50"/>
    <w:qFormat/>
    <w:rsid w:val="00D058A3"/>
    <w:pPr>
      <w:keepNext/>
      <w:keepLines/>
      <w:adjustRightInd/>
      <w:spacing w:before="280" w:after="290" w:line="376" w:lineRule="auto"/>
      <w:outlineLvl w:val="4"/>
    </w:pPr>
    <w:rPr>
      <w:b/>
      <w:bCs/>
      <w:sz w:val="28"/>
      <w:szCs w:val="28"/>
    </w:rPr>
  </w:style>
  <w:style w:type="paragraph" w:styleId="6">
    <w:name w:val="heading 6"/>
    <w:basedOn w:val="afff3"/>
    <w:next w:val="afff3"/>
    <w:link w:val="60"/>
    <w:qFormat/>
    <w:rsid w:val="00D058A3"/>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3"/>
    <w:next w:val="afff3"/>
    <w:link w:val="70"/>
    <w:qFormat/>
    <w:rsid w:val="00D058A3"/>
    <w:pPr>
      <w:keepNext/>
      <w:keepLines/>
      <w:adjustRightInd/>
      <w:spacing w:before="240" w:after="64" w:line="320" w:lineRule="auto"/>
      <w:outlineLvl w:val="6"/>
    </w:pPr>
    <w:rPr>
      <w:b/>
      <w:bCs/>
      <w:sz w:val="24"/>
      <w:szCs w:val="24"/>
    </w:rPr>
  </w:style>
  <w:style w:type="paragraph" w:styleId="8">
    <w:name w:val="heading 8"/>
    <w:basedOn w:val="afff3"/>
    <w:next w:val="afff3"/>
    <w:link w:val="80"/>
    <w:qFormat/>
    <w:rsid w:val="00D058A3"/>
    <w:pPr>
      <w:keepNext/>
      <w:keepLines/>
      <w:adjustRightInd/>
      <w:spacing w:before="240" w:after="64" w:line="320" w:lineRule="auto"/>
      <w:outlineLvl w:val="7"/>
    </w:pPr>
    <w:rPr>
      <w:rFonts w:ascii="Arial" w:eastAsia="黑体" w:hAnsi="Arial"/>
      <w:sz w:val="24"/>
      <w:szCs w:val="24"/>
    </w:rPr>
  </w:style>
  <w:style w:type="paragraph" w:styleId="9">
    <w:name w:val="heading 9"/>
    <w:basedOn w:val="afff3"/>
    <w:next w:val="afff3"/>
    <w:link w:val="90"/>
    <w:qFormat/>
    <w:rsid w:val="00D058A3"/>
    <w:pPr>
      <w:keepNext/>
      <w:keepLines/>
      <w:adjustRightInd/>
      <w:spacing w:before="240" w:after="64" w:line="320" w:lineRule="auto"/>
      <w:outlineLvl w:val="8"/>
    </w:pPr>
    <w:rPr>
      <w:rFonts w:ascii="Arial" w:eastAsia="黑体" w:hAnsi="Arial"/>
    </w:rPr>
  </w:style>
  <w:style w:type="character" w:default="1" w:styleId="afff4">
    <w:name w:val="Default Paragraph Font"/>
    <w:uiPriority w:val="1"/>
    <w:semiHidden/>
    <w:unhideWhenUsed/>
  </w:style>
  <w:style w:type="table" w:default="1" w:styleId="afff5">
    <w:name w:val="Normal Table"/>
    <w:uiPriority w:val="99"/>
    <w:semiHidden/>
    <w:unhideWhenUsed/>
    <w:tblPr>
      <w:tblInd w:w="0" w:type="dxa"/>
      <w:tblCellMar>
        <w:top w:w="0" w:type="dxa"/>
        <w:left w:w="108" w:type="dxa"/>
        <w:bottom w:w="0" w:type="dxa"/>
        <w:right w:w="108" w:type="dxa"/>
      </w:tblCellMar>
    </w:tblPr>
  </w:style>
  <w:style w:type="numbering" w:default="1" w:styleId="afff6">
    <w:name w:val="No List"/>
    <w:uiPriority w:val="99"/>
    <w:semiHidden/>
    <w:unhideWhenUsed/>
  </w:style>
  <w:style w:type="paragraph" w:styleId="TOC7">
    <w:name w:val="toc 7"/>
    <w:basedOn w:val="afff3"/>
    <w:next w:val="afff3"/>
    <w:uiPriority w:val="39"/>
    <w:unhideWhenUsed/>
    <w:rsid w:val="00D058A3"/>
    <w:pPr>
      <w:tabs>
        <w:tab w:val="right" w:leader="dot" w:pos="9344"/>
      </w:tabs>
      <w:spacing w:line="300" w:lineRule="exact"/>
      <w:ind w:left="1259"/>
    </w:pPr>
    <w:rPr>
      <w:rFonts w:ascii="宋体"/>
    </w:rPr>
  </w:style>
  <w:style w:type="paragraph" w:styleId="afff7">
    <w:name w:val="Normal Indent"/>
    <w:basedOn w:val="afff3"/>
    <w:rsid w:val="00D058A3"/>
    <w:pPr>
      <w:ind w:firstLine="420"/>
    </w:pPr>
  </w:style>
  <w:style w:type="paragraph" w:styleId="afff8">
    <w:name w:val="Body Text"/>
    <w:basedOn w:val="afff3"/>
    <w:link w:val="afff9"/>
    <w:rsid w:val="00D058A3"/>
    <w:pPr>
      <w:spacing w:after="120"/>
    </w:pPr>
  </w:style>
  <w:style w:type="paragraph" w:styleId="TOC5">
    <w:name w:val="toc 5"/>
    <w:basedOn w:val="afff3"/>
    <w:next w:val="afff3"/>
    <w:uiPriority w:val="39"/>
    <w:unhideWhenUsed/>
    <w:rsid w:val="00D058A3"/>
    <w:pPr>
      <w:ind w:left="839"/>
    </w:pPr>
    <w:rPr>
      <w:rFonts w:ascii="宋体"/>
    </w:rPr>
  </w:style>
  <w:style w:type="paragraph" w:styleId="TOC3">
    <w:name w:val="toc 3"/>
    <w:basedOn w:val="afff3"/>
    <w:next w:val="afff3"/>
    <w:uiPriority w:val="39"/>
    <w:unhideWhenUsed/>
    <w:rsid w:val="00D058A3"/>
    <w:pPr>
      <w:spacing w:line="300" w:lineRule="exact"/>
      <w:ind w:left="420"/>
    </w:pPr>
    <w:rPr>
      <w:rFonts w:ascii="宋体"/>
    </w:rPr>
  </w:style>
  <w:style w:type="paragraph" w:styleId="afffa">
    <w:name w:val="Plain Text"/>
    <w:basedOn w:val="afff3"/>
    <w:link w:val="afffb"/>
    <w:rsid w:val="00D058A3"/>
    <w:pPr>
      <w:adjustRightInd/>
      <w:spacing w:line="240" w:lineRule="auto"/>
    </w:pPr>
    <w:rPr>
      <w:rFonts w:ascii="宋体" w:hAnsi="Courier New"/>
      <w:szCs w:val="20"/>
    </w:rPr>
  </w:style>
  <w:style w:type="paragraph" w:styleId="afffc">
    <w:name w:val="Balloon Text"/>
    <w:basedOn w:val="afff3"/>
    <w:link w:val="afffd"/>
    <w:uiPriority w:val="99"/>
    <w:semiHidden/>
    <w:unhideWhenUsed/>
    <w:rsid w:val="00D058A3"/>
    <w:rPr>
      <w:sz w:val="18"/>
      <w:szCs w:val="18"/>
    </w:rPr>
  </w:style>
  <w:style w:type="paragraph" w:styleId="afffe">
    <w:name w:val="footer"/>
    <w:basedOn w:val="afff3"/>
    <w:link w:val="affff"/>
    <w:uiPriority w:val="99"/>
    <w:rsid w:val="00D058A3"/>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3"/>
    <w:link w:val="affff1"/>
    <w:uiPriority w:val="99"/>
    <w:rsid w:val="00D058A3"/>
    <w:pPr>
      <w:tabs>
        <w:tab w:val="center" w:pos="4153"/>
        <w:tab w:val="right" w:pos="8306"/>
      </w:tabs>
      <w:adjustRightInd/>
      <w:snapToGrid w:val="0"/>
      <w:jc w:val="center"/>
    </w:pPr>
    <w:rPr>
      <w:sz w:val="18"/>
      <w:szCs w:val="18"/>
    </w:rPr>
  </w:style>
  <w:style w:type="paragraph" w:styleId="TOC1">
    <w:name w:val="toc 1"/>
    <w:basedOn w:val="afff3"/>
    <w:next w:val="afff3"/>
    <w:uiPriority w:val="39"/>
    <w:unhideWhenUsed/>
    <w:rsid w:val="00D058A3"/>
    <w:rPr>
      <w:rFonts w:ascii="宋体"/>
    </w:rPr>
  </w:style>
  <w:style w:type="paragraph" w:styleId="TOC4">
    <w:name w:val="toc 4"/>
    <w:basedOn w:val="afff3"/>
    <w:next w:val="afff3"/>
    <w:uiPriority w:val="39"/>
    <w:unhideWhenUsed/>
    <w:rsid w:val="00D058A3"/>
    <w:pPr>
      <w:tabs>
        <w:tab w:val="right" w:leader="dot" w:pos="9344"/>
      </w:tabs>
      <w:spacing w:line="300" w:lineRule="exact"/>
      <w:ind w:left="629"/>
    </w:pPr>
    <w:rPr>
      <w:rFonts w:ascii="宋体"/>
    </w:rPr>
  </w:style>
  <w:style w:type="paragraph" w:styleId="affff2">
    <w:name w:val="footnote text"/>
    <w:basedOn w:val="afff3"/>
    <w:next w:val="afff3"/>
    <w:link w:val="affff3"/>
    <w:semiHidden/>
    <w:rsid w:val="00D058A3"/>
    <w:pPr>
      <w:adjustRightInd/>
      <w:snapToGrid w:val="0"/>
      <w:spacing w:line="300" w:lineRule="exact"/>
      <w:ind w:leftChars="200" w:left="400" w:hangingChars="200" w:hanging="200"/>
    </w:pPr>
    <w:rPr>
      <w:rFonts w:ascii="宋体"/>
      <w:sz w:val="18"/>
      <w:szCs w:val="18"/>
    </w:rPr>
  </w:style>
  <w:style w:type="paragraph" w:styleId="TOC6">
    <w:name w:val="toc 6"/>
    <w:basedOn w:val="afff3"/>
    <w:next w:val="afff3"/>
    <w:uiPriority w:val="39"/>
    <w:unhideWhenUsed/>
    <w:rsid w:val="00D058A3"/>
    <w:pPr>
      <w:spacing w:line="300" w:lineRule="exact"/>
      <w:ind w:left="1049"/>
    </w:pPr>
    <w:rPr>
      <w:rFonts w:ascii="宋体"/>
    </w:rPr>
  </w:style>
  <w:style w:type="paragraph" w:styleId="affff4">
    <w:name w:val="table of figures"/>
    <w:basedOn w:val="afff3"/>
    <w:next w:val="afff3"/>
    <w:link w:val="affff5"/>
    <w:uiPriority w:val="99"/>
    <w:rsid w:val="00D058A3"/>
    <w:pPr>
      <w:adjustRightInd/>
      <w:spacing w:line="240" w:lineRule="auto"/>
    </w:pPr>
    <w:rPr>
      <w:szCs w:val="24"/>
    </w:rPr>
  </w:style>
  <w:style w:type="paragraph" w:styleId="TOC2">
    <w:name w:val="toc 2"/>
    <w:basedOn w:val="afff3"/>
    <w:next w:val="afff3"/>
    <w:uiPriority w:val="39"/>
    <w:unhideWhenUsed/>
    <w:rsid w:val="00D058A3"/>
    <w:pPr>
      <w:tabs>
        <w:tab w:val="right" w:leader="dot" w:pos="9344"/>
      </w:tabs>
      <w:spacing w:line="300" w:lineRule="exact"/>
      <w:ind w:left="210"/>
    </w:pPr>
    <w:rPr>
      <w:rFonts w:ascii="宋体"/>
    </w:rPr>
  </w:style>
  <w:style w:type="paragraph" w:styleId="affff6">
    <w:name w:val="Title"/>
    <w:basedOn w:val="afff3"/>
    <w:link w:val="affff7"/>
    <w:qFormat/>
    <w:rsid w:val="00D058A3"/>
    <w:pPr>
      <w:spacing w:before="240" w:after="60"/>
      <w:jc w:val="center"/>
      <w:outlineLvl w:val="0"/>
    </w:pPr>
    <w:rPr>
      <w:rFonts w:ascii="Arial" w:hAnsi="Arial" w:cs="Arial"/>
      <w:b/>
      <w:bCs/>
      <w:sz w:val="32"/>
      <w:szCs w:val="32"/>
    </w:rPr>
  </w:style>
  <w:style w:type="table" w:styleId="affff8">
    <w:name w:val="Table Grid"/>
    <w:basedOn w:val="afff5"/>
    <w:uiPriority w:val="39"/>
    <w:qFormat/>
    <w:rsid w:val="00D05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uiPriority w:val="22"/>
    <w:qFormat/>
    <w:rsid w:val="00D058A3"/>
    <w:rPr>
      <w:b/>
      <w:bCs/>
    </w:rPr>
  </w:style>
  <w:style w:type="character" w:styleId="affffa">
    <w:name w:val="page number"/>
    <w:rsid w:val="00D058A3"/>
    <w:rPr>
      <w:rFonts w:ascii="宋体" w:eastAsia="宋体" w:hAnsi="Times New Roman"/>
      <w:sz w:val="18"/>
    </w:rPr>
  </w:style>
  <w:style w:type="character" w:styleId="affffb">
    <w:name w:val="FollowedHyperlink"/>
    <w:basedOn w:val="afff4"/>
    <w:uiPriority w:val="99"/>
    <w:semiHidden/>
    <w:unhideWhenUsed/>
    <w:rsid w:val="00D058A3"/>
    <w:rPr>
      <w:color w:val="954F72" w:themeColor="followedHyperlink"/>
      <w:u w:val="single"/>
    </w:rPr>
  </w:style>
  <w:style w:type="character" w:styleId="affffc">
    <w:name w:val="Emphasis"/>
    <w:uiPriority w:val="20"/>
    <w:qFormat/>
    <w:rsid w:val="00D058A3"/>
    <w:rPr>
      <w:i/>
      <w:iCs/>
    </w:rPr>
  </w:style>
  <w:style w:type="character" w:styleId="affffd">
    <w:name w:val="Hyperlink"/>
    <w:uiPriority w:val="99"/>
    <w:rsid w:val="00D058A3"/>
    <w:rPr>
      <w:rFonts w:ascii="宋体" w:eastAsia="宋体" w:hAnsi="Times New Roman"/>
      <w:color w:val="auto"/>
      <w:spacing w:val="0"/>
      <w:w w:val="100"/>
      <w:position w:val="0"/>
      <w:sz w:val="21"/>
      <w:u w:val="none"/>
      <w:vertAlign w:val="baseline"/>
    </w:rPr>
  </w:style>
  <w:style w:type="character" w:styleId="affffe">
    <w:name w:val="footnote reference"/>
    <w:semiHidden/>
    <w:rsid w:val="00D058A3"/>
    <w:rPr>
      <w:rFonts w:ascii="宋体" w:eastAsia="宋体" w:hAnsi="宋体" w:cs="Times New Roman"/>
      <w:spacing w:val="0"/>
      <w:sz w:val="18"/>
      <w:vertAlign w:val="superscript"/>
    </w:rPr>
  </w:style>
  <w:style w:type="character" w:customStyle="1" w:styleId="10">
    <w:name w:val="标题 1 字符"/>
    <w:link w:val="1"/>
    <w:qFormat/>
    <w:rsid w:val="00D058A3"/>
    <w:rPr>
      <w:rFonts w:ascii="Times New Roman" w:eastAsia="宋体" w:hAnsi="Times New Roman" w:cs="Times New Roman"/>
      <w:b/>
      <w:bCs/>
      <w:kern w:val="44"/>
      <w:sz w:val="44"/>
      <w:szCs w:val="44"/>
    </w:rPr>
  </w:style>
  <w:style w:type="character" w:customStyle="1" w:styleId="23">
    <w:name w:val="标题 2 字符"/>
    <w:link w:val="22"/>
    <w:qFormat/>
    <w:rsid w:val="00D058A3"/>
    <w:rPr>
      <w:rFonts w:ascii="Arial" w:eastAsia="黑体" w:hAnsi="Arial" w:cs="Times New Roman"/>
      <w:b/>
      <w:bCs/>
      <w:sz w:val="32"/>
      <w:szCs w:val="32"/>
    </w:rPr>
  </w:style>
  <w:style w:type="character" w:customStyle="1" w:styleId="30">
    <w:name w:val="标题 3 字符"/>
    <w:link w:val="3"/>
    <w:qFormat/>
    <w:rsid w:val="00D058A3"/>
    <w:rPr>
      <w:rFonts w:ascii="Times New Roman" w:eastAsia="宋体" w:hAnsi="Times New Roman" w:cs="Times New Roman"/>
      <w:b/>
      <w:bCs/>
      <w:sz w:val="32"/>
      <w:szCs w:val="32"/>
    </w:rPr>
  </w:style>
  <w:style w:type="character" w:customStyle="1" w:styleId="40">
    <w:name w:val="标题 4 字符"/>
    <w:link w:val="4"/>
    <w:qFormat/>
    <w:rsid w:val="00D058A3"/>
    <w:rPr>
      <w:rFonts w:ascii="Arial" w:eastAsia="黑体" w:hAnsi="Arial" w:cs="Times New Roman"/>
      <w:b/>
      <w:bCs/>
      <w:sz w:val="28"/>
      <w:szCs w:val="28"/>
    </w:rPr>
  </w:style>
  <w:style w:type="character" w:customStyle="1" w:styleId="50">
    <w:name w:val="标题 5 字符"/>
    <w:link w:val="5"/>
    <w:qFormat/>
    <w:rsid w:val="00D058A3"/>
    <w:rPr>
      <w:rFonts w:ascii="Times New Roman" w:eastAsia="宋体" w:hAnsi="Times New Roman" w:cs="Times New Roman"/>
      <w:b/>
      <w:bCs/>
      <w:sz w:val="28"/>
      <w:szCs w:val="28"/>
    </w:rPr>
  </w:style>
  <w:style w:type="character" w:customStyle="1" w:styleId="60">
    <w:name w:val="标题 6 字符"/>
    <w:link w:val="6"/>
    <w:rsid w:val="00D058A3"/>
    <w:rPr>
      <w:rFonts w:ascii="Arial" w:eastAsia="黑体" w:hAnsi="Arial" w:cs="Times New Roman"/>
      <w:b/>
      <w:bCs/>
      <w:sz w:val="24"/>
      <w:szCs w:val="24"/>
    </w:rPr>
  </w:style>
  <w:style w:type="character" w:customStyle="1" w:styleId="70">
    <w:name w:val="标题 7 字符"/>
    <w:link w:val="7"/>
    <w:rsid w:val="00D058A3"/>
    <w:rPr>
      <w:rFonts w:ascii="Times New Roman" w:eastAsia="宋体" w:hAnsi="Times New Roman" w:cs="Times New Roman"/>
      <w:b/>
      <w:bCs/>
      <w:sz w:val="24"/>
      <w:szCs w:val="24"/>
    </w:rPr>
  </w:style>
  <w:style w:type="character" w:customStyle="1" w:styleId="80">
    <w:name w:val="标题 8 字符"/>
    <w:link w:val="8"/>
    <w:rsid w:val="00D058A3"/>
    <w:rPr>
      <w:rFonts w:ascii="Arial" w:eastAsia="黑体" w:hAnsi="Arial" w:cs="Times New Roman"/>
      <w:sz w:val="24"/>
      <w:szCs w:val="24"/>
    </w:rPr>
  </w:style>
  <w:style w:type="character" w:customStyle="1" w:styleId="90">
    <w:name w:val="标题 9 字符"/>
    <w:link w:val="9"/>
    <w:rsid w:val="00D058A3"/>
    <w:rPr>
      <w:rFonts w:ascii="Arial" w:eastAsia="黑体" w:hAnsi="Arial" w:cs="Times New Roman"/>
      <w:szCs w:val="21"/>
    </w:rPr>
  </w:style>
  <w:style w:type="character" w:customStyle="1" w:styleId="affff1">
    <w:name w:val="页眉 字符"/>
    <w:link w:val="affff0"/>
    <w:uiPriority w:val="99"/>
    <w:rsid w:val="00D058A3"/>
    <w:rPr>
      <w:rFonts w:ascii="Times New Roman" w:eastAsia="宋体" w:hAnsi="Times New Roman" w:cs="Times New Roman"/>
      <w:sz w:val="18"/>
      <w:szCs w:val="18"/>
    </w:rPr>
  </w:style>
  <w:style w:type="character" w:customStyle="1" w:styleId="affff">
    <w:name w:val="页脚 字符"/>
    <w:link w:val="afffe"/>
    <w:uiPriority w:val="99"/>
    <w:rsid w:val="00D058A3"/>
    <w:rPr>
      <w:rFonts w:ascii="宋体" w:eastAsia="宋体" w:hAnsi="Times New Roman" w:cs="Times New Roman"/>
      <w:sz w:val="18"/>
      <w:szCs w:val="18"/>
    </w:rPr>
  </w:style>
  <w:style w:type="character" w:customStyle="1" w:styleId="afffd">
    <w:name w:val="批注框文本 字符"/>
    <w:link w:val="afffc"/>
    <w:uiPriority w:val="99"/>
    <w:semiHidden/>
    <w:rsid w:val="00D058A3"/>
    <w:rPr>
      <w:sz w:val="18"/>
      <w:szCs w:val="18"/>
    </w:rPr>
  </w:style>
  <w:style w:type="paragraph" w:styleId="afffff">
    <w:name w:val="Quote"/>
    <w:basedOn w:val="afff3"/>
    <w:next w:val="afff3"/>
    <w:link w:val="afffff0"/>
    <w:uiPriority w:val="29"/>
    <w:qFormat/>
    <w:rsid w:val="00D058A3"/>
    <w:rPr>
      <w:i/>
      <w:iCs/>
      <w:color w:val="000000"/>
    </w:rPr>
  </w:style>
  <w:style w:type="character" w:customStyle="1" w:styleId="afffff0">
    <w:name w:val="引用 字符"/>
    <w:link w:val="afffff"/>
    <w:uiPriority w:val="29"/>
    <w:rsid w:val="00D058A3"/>
    <w:rPr>
      <w:i/>
      <w:iCs/>
      <w:color w:val="000000"/>
    </w:rPr>
  </w:style>
  <w:style w:type="character" w:customStyle="1" w:styleId="affff7">
    <w:name w:val="标题 字符"/>
    <w:link w:val="affff6"/>
    <w:rsid w:val="00D058A3"/>
    <w:rPr>
      <w:rFonts w:ascii="Arial" w:eastAsia="宋体" w:hAnsi="Arial" w:cs="Arial"/>
      <w:b/>
      <w:bCs/>
      <w:sz w:val="32"/>
      <w:szCs w:val="32"/>
    </w:rPr>
  </w:style>
  <w:style w:type="paragraph" w:customStyle="1" w:styleId="afffff1">
    <w:name w:val="标准标志"/>
    <w:next w:val="afff3"/>
    <w:rsid w:val="00D058A3"/>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2">
    <w:name w:val="标准称谓"/>
    <w:next w:val="afff3"/>
    <w:rsid w:val="00D058A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3">
    <w:name w:val="标准文件_页脚偶数页"/>
    <w:rsid w:val="00D058A3"/>
    <w:pPr>
      <w:ind w:left="198"/>
    </w:pPr>
    <w:rPr>
      <w:rFonts w:ascii="宋体" w:hAnsi="Times New Roman"/>
      <w:sz w:val="18"/>
    </w:rPr>
  </w:style>
  <w:style w:type="paragraph" w:customStyle="1" w:styleId="afffff4">
    <w:name w:val="标准文件_页脚奇数页"/>
    <w:rsid w:val="00D058A3"/>
    <w:pPr>
      <w:ind w:right="227"/>
      <w:jc w:val="right"/>
    </w:pPr>
    <w:rPr>
      <w:rFonts w:ascii="宋体" w:hAnsi="Times New Roman"/>
      <w:sz w:val="18"/>
    </w:rPr>
  </w:style>
  <w:style w:type="paragraph" w:customStyle="1" w:styleId="afffff5">
    <w:name w:val="标准书眉一"/>
    <w:rsid w:val="00D058A3"/>
    <w:pPr>
      <w:jc w:val="both"/>
    </w:pPr>
    <w:rPr>
      <w:rFonts w:ascii="Times New Roman" w:hAnsi="Times New Roman"/>
    </w:rPr>
  </w:style>
  <w:style w:type="paragraph" w:customStyle="1" w:styleId="ICS">
    <w:name w:val="标准文件_ICS"/>
    <w:basedOn w:val="afff3"/>
    <w:rsid w:val="00D058A3"/>
    <w:pPr>
      <w:spacing w:line="0" w:lineRule="atLeast"/>
    </w:pPr>
    <w:rPr>
      <w:rFonts w:ascii="黑体" w:eastAsia="黑体" w:hAnsi="宋体"/>
    </w:rPr>
  </w:style>
  <w:style w:type="paragraph" w:customStyle="1" w:styleId="afffff6">
    <w:name w:val="标准文件_标准正文"/>
    <w:basedOn w:val="afff3"/>
    <w:next w:val="afffff7"/>
    <w:rsid w:val="00D058A3"/>
    <w:pPr>
      <w:snapToGrid w:val="0"/>
      <w:ind w:firstLineChars="200" w:firstLine="200"/>
    </w:pPr>
    <w:rPr>
      <w:kern w:val="0"/>
    </w:rPr>
  </w:style>
  <w:style w:type="paragraph" w:customStyle="1" w:styleId="afffff7">
    <w:name w:val="标准文件_段"/>
    <w:link w:val="Char"/>
    <w:rsid w:val="00D058A3"/>
    <w:pPr>
      <w:autoSpaceDE w:val="0"/>
      <w:autoSpaceDN w:val="0"/>
      <w:ind w:firstLineChars="200" w:firstLine="200"/>
      <w:jc w:val="both"/>
    </w:pPr>
    <w:rPr>
      <w:rFonts w:ascii="宋体" w:hAnsi="Times New Roman"/>
      <w:sz w:val="21"/>
    </w:rPr>
  </w:style>
  <w:style w:type="paragraph" w:customStyle="1" w:styleId="afffff8">
    <w:name w:val="标准文件_版本"/>
    <w:basedOn w:val="afffff6"/>
    <w:rsid w:val="00D058A3"/>
    <w:pPr>
      <w:adjustRightInd/>
      <w:snapToGrid/>
      <w:ind w:firstLineChars="0" w:firstLine="0"/>
    </w:pPr>
    <w:rPr>
      <w:rFonts w:ascii="宋体" w:hAnsi="宋体"/>
      <w:kern w:val="2"/>
    </w:rPr>
  </w:style>
  <w:style w:type="paragraph" w:customStyle="1" w:styleId="afffff9">
    <w:name w:val="标准文件_标准部门"/>
    <w:basedOn w:val="afff3"/>
    <w:rsid w:val="00D058A3"/>
    <w:pPr>
      <w:jc w:val="center"/>
    </w:pPr>
    <w:rPr>
      <w:rFonts w:ascii="黑体" w:eastAsia="黑体"/>
      <w:kern w:val="0"/>
      <w:sz w:val="44"/>
    </w:rPr>
  </w:style>
  <w:style w:type="paragraph" w:customStyle="1" w:styleId="afffffa">
    <w:name w:val="标准文件_标准代替"/>
    <w:basedOn w:val="afff3"/>
    <w:next w:val="afff3"/>
    <w:rsid w:val="00D058A3"/>
    <w:pPr>
      <w:spacing w:line="310" w:lineRule="exact"/>
      <w:jc w:val="right"/>
    </w:pPr>
    <w:rPr>
      <w:rFonts w:ascii="宋体" w:hAnsi="宋体"/>
      <w:kern w:val="0"/>
    </w:rPr>
  </w:style>
  <w:style w:type="paragraph" w:customStyle="1" w:styleId="afffffb">
    <w:name w:val="标准文件_标准名称标题"/>
    <w:basedOn w:val="afff3"/>
    <w:next w:val="afff3"/>
    <w:rsid w:val="00D058A3"/>
    <w:pPr>
      <w:widowControl/>
      <w:shd w:val="clear" w:color="FFFFFF" w:fill="FFFFFF"/>
      <w:adjustRightInd/>
      <w:spacing w:before="640" w:after="100"/>
      <w:jc w:val="center"/>
    </w:pPr>
    <w:rPr>
      <w:rFonts w:ascii="黑体" w:eastAsia="黑体"/>
      <w:kern w:val="0"/>
      <w:sz w:val="32"/>
    </w:rPr>
  </w:style>
  <w:style w:type="paragraph" w:customStyle="1" w:styleId="afffffc">
    <w:name w:val="标准文件_页眉奇数页"/>
    <w:next w:val="afff3"/>
    <w:rsid w:val="00D058A3"/>
    <w:pPr>
      <w:tabs>
        <w:tab w:val="center" w:pos="4154"/>
        <w:tab w:val="right" w:pos="8306"/>
      </w:tabs>
      <w:spacing w:after="120"/>
      <w:jc w:val="right"/>
    </w:pPr>
    <w:rPr>
      <w:rFonts w:ascii="黑体" w:eastAsia="黑体" w:hAnsi="宋体"/>
      <w:sz w:val="21"/>
    </w:rPr>
  </w:style>
  <w:style w:type="paragraph" w:customStyle="1" w:styleId="afffffd">
    <w:name w:val="标准文件_页眉偶数页"/>
    <w:basedOn w:val="afffffc"/>
    <w:next w:val="afff3"/>
    <w:rsid w:val="00D058A3"/>
    <w:pPr>
      <w:jc w:val="left"/>
    </w:pPr>
  </w:style>
  <w:style w:type="paragraph" w:customStyle="1" w:styleId="afffffe">
    <w:name w:val="标准文件_参考文献标题"/>
    <w:basedOn w:val="afff3"/>
    <w:next w:val="afff3"/>
    <w:rsid w:val="00D058A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058A3"/>
    <w:pPr>
      <w:numPr>
        <w:numId w:val="1"/>
      </w:numPr>
    </w:pPr>
    <w:rPr>
      <w:rFonts w:ascii="宋体" w:hAnsi="Times New Roman"/>
    </w:rPr>
  </w:style>
  <w:style w:type="paragraph" w:customStyle="1" w:styleId="affffff">
    <w:name w:val="标准文件_二级条标题"/>
    <w:next w:val="afffff7"/>
    <w:qFormat/>
    <w:rsid w:val="00D058A3"/>
    <w:pPr>
      <w:widowControl w:val="0"/>
      <w:spacing w:beforeLines="50" w:afterLines="50"/>
      <w:jc w:val="both"/>
      <w:outlineLvl w:val="2"/>
    </w:pPr>
    <w:rPr>
      <w:rFonts w:ascii="黑体" w:eastAsia="黑体" w:hAnsi="Times New Roman"/>
      <w:sz w:val="21"/>
    </w:rPr>
  </w:style>
  <w:style w:type="character" w:customStyle="1" w:styleId="affffff0">
    <w:name w:val="标准文件_发布"/>
    <w:rsid w:val="00D058A3"/>
    <w:rPr>
      <w:rFonts w:ascii="黑体" w:eastAsia="黑体"/>
      <w:spacing w:val="0"/>
      <w:w w:val="100"/>
      <w:position w:val="3"/>
      <w:sz w:val="28"/>
    </w:rPr>
  </w:style>
  <w:style w:type="paragraph" w:customStyle="1" w:styleId="ad">
    <w:name w:val="标准文件_方框数字列项"/>
    <w:basedOn w:val="afffff7"/>
    <w:rsid w:val="00D058A3"/>
    <w:pPr>
      <w:numPr>
        <w:numId w:val="3"/>
      </w:numPr>
      <w:ind w:firstLineChars="0" w:firstLine="0"/>
    </w:pPr>
  </w:style>
  <w:style w:type="paragraph" w:customStyle="1" w:styleId="affffff1">
    <w:name w:val="标准文件_封面标准编号"/>
    <w:basedOn w:val="afff3"/>
    <w:next w:val="afffffa"/>
    <w:rsid w:val="00D058A3"/>
    <w:pPr>
      <w:spacing w:line="310" w:lineRule="exact"/>
      <w:jc w:val="right"/>
    </w:pPr>
    <w:rPr>
      <w:rFonts w:ascii="黑体" w:eastAsia="黑体"/>
      <w:kern w:val="0"/>
      <w:sz w:val="28"/>
    </w:rPr>
  </w:style>
  <w:style w:type="paragraph" w:customStyle="1" w:styleId="affffff2">
    <w:name w:val="标准文件_封面标准分类号"/>
    <w:basedOn w:val="afff3"/>
    <w:rsid w:val="00D058A3"/>
    <w:rPr>
      <w:rFonts w:ascii="黑体" w:eastAsia="黑体"/>
      <w:b/>
      <w:kern w:val="0"/>
      <w:sz w:val="28"/>
    </w:rPr>
  </w:style>
  <w:style w:type="paragraph" w:customStyle="1" w:styleId="affffff3">
    <w:name w:val="标准文件_封面标准名称"/>
    <w:basedOn w:val="afff3"/>
    <w:rsid w:val="00D058A3"/>
    <w:pPr>
      <w:spacing w:line="240" w:lineRule="auto"/>
      <w:jc w:val="center"/>
    </w:pPr>
    <w:rPr>
      <w:rFonts w:ascii="黑体" w:eastAsia="黑体"/>
      <w:kern w:val="0"/>
      <w:sz w:val="52"/>
    </w:rPr>
  </w:style>
  <w:style w:type="paragraph" w:customStyle="1" w:styleId="affffff4">
    <w:name w:val="标准文件_封面标准英文名称"/>
    <w:basedOn w:val="afff3"/>
    <w:rsid w:val="00D058A3"/>
    <w:pPr>
      <w:spacing w:line="240" w:lineRule="auto"/>
      <w:jc w:val="center"/>
    </w:pPr>
    <w:rPr>
      <w:rFonts w:ascii="黑体" w:eastAsia="黑体"/>
      <w:b/>
      <w:sz w:val="28"/>
    </w:rPr>
  </w:style>
  <w:style w:type="paragraph" w:customStyle="1" w:styleId="affffff5">
    <w:name w:val="标准文件_封面发布日期"/>
    <w:basedOn w:val="afff3"/>
    <w:rsid w:val="00D058A3"/>
    <w:pPr>
      <w:spacing w:line="310" w:lineRule="exact"/>
    </w:pPr>
    <w:rPr>
      <w:rFonts w:ascii="黑体" w:eastAsia="黑体"/>
      <w:kern w:val="0"/>
      <w:sz w:val="28"/>
    </w:rPr>
  </w:style>
  <w:style w:type="paragraph" w:customStyle="1" w:styleId="affffff6">
    <w:name w:val="标准文件_封面密级"/>
    <w:basedOn w:val="afff3"/>
    <w:rsid w:val="00D058A3"/>
    <w:rPr>
      <w:rFonts w:eastAsia="黑体"/>
      <w:sz w:val="32"/>
    </w:rPr>
  </w:style>
  <w:style w:type="paragraph" w:customStyle="1" w:styleId="affffff7">
    <w:name w:val="标准文件_封面实施日期"/>
    <w:basedOn w:val="afff3"/>
    <w:rsid w:val="00D058A3"/>
    <w:pPr>
      <w:spacing w:line="310" w:lineRule="exact"/>
      <w:jc w:val="right"/>
    </w:pPr>
    <w:rPr>
      <w:rFonts w:ascii="黑体" w:eastAsia="黑体"/>
      <w:sz w:val="28"/>
    </w:rPr>
  </w:style>
  <w:style w:type="paragraph" w:customStyle="1" w:styleId="affffff8">
    <w:name w:val="标准文件_封面抬头"/>
    <w:basedOn w:val="afffff7"/>
    <w:rsid w:val="00D058A3"/>
    <w:pPr>
      <w:adjustRightInd w:val="0"/>
      <w:spacing w:line="800" w:lineRule="exact"/>
      <w:ind w:firstLineChars="0" w:firstLine="0"/>
      <w:jc w:val="distribute"/>
    </w:pPr>
    <w:rPr>
      <w:rFonts w:ascii="黑体" w:eastAsia="黑体"/>
      <w:b/>
      <w:sz w:val="64"/>
    </w:rPr>
  </w:style>
  <w:style w:type="paragraph" w:customStyle="1" w:styleId="aff8">
    <w:name w:val="标准文件_附录标识"/>
    <w:next w:val="afffff7"/>
    <w:rsid w:val="00D058A3"/>
    <w:pPr>
      <w:numPr>
        <w:numId w:val="4"/>
      </w:numPr>
      <w:shd w:val="clear" w:color="FFFFFF" w:fill="FFFFFF"/>
      <w:tabs>
        <w:tab w:val="left" w:pos="6406"/>
      </w:tabs>
      <w:spacing w:beforeLines="25" w:afterLines="50"/>
      <w:jc w:val="center"/>
      <w:outlineLvl w:val="0"/>
    </w:pPr>
    <w:rPr>
      <w:rFonts w:ascii="黑体" w:eastAsia="黑体" w:hAnsi="Times New Roman"/>
      <w:sz w:val="21"/>
    </w:rPr>
  </w:style>
  <w:style w:type="paragraph" w:customStyle="1" w:styleId="aff4">
    <w:name w:val="标准文件_附录表标题"/>
    <w:next w:val="afffff7"/>
    <w:rsid w:val="00D058A3"/>
    <w:pPr>
      <w:numPr>
        <w:ilvl w:val="1"/>
        <w:numId w:val="5"/>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9">
    <w:name w:val="标准文件_附录一级条标题"/>
    <w:next w:val="afffff7"/>
    <w:rsid w:val="00D058A3"/>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a">
    <w:name w:val="标准文件_附录二级条标题"/>
    <w:basedOn w:val="aff9"/>
    <w:next w:val="afffff7"/>
    <w:rsid w:val="00D058A3"/>
    <w:pPr>
      <w:widowControl/>
      <w:numPr>
        <w:ilvl w:val="2"/>
      </w:numPr>
      <w:wordWrap w:val="0"/>
      <w:overflowPunct w:val="0"/>
      <w:autoSpaceDE w:val="0"/>
      <w:autoSpaceDN w:val="0"/>
      <w:textAlignment w:val="baseline"/>
      <w:outlineLvl w:val="3"/>
    </w:pPr>
  </w:style>
  <w:style w:type="paragraph" w:customStyle="1" w:styleId="affffff9">
    <w:name w:val="标准文件_附录公式"/>
    <w:basedOn w:val="afffff6"/>
    <w:next w:val="afffff6"/>
    <w:rsid w:val="00D058A3"/>
    <w:pPr>
      <w:tabs>
        <w:tab w:val="center" w:pos="4678"/>
        <w:tab w:val="right" w:leader="middleDot" w:pos="9356"/>
      </w:tabs>
      <w:spacing w:line="240" w:lineRule="auto"/>
      <w:ind w:right="-51" w:firstLineChars="0" w:firstLine="0"/>
    </w:pPr>
    <w:rPr>
      <w:rFonts w:ascii="宋体" w:hAnsi="宋体"/>
    </w:rPr>
  </w:style>
  <w:style w:type="paragraph" w:customStyle="1" w:styleId="affb">
    <w:name w:val="标准文件_附录三级条标题"/>
    <w:next w:val="afffff7"/>
    <w:rsid w:val="00D058A3"/>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c">
    <w:name w:val="标准文件_附录四级条标题"/>
    <w:next w:val="afffff7"/>
    <w:rsid w:val="00D058A3"/>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e">
    <w:name w:val="标准文件_附录图标题"/>
    <w:next w:val="afffff7"/>
    <w:rsid w:val="00D058A3"/>
    <w:pPr>
      <w:numPr>
        <w:ilvl w:val="1"/>
        <w:numId w:val="6"/>
      </w:numPr>
      <w:adjustRightInd w:val="0"/>
      <w:snapToGrid w:val="0"/>
      <w:spacing w:beforeLines="50" w:afterLines="50"/>
      <w:ind w:firstLine="420"/>
      <w:jc w:val="center"/>
    </w:pPr>
    <w:rPr>
      <w:rFonts w:ascii="黑体" w:eastAsia="黑体" w:hAnsi="Times New Roman"/>
      <w:sz w:val="21"/>
    </w:rPr>
  </w:style>
  <w:style w:type="paragraph" w:customStyle="1" w:styleId="affd">
    <w:name w:val="标准文件_附录五级条标题"/>
    <w:next w:val="afffff7"/>
    <w:rsid w:val="00D058A3"/>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8"/>
    <w:rsid w:val="00D058A3"/>
    <w:pPr>
      <w:numPr>
        <w:numId w:val="7"/>
      </w:numPr>
      <w:tabs>
        <w:tab w:val="left" w:pos="6406"/>
      </w:tabs>
      <w:spacing w:before="220" w:after="320"/>
      <w:jc w:val="center"/>
      <w:outlineLvl w:val="0"/>
    </w:pPr>
    <w:rPr>
      <w:rFonts w:ascii="黑体" w:eastAsia="黑体" w:hAnsi="Times New Roman"/>
      <w:sz w:val="21"/>
    </w:rPr>
  </w:style>
  <w:style w:type="character" w:customStyle="1" w:styleId="afff9">
    <w:name w:val="正文文本 字符"/>
    <w:link w:val="afff8"/>
    <w:rsid w:val="00D058A3"/>
    <w:rPr>
      <w:rFonts w:ascii="Times New Roman" w:eastAsia="宋体" w:hAnsi="Times New Roman" w:cs="Times New Roman"/>
      <w:szCs w:val="20"/>
    </w:rPr>
  </w:style>
  <w:style w:type="paragraph" w:customStyle="1" w:styleId="affffffa">
    <w:name w:val="标准文件_附录章标题"/>
    <w:next w:val="afffff7"/>
    <w:rsid w:val="00D058A3"/>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b">
    <w:name w:val="标准文件_公式后的破折号"/>
    <w:basedOn w:val="afffff7"/>
    <w:next w:val="afffff7"/>
    <w:rsid w:val="00D058A3"/>
    <w:pPr>
      <w:ind w:leftChars="200" w:left="488" w:hangingChars="290" w:hanging="289"/>
    </w:pPr>
  </w:style>
  <w:style w:type="paragraph" w:customStyle="1" w:styleId="a6">
    <w:name w:val="标准文件_前言、引言标题"/>
    <w:next w:val="afff3"/>
    <w:rsid w:val="00D058A3"/>
    <w:pPr>
      <w:numPr>
        <w:numId w:val="8"/>
      </w:numPr>
      <w:shd w:val="clear" w:color="FFFFFF" w:fill="FFFFFF"/>
      <w:spacing w:afterLines="150"/>
      <w:jc w:val="center"/>
      <w:outlineLvl w:val="0"/>
    </w:pPr>
    <w:rPr>
      <w:rFonts w:ascii="黑体" w:eastAsia="黑体" w:hAnsi="Times New Roman"/>
      <w:sz w:val="32"/>
    </w:rPr>
  </w:style>
  <w:style w:type="paragraph" w:customStyle="1" w:styleId="affffffc">
    <w:name w:val="标准文件_目次、标准名称标题"/>
    <w:basedOn w:val="a6"/>
    <w:next w:val="afffff7"/>
    <w:rsid w:val="00D058A3"/>
    <w:pPr>
      <w:spacing w:line="460" w:lineRule="exact"/>
    </w:pPr>
  </w:style>
  <w:style w:type="paragraph" w:customStyle="1" w:styleId="affffffd">
    <w:name w:val="标准文件_目录标题"/>
    <w:basedOn w:val="afff3"/>
    <w:rsid w:val="00D058A3"/>
    <w:pPr>
      <w:spacing w:afterLines="150" w:line="240" w:lineRule="auto"/>
      <w:jc w:val="center"/>
    </w:pPr>
    <w:rPr>
      <w:rFonts w:ascii="黑体" w:eastAsia="黑体"/>
      <w:sz w:val="32"/>
    </w:rPr>
  </w:style>
  <w:style w:type="paragraph" w:customStyle="1" w:styleId="af2">
    <w:name w:val="标准文件_破折号列项"/>
    <w:rsid w:val="00D058A3"/>
    <w:pPr>
      <w:numPr>
        <w:numId w:val="9"/>
      </w:numPr>
      <w:adjustRightInd w:val="0"/>
      <w:snapToGrid w:val="0"/>
      <w:ind w:left="0" w:firstLineChars="200" w:firstLine="200"/>
    </w:pPr>
    <w:rPr>
      <w:rFonts w:ascii="Times New Roman" w:hAnsi="Times New Roman"/>
      <w:sz w:val="21"/>
    </w:rPr>
  </w:style>
  <w:style w:type="paragraph" w:customStyle="1" w:styleId="aff1">
    <w:name w:val="标准文件_破折号列项（二级）"/>
    <w:basedOn w:val="af2"/>
    <w:rsid w:val="00D058A3"/>
    <w:pPr>
      <w:numPr>
        <w:numId w:val="10"/>
      </w:numPr>
      <w:ind w:left="0" w:firstLine="200"/>
    </w:pPr>
  </w:style>
  <w:style w:type="paragraph" w:customStyle="1" w:styleId="affffffe">
    <w:name w:val="标准文件_三级条标题"/>
    <w:basedOn w:val="affffff"/>
    <w:next w:val="afffff7"/>
    <w:qFormat/>
    <w:rsid w:val="00D058A3"/>
    <w:pPr>
      <w:widowControl/>
      <w:numPr>
        <w:ilvl w:val="4"/>
      </w:numPr>
      <w:outlineLvl w:val="3"/>
    </w:pPr>
  </w:style>
  <w:style w:type="character" w:customStyle="1" w:styleId="11">
    <w:name w:val="不明显参考1"/>
    <w:uiPriority w:val="31"/>
    <w:qFormat/>
    <w:rsid w:val="00D058A3"/>
    <w:rPr>
      <w:smallCaps/>
      <w:color w:val="C0504D"/>
      <w:u w:val="single"/>
    </w:rPr>
  </w:style>
  <w:style w:type="paragraph" w:customStyle="1" w:styleId="afffffff">
    <w:name w:val="标准文件_示例后续"/>
    <w:basedOn w:val="afff3"/>
    <w:rsid w:val="00D058A3"/>
    <w:pPr>
      <w:adjustRightInd/>
      <w:spacing w:line="240" w:lineRule="auto"/>
      <w:ind w:firstLineChars="200" w:firstLine="200"/>
    </w:pPr>
    <w:rPr>
      <w:sz w:val="18"/>
      <w:szCs w:val="24"/>
    </w:rPr>
  </w:style>
  <w:style w:type="paragraph" w:customStyle="1" w:styleId="affe">
    <w:name w:val="标准文件_数字编号列项"/>
    <w:rsid w:val="00D058A3"/>
    <w:pPr>
      <w:numPr>
        <w:numId w:val="11"/>
      </w:numPr>
      <w:jc w:val="both"/>
    </w:pPr>
    <w:rPr>
      <w:rFonts w:ascii="宋体" w:hAnsi="宋体"/>
      <w:sz w:val="21"/>
    </w:rPr>
  </w:style>
  <w:style w:type="paragraph" w:customStyle="1" w:styleId="afffffff0">
    <w:name w:val="标准文件_四级条标题"/>
    <w:next w:val="afffff7"/>
    <w:qFormat/>
    <w:rsid w:val="00D058A3"/>
    <w:pPr>
      <w:widowControl w:val="0"/>
      <w:spacing w:beforeLines="50" w:afterLines="50"/>
      <w:jc w:val="both"/>
      <w:outlineLvl w:val="4"/>
    </w:pPr>
    <w:rPr>
      <w:rFonts w:ascii="黑体" w:eastAsia="黑体" w:hAnsi="Times New Roman"/>
      <w:sz w:val="21"/>
    </w:rPr>
  </w:style>
  <w:style w:type="character" w:customStyle="1" w:styleId="affff3">
    <w:name w:val="脚注文本 字符"/>
    <w:link w:val="affff2"/>
    <w:semiHidden/>
    <w:rsid w:val="00D058A3"/>
    <w:rPr>
      <w:rFonts w:ascii="宋体" w:eastAsia="宋体" w:hAnsi="Times New Roman" w:cs="Times New Roman"/>
      <w:sz w:val="18"/>
      <w:szCs w:val="18"/>
    </w:rPr>
  </w:style>
  <w:style w:type="paragraph" w:customStyle="1" w:styleId="afffffff1">
    <w:name w:val="标准文件_条文脚注"/>
    <w:basedOn w:val="affff2"/>
    <w:rsid w:val="00D058A3"/>
    <w:pPr>
      <w:adjustRightInd w:val="0"/>
      <w:spacing w:line="240" w:lineRule="auto"/>
      <w:ind w:leftChars="0" w:left="0" w:firstLineChars="200" w:firstLine="200"/>
      <w:jc w:val="both"/>
    </w:pPr>
    <w:rPr>
      <w:rFonts w:hAnsi="宋体"/>
    </w:rPr>
  </w:style>
  <w:style w:type="paragraph" w:customStyle="1" w:styleId="af8">
    <w:name w:val="标准文件_图表脚注"/>
    <w:basedOn w:val="afff3"/>
    <w:next w:val="afffff7"/>
    <w:rsid w:val="00D058A3"/>
    <w:pPr>
      <w:numPr>
        <w:numId w:val="12"/>
      </w:numPr>
      <w:spacing w:line="240" w:lineRule="auto"/>
    </w:pPr>
    <w:rPr>
      <w:rFonts w:ascii="宋体" w:hAnsi="宋体"/>
      <w:sz w:val="18"/>
    </w:rPr>
  </w:style>
  <w:style w:type="character" w:customStyle="1" w:styleId="afffffff2">
    <w:name w:val="标准文件_图表脚注内容"/>
    <w:rsid w:val="00D058A3"/>
    <w:rPr>
      <w:rFonts w:ascii="宋体" w:eastAsia="宋体" w:hAnsi="宋体" w:cs="Times New Roman"/>
      <w:spacing w:val="0"/>
      <w:sz w:val="18"/>
      <w:vertAlign w:val="superscript"/>
    </w:rPr>
  </w:style>
  <w:style w:type="paragraph" w:customStyle="1" w:styleId="afffffff3">
    <w:name w:val="标准文件_五级条标题"/>
    <w:next w:val="afffff7"/>
    <w:qFormat/>
    <w:rsid w:val="00D058A3"/>
    <w:pPr>
      <w:widowControl w:val="0"/>
      <w:spacing w:beforeLines="50" w:afterLines="50"/>
      <w:jc w:val="both"/>
      <w:outlineLvl w:val="5"/>
    </w:pPr>
    <w:rPr>
      <w:rFonts w:ascii="黑体" w:eastAsia="黑体" w:hAnsi="Times New Roman"/>
      <w:sz w:val="21"/>
    </w:rPr>
  </w:style>
  <w:style w:type="paragraph" w:customStyle="1" w:styleId="afffffff4">
    <w:name w:val="标准文件_章标题"/>
    <w:next w:val="afffff7"/>
    <w:rsid w:val="00D058A3"/>
    <w:pPr>
      <w:spacing w:beforeLines="100" w:afterLines="100"/>
      <w:jc w:val="both"/>
      <w:outlineLvl w:val="0"/>
    </w:pPr>
    <w:rPr>
      <w:rFonts w:ascii="黑体" w:eastAsia="黑体" w:hAnsi="Times New Roman"/>
      <w:sz w:val="21"/>
    </w:rPr>
  </w:style>
  <w:style w:type="paragraph" w:customStyle="1" w:styleId="afffffff5">
    <w:name w:val="标准文件_一级条标题"/>
    <w:basedOn w:val="afffffff4"/>
    <w:next w:val="afffff7"/>
    <w:uiPriority w:val="99"/>
    <w:qFormat/>
    <w:rsid w:val="00D058A3"/>
    <w:pPr>
      <w:spacing w:beforeLines="50" w:afterLines="50"/>
      <w:outlineLvl w:val="1"/>
    </w:pPr>
  </w:style>
  <w:style w:type="paragraph" w:customStyle="1" w:styleId="afffffff6">
    <w:name w:val="标准文件_一致程度"/>
    <w:basedOn w:val="afff3"/>
    <w:rsid w:val="00D058A3"/>
    <w:pPr>
      <w:spacing w:line="440" w:lineRule="exact"/>
      <w:jc w:val="center"/>
    </w:pPr>
    <w:rPr>
      <w:sz w:val="28"/>
    </w:rPr>
  </w:style>
  <w:style w:type="paragraph" w:customStyle="1" w:styleId="afffffff7">
    <w:name w:val="标准文件_引言标题"/>
    <w:next w:val="afff3"/>
    <w:rsid w:val="00D058A3"/>
    <w:pPr>
      <w:shd w:val="clear" w:color="FFFFFF" w:fill="FFFFFF"/>
      <w:spacing w:before="540" w:after="600"/>
      <w:jc w:val="center"/>
      <w:outlineLvl w:val="0"/>
    </w:pPr>
    <w:rPr>
      <w:rFonts w:ascii="黑体" w:eastAsia="黑体" w:hAnsi="Times New Roman"/>
      <w:sz w:val="32"/>
    </w:rPr>
  </w:style>
  <w:style w:type="paragraph" w:customStyle="1" w:styleId="afffffff8">
    <w:name w:val="标准文件_英文图表脚注"/>
    <w:basedOn w:val="afffff6"/>
    <w:rsid w:val="00D058A3"/>
    <w:pPr>
      <w:widowControl/>
      <w:adjustRightInd/>
      <w:snapToGrid/>
      <w:spacing w:line="240" w:lineRule="auto"/>
      <w:ind w:left="79" w:hangingChars="80" w:hanging="79"/>
    </w:pPr>
    <w:rPr>
      <w:rFonts w:ascii="宋体" w:hAnsi="宋体"/>
    </w:rPr>
  </w:style>
  <w:style w:type="paragraph" w:customStyle="1" w:styleId="afb">
    <w:name w:val="标准文件_数字编号列项（二级）"/>
    <w:rsid w:val="00D058A3"/>
    <w:pPr>
      <w:numPr>
        <w:ilvl w:val="1"/>
        <w:numId w:val="13"/>
      </w:numPr>
      <w:jc w:val="both"/>
    </w:pPr>
    <w:rPr>
      <w:rFonts w:ascii="宋体" w:hAnsi="Times New Roman"/>
      <w:sz w:val="21"/>
    </w:rPr>
  </w:style>
  <w:style w:type="paragraph" w:customStyle="1" w:styleId="af">
    <w:name w:val="标准文件_英文注："/>
    <w:basedOn w:val="afff3"/>
    <w:next w:val="afffff7"/>
    <w:rsid w:val="00D058A3"/>
    <w:pPr>
      <w:numPr>
        <w:numId w:val="14"/>
      </w:numPr>
      <w:tabs>
        <w:tab w:val="left" w:pos="420"/>
      </w:tabs>
      <w:autoSpaceDE w:val="0"/>
      <w:autoSpaceDN w:val="0"/>
      <w:spacing w:line="240" w:lineRule="auto"/>
    </w:pPr>
    <w:rPr>
      <w:rFonts w:ascii="宋体" w:hAnsi="宋体"/>
      <w:kern w:val="0"/>
      <w:sz w:val="18"/>
      <w:szCs w:val="20"/>
    </w:rPr>
  </w:style>
  <w:style w:type="paragraph" w:customStyle="1" w:styleId="aff5">
    <w:name w:val="标准文件_英文注×："/>
    <w:basedOn w:val="afff3"/>
    <w:rsid w:val="00D058A3"/>
    <w:pPr>
      <w:numPr>
        <w:numId w:val="15"/>
      </w:numPr>
      <w:tabs>
        <w:tab w:val="left" w:pos="210"/>
      </w:tabs>
      <w:autoSpaceDE w:val="0"/>
      <w:autoSpaceDN w:val="0"/>
      <w:spacing w:line="240" w:lineRule="auto"/>
    </w:pPr>
    <w:rPr>
      <w:rFonts w:ascii="宋体" w:hAnsi="宋体"/>
      <w:kern w:val="0"/>
      <w:szCs w:val="20"/>
    </w:rPr>
  </w:style>
  <w:style w:type="paragraph" w:customStyle="1" w:styleId="aff7">
    <w:name w:val="标准文件_正文表标题"/>
    <w:next w:val="afffff7"/>
    <w:rsid w:val="00D058A3"/>
    <w:pPr>
      <w:numPr>
        <w:numId w:val="16"/>
      </w:numPr>
      <w:tabs>
        <w:tab w:val="left" w:pos="0"/>
      </w:tabs>
      <w:spacing w:beforeLines="50" w:afterLines="50"/>
      <w:jc w:val="center"/>
    </w:pPr>
    <w:rPr>
      <w:rFonts w:ascii="黑体" w:eastAsia="黑体" w:hAnsi="Times New Roman"/>
      <w:sz w:val="21"/>
    </w:rPr>
  </w:style>
  <w:style w:type="paragraph" w:customStyle="1" w:styleId="afffffff9">
    <w:name w:val="标准文件_正文公式"/>
    <w:basedOn w:val="afff3"/>
    <w:next w:val="afffff6"/>
    <w:rsid w:val="00D058A3"/>
    <w:pPr>
      <w:tabs>
        <w:tab w:val="center" w:pos="4678"/>
        <w:tab w:val="right" w:leader="middleDot" w:pos="9356"/>
      </w:tabs>
      <w:spacing w:line="240" w:lineRule="auto"/>
    </w:pPr>
    <w:rPr>
      <w:rFonts w:ascii="宋体" w:hAnsi="宋体"/>
    </w:rPr>
  </w:style>
  <w:style w:type="paragraph" w:customStyle="1" w:styleId="aff2">
    <w:name w:val="标准文件_正文图标题"/>
    <w:next w:val="afffff7"/>
    <w:rsid w:val="00D058A3"/>
    <w:pPr>
      <w:numPr>
        <w:numId w:val="17"/>
      </w:numPr>
      <w:spacing w:beforeLines="50" w:afterLines="50"/>
      <w:jc w:val="center"/>
    </w:pPr>
    <w:rPr>
      <w:rFonts w:ascii="黑体" w:eastAsia="黑体" w:hAnsi="Times New Roman"/>
      <w:sz w:val="21"/>
    </w:rPr>
  </w:style>
  <w:style w:type="paragraph" w:customStyle="1" w:styleId="afff1">
    <w:name w:val="标准文件_正文英文表标题"/>
    <w:next w:val="afffff7"/>
    <w:rsid w:val="00D058A3"/>
    <w:pPr>
      <w:numPr>
        <w:numId w:val="18"/>
      </w:numPr>
      <w:jc w:val="center"/>
    </w:pPr>
    <w:rPr>
      <w:rFonts w:ascii="黑体" w:eastAsia="黑体" w:hAnsi="Times New Roman"/>
      <w:sz w:val="21"/>
    </w:rPr>
  </w:style>
  <w:style w:type="paragraph" w:customStyle="1" w:styleId="aff0">
    <w:name w:val="标准文件_正文英文图标题"/>
    <w:next w:val="afffff7"/>
    <w:rsid w:val="00D058A3"/>
    <w:pPr>
      <w:numPr>
        <w:numId w:val="19"/>
      </w:numPr>
      <w:jc w:val="center"/>
    </w:pPr>
    <w:rPr>
      <w:rFonts w:ascii="黑体" w:eastAsia="黑体" w:hAnsi="Times New Roman"/>
      <w:sz w:val="21"/>
    </w:rPr>
  </w:style>
  <w:style w:type="paragraph" w:customStyle="1" w:styleId="afc">
    <w:name w:val="标准文件_编号列项（三级）"/>
    <w:rsid w:val="00D058A3"/>
    <w:pPr>
      <w:numPr>
        <w:ilvl w:val="2"/>
        <w:numId w:val="13"/>
      </w:numPr>
    </w:pPr>
    <w:rPr>
      <w:rFonts w:ascii="宋体" w:hAnsi="Times New Roman"/>
      <w:sz w:val="21"/>
    </w:rPr>
  </w:style>
  <w:style w:type="paragraph" w:customStyle="1" w:styleId="a1">
    <w:name w:val="二级无标题条"/>
    <w:basedOn w:val="afff3"/>
    <w:rsid w:val="00D058A3"/>
    <w:pPr>
      <w:numPr>
        <w:ilvl w:val="3"/>
        <w:numId w:val="20"/>
      </w:numPr>
      <w:adjustRightInd/>
      <w:spacing w:line="240" w:lineRule="auto"/>
    </w:pPr>
    <w:rPr>
      <w:rFonts w:ascii="宋体" w:hAnsi="宋体"/>
      <w:szCs w:val="24"/>
    </w:rPr>
  </w:style>
  <w:style w:type="paragraph" w:customStyle="1" w:styleId="afffffffa">
    <w:name w:val="发布部门"/>
    <w:next w:val="afffff7"/>
    <w:rsid w:val="00D058A3"/>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b">
    <w:name w:val="发布日期"/>
    <w:rsid w:val="00D058A3"/>
    <w:pPr>
      <w:framePr w:w="4000" w:h="473" w:hRule="exact" w:hSpace="180" w:vSpace="180" w:wrap="around" w:hAnchor="margin" w:y="13511" w:anchorLock="1"/>
    </w:pPr>
    <w:rPr>
      <w:rFonts w:ascii="Times New Roman" w:eastAsia="黑体" w:hAnsi="Times New Roman"/>
      <w:sz w:val="28"/>
    </w:rPr>
  </w:style>
  <w:style w:type="paragraph" w:customStyle="1" w:styleId="afffffffc">
    <w:name w:val="封面标准代替信息"/>
    <w:basedOn w:val="afff3"/>
    <w:rsid w:val="00D058A3"/>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d">
    <w:name w:val="封面标准名称"/>
    <w:rsid w:val="00D058A3"/>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e">
    <w:name w:val="封面标准文稿编辑信息"/>
    <w:rsid w:val="00D058A3"/>
    <w:pPr>
      <w:spacing w:before="180" w:line="180" w:lineRule="exact"/>
      <w:jc w:val="center"/>
    </w:pPr>
    <w:rPr>
      <w:rFonts w:ascii="宋体" w:hAnsi="Times New Roman"/>
      <w:sz w:val="21"/>
    </w:rPr>
  </w:style>
  <w:style w:type="paragraph" w:customStyle="1" w:styleId="affffffff">
    <w:name w:val="封面标准文稿类别"/>
    <w:rsid w:val="00D058A3"/>
    <w:pPr>
      <w:spacing w:before="440" w:line="400" w:lineRule="exact"/>
      <w:jc w:val="center"/>
    </w:pPr>
    <w:rPr>
      <w:rFonts w:ascii="宋体" w:hAnsi="Times New Roman"/>
      <w:sz w:val="24"/>
    </w:rPr>
  </w:style>
  <w:style w:type="paragraph" w:customStyle="1" w:styleId="affffffff0">
    <w:name w:val="封面标准英文名称"/>
    <w:rsid w:val="00D058A3"/>
    <w:pPr>
      <w:widowControl w:val="0"/>
      <w:spacing w:line="360" w:lineRule="exact"/>
      <w:jc w:val="center"/>
    </w:pPr>
    <w:rPr>
      <w:rFonts w:ascii="Times New Roman" w:hAnsi="Times New Roman"/>
      <w:sz w:val="28"/>
    </w:rPr>
  </w:style>
  <w:style w:type="paragraph" w:customStyle="1" w:styleId="affffffff1">
    <w:name w:val="封面一致性程度标识"/>
    <w:rsid w:val="00D058A3"/>
    <w:pPr>
      <w:spacing w:before="440" w:line="440" w:lineRule="exact"/>
      <w:jc w:val="center"/>
    </w:pPr>
    <w:rPr>
      <w:rFonts w:ascii="Times New Roman" w:hAnsi="Times New Roman"/>
      <w:sz w:val="28"/>
    </w:rPr>
  </w:style>
  <w:style w:type="paragraph" w:customStyle="1" w:styleId="affffffff2">
    <w:name w:val="封面正文"/>
    <w:rsid w:val="00D058A3"/>
    <w:pPr>
      <w:jc w:val="both"/>
    </w:pPr>
    <w:rPr>
      <w:rFonts w:ascii="Times New Roman" w:hAnsi="Times New Roman"/>
    </w:rPr>
  </w:style>
  <w:style w:type="paragraph" w:customStyle="1" w:styleId="affffffff3">
    <w:name w:val="附录二级无标题条"/>
    <w:basedOn w:val="afff3"/>
    <w:next w:val="afffff7"/>
    <w:rsid w:val="00D058A3"/>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4">
    <w:name w:val="附录三级无标题条"/>
    <w:basedOn w:val="affffffff3"/>
    <w:next w:val="afffff7"/>
    <w:rsid w:val="00D058A3"/>
    <w:pPr>
      <w:outlineLvl w:val="4"/>
    </w:pPr>
  </w:style>
  <w:style w:type="paragraph" w:customStyle="1" w:styleId="affffffff5">
    <w:name w:val="附录四级无标题条"/>
    <w:basedOn w:val="affffffff4"/>
    <w:next w:val="afffff7"/>
    <w:rsid w:val="00D058A3"/>
    <w:pPr>
      <w:outlineLvl w:val="5"/>
    </w:pPr>
  </w:style>
  <w:style w:type="paragraph" w:customStyle="1" w:styleId="affffffff6">
    <w:name w:val="附录图"/>
    <w:next w:val="afffff7"/>
    <w:rsid w:val="00D058A3"/>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5">
    <w:name w:val="标准文件_一级项"/>
    <w:rsid w:val="00D058A3"/>
    <w:pPr>
      <w:numPr>
        <w:numId w:val="21"/>
      </w:numPr>
    </w:pPr>
    <w:rPr>
      <w:rFonts w:ascii="宋体" w:hAnsi="Times New Roman"/>
      <w:sz w:val="21"/>
    </w:rPr>
  </w:style>
  <w:style w:type="paragraph" w:customStyle="1" w:styleId="affffffff7">
    <w:name w:val="附录五级无标题条"/>
    <w:basedOn w:val="affffffff5"/>
    <w:next w:val="afffff7"/>
    <w:rsid w:val="00D058A3"/>
    <w:pPr>
      <w:outlineLvl w:val="6"/>
    </w:pPr>
  </w:style>
  <w:style w:type="paragraph" w:customStyle="1" w:styleId="affffffff8">
    <w:name w:val="附录性质"/>
    <w:basedOn w:val="afff3"/>
    <w:rsid w:val="00D058A3"/>
    <w:pPr>
      <w:widowControl/>
      <w:adjustRightInd/>
      <w:jc w:val="center"/>
    </w:pPr>
    <w:rPr>
      <w:rFonts w:ascii="黑体" w:eastAsia="黑体"/>
    </w:rPr>
  </w:style>
  <w:style w:type="paragraph" w:customStyle="1" w:styleId="affffffff9">
    <w:name w:val="附录一级无标题条"/>
    <w:basedOn w:val="affffffa"/>
    <w:next w:val="afffff7"/>
    <w:rsid w:val="00D058A3"/>
    <w:pPr>
      <w:autoSpaceDN w:val="0"/>
      <w:outlineLvl w:val="2"/>
    </w:pPr>
    <w:rPr>
      <w:rFonts w:ascii="宋体" w:eastAsia="宋体" w:hAnsi="宋体"/>
    </w:rPr>
  </w:style>
  <w:style w:type="character" w:customStyle="1" w:styleId="affffffffa">
    <w:name w:val="个人答复风格"/>
    <w:rsid w:val="00D058A3"/>
    <w:rPr>
      <w:rFonts w:ascii="Arial" w:eastAsia="宋体" w:hAnsi="Arial" w:cs="Arial"/>
      <w:color w:val="auto"/>
      <w:spacing w:val="0"/>
      <w:sz w:val="20"/>
    </w:rPr>
  </w:style>
  <w:style w:type="character" w:customStyle="1" w:styleId="affffffffb">
    <w:name w:val="个人撰写风格"/>
    <w:rsid w:val="00D058A3"/>
    <w:rPr>
      <w:rFonts w:ascii="Arial" w:eastAsia="宋体" w:hAnsi="Arial" w:cs="Arial"/>
      <w:color w:val="auto"/>
      <w:spacing w:val="0"/>
      <w:sz w:val="20"/>
    </w:rPr>
  </w:style>
  <w:style w:type="paragraph" w:customStyle="1" w:styleId="affffffffc">
    <w:name w:val="脚注后续"/>
    <w:rsid w:val="00D058A3"/>
    <w:pPr>
      <w:ind w:leftChars="350" w:left="350"/>
      <w:jc w:val="both"/>
    </w:pPr>
    <w:rPr>
      <w:rFonts w:ascii="宋体" w:hAnsi="Times New Roman"/>
      <w:sz w:val="18"/>
    </w:rPr>
  </w:style>
  <w:style w:type="paragraph" w:customStyle="1" w:styleId="afff2">
    <w:name w:val="列项——"/>
    <w:rsid w:val="00D058A3"/>
    <w:pPr>
      <w:widowControl w:val="0"/>
      <w:numPr>
        <w:numId w:val="22"/>
      </w:numPr>
      <w:jc w:val="both"/>
    </w:pPr>
    <w:rPr>
      <w:rFonts w:ascii="宋体" w:hAnsi="宋体"/>
      <w:sz w:val="21"/>
    </w:rPr>
  </w:style>
  <w:style w:type="paragraph" w:customStyle="1" w:styleId="affffffffd">
    <w:name w:val="列项·"/>
    <w:basedOn w:val="afffff7"/>
    <w:rsid w:val="00D058A3"/>
    <w:pPr>
      <w:tabs>
        <w:tab w:val="left" w:pos="840"/>
      </w:tabs>
    </w:pPr>
  </w:style>
  <w:style w:type="paragraph" w:customStyle="1" w:styleId="affffffffe">
    <w:name w:val="目次、索引正文"/>
    <w:rsid w:val="00D058A3"/>
    <w:pPr>
      <w:spacing w:line="320" w:lineRule="exact"/>
      <w:jc w:val="both"/>
    </w:pPr>
    <w:rPr>
      <w:rFonts w:ascii="宋体" w:hAnsi="Times New Roman"/>
      <w:sz w:val="21"/>
    </w:rPr>
  </w:style>
  <w:style w:type="paragraph" w:customStyle="1" w:styleId="210">
    <w:name w:val="目录 21"/>
    <w:basedOn w:val="afff3"/>
    <w:next w:val="afff3"/>
    <w:semiHidden/>
    <w:rsid w:val="00D058A3"/>
    <w:pPr>
      <w:adjustRightInd/>
      <w:spacing w:line="240" w:lineRule="auto"/>
    </w:pPr>
    <w:rPr>
      <w:bCs/>
      <w:iCs/>
    </w:rPr>
  </w:style>
  <w:style w:type="paragraph" w:customStyle="1" w:styleId="31">
    <w:name w:val="目录 31"/>
    <w:basedOn w:val="afff3"/>
    <w:next w:val="afff3"/>
    <w:semiHidden/>
    <w:rsid w:val="00D058A3"/>
    <w:pPr>
      <w:spacing w:line="240" w:lineRule="auto"/>
    </w:pPr>
    <w:rPr>
      <w:rFonts w:ascii="宋体" w:hAnsi="宋体"/>
      <w:iCs/>
    </w:rPr>
  </w:style>
  <w:style w:type="paragraph" w:customStyle="1" w:styleId="41">
    <w:name w:val="目录 41"/>
    <w:basedOn w:val="afff3"/>
    <w:next w:val="afff3"/>
    <w:semiHidden/>
    <w:rsid w:val="00D058A3"/>
    <w:pPr>
      <w:adjustRightInd/>
      <w:spacing w:line="240" w:lineRule="auto"/>
    </w:pPr>
  </w:style>
  <w:style w:type="paragraph" w:customStyle="1" w:styleId="51">
    <w:name w:val="目录 51"/>
    <w:basedOn w:val="afff3"/>
    <w:next w:val="afff3"/>
    <w:semiHidden/>
    <w:rsid w:val="00D058A3"/>
    <w:pPr>
      <w:spacing w:line="240" w:lineRule="auto"/>
    </w:pPr>
    <w:rPr>
      <w:rFonts w:ascii="宋体" w:hAnsi="宋体"/>
    </w:rPr>
  </w:style>
  <w:style w:type="paragraph" w:customStyle="1" w:styleId="61">
    <w:name w:val="目录 61"/>
    <w:basedOn w:val="afff3"/>
    <w:next w:val="afff3"/>
    <w:semiHidden/>
    <w:rsid w:val="00D058A3"/>
    <w:pPr>
      <w:adjustRightInd/>
      <w:spacing w:line="240" w:lineRule="auto"/>
    </w:pPr>
  </w:style>
  <w:style w:type="paragraph" w:customStyle="1" w:styleId="71">
    <w:name w:val="目录 71"/>
    <w:basedOn w:val="61"/>
    <w:semiHidden/>
    <w:rsid w:val="00D058A3"/>
    <w:pPr>
      <w:ind w:left="1260"/>
    </w:pPr>
  </w:style>
  <w:style w:type="paragraph" w:customStyle="1" w:styleId="81">
    <w:name w:val="目录 81"/>
    <w:basedOn w:val="71"/>
    <w:semiHidden/>
    <w:rsid w:val="00D058A3"/>
    <w:pPr>
      <w:ind w:left="1470"/>
    </w:pPr>
  </w:style>
  <w:style w:type="paragraph" w:customStyle="1" w:styleId="91">
    <w:name w:val="目录 91"/>
    <w:basedOn w:val="81"/>
    <w:semiHidden/>
    <w:rsid w:val="00D058A3"/>
    <w:pPr>
      <w:ind w:left="1680"/>
    </w:pPr>
  </w:style>
  <w:style w:type="paragraph" w:customStyle="1" w:styleId="afffffffff">
    <w:name w:val="其他标准称谓"/>
    <w:rsid w:val="00D058A3"/>
    <w:pPr>
      <w:spacing w:line="0" w:lineRule="atLeast"/>
      <w:jc w:val="distribute"/>
    </w:pPr>
    <w:rPr>
      <w:rFonts w:ascii="黑体" w:eastAsia="黑体" w:hAnsi="宋体"/>
      <w:sz w:val="52"/>
    </w:rPr>
  </w:style>
  <w:style w:type="paragraph" w:customStyle="1" w:styleId="afffffffff0">
    <w:name w:val="其他发布部门"/>
    <w:basedOn w:val="afffffffa"/>
    <w:rsid w:val="00D058A3"/>
    <w:pPr>
      <w:framePr w:wrap="around"/>
      <w:spacing w:line="0" w:lineRule="atLeast"/>
    </w:pPr>
    <w:rPr>
      <w:rFonts w:ascii="黑体" w:eastAsia="黑体"/>
      <w:b w:val="0"/>
    </w:rPr>
  </w:style>
  <w:style w:type="paragraph" w:customStyle="1" w:styleId="afffffffff1">
    <w:name w:val="前言标题"/>
    <w:next w:val="afff3"/>
    <w:uiPriority w:val="99"/>
    <w:qFormat/>
    <w:rsid w:val="00D058A3"/>
    <w:p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3"/>
    <w:rsid w:val="00D058A3"/>
    <w:pPr>
      <w:numPr>
        <w:ilvl w:val="4"/>
        <w:numId w:val="20"/>
      </w:numPr>
      <w:adjustRightInd/>
      <w:spacing w:line="240" w:lineRule="auto"/>
    </w:pPr>
    <w:rPr>
      <w:rFonts w:ascii="宋体" w:hAnsi="宋体"/>
      <w:szCs w:val="24"/>
    </w:rPr>
  </w:style>
  <w:style w:type="paragraph" w:customStyle="1" w:styleId="afffffffff2">
    <w:name w:val="实施日期"/>
    <w:basedOn w:val="afffffffb"/>
    <w:rsid w:val="00D058A3"/>
    <w:pPr>
      <w:framePr w:hSpace="0" w:wrap="around" w:xAlign="right"/>
      <w:jc w:val="right"/>
    </w:pPr>
  </w:style>
  <w:style w:type="paragraph" w:customStyle="1" w:styleId="a3">
    <w:name w:val="四级无标题条"/>
    <w:basedOn w:val="afff3"/>
    <w:rsid w:val="00D058A3"/>
    <w:pPr>
      <w:numPr>
        <w:ilvl w:val="5"/>
        <w:numId w:val="20"/>
      </w:numPr>
      <w:adjustRightInd/>
      <w:spacing w:line="240" w:lineRule="auto"/>
    </w:pPr>
    <w:rPr>
      <w:rFonts w:ascii="宋体" w:hAnsi="宋体"/>
      <w:szCs w:val="24"/>
    </w:rPr>
  </w:style>
  <w:style w:type="paragraph" w:customStyle="1" w:styleId="afffffffff3">
    <w:name w:val="文献分类号"/>
    <w:rsid w:val="00D058A3"/>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4">
    <w:name w:val="无标题条"/>
    <w:next w:val="afffff7"/>
    <w:rsid w:val="00D058A3"/>
    <w:pPr>
      <w:jc w:val="both"/>
    </w:pPr>
    <w:rPr>
      <w:rFonts w:ascii="宋体" w:hAnsi="宋体"/>
      <w:sz w:val="21"/>
    </w:rPr>
  </w:style>
  <w:style w:type="paragraph" w:customStyle="1" w:styleId="a4">
    <w:name w:val="五级无标题条"/>
    <w:basedOn w:val="afff3"/>
    <w:rsid w:val="00D058A3"/>
    <w:pPr>
      <w:numPr>
        <w:ilvl w:val="6"/>
        <w:numId w:val="20"/>
      </w:numPr>
      <w:adjustRightInd/>
    </w:pPr>
    <w:rPr>
      <w:szCs w:val="24"/>
    </w:rPr>
  </w:style>
  <w:style w:type="paragraph" w:customStyle="1" w:styleId="a0">
    <w:name w:val="一级无标题条"/>
    <w:basedOn w:val="afff3"/>
    <w:rsid w:val="00D058A3"/>
    <w:pPr>
      <w:numPr>
        <w:ilvl w:val="2"/>
        <w:numId w:val="20"/>
      </w:numPr>
      <w:adjustRightInd/>
      <w:spacing w:before="10" w:after="10" w:line="240" w:lineRule="auto"/>
    </w:pPr>
    <w:rPr>
      <w:rFonts w:ascii="宋体" w:hAnsi="宋体"/>
      <w:szCs w:val="24"/>
    </w:rPr>
  </w:style>
  <w:style w:type="paragraph" w:customStyle="1" w:styleId="afffffffff5">
    <w:name w:val="注:后续"/>
    <w:rsid w:val="00D058A3"/>
    <w:pPr>
      <w:spacing w:line="300" w:lineRule="exact"/>
      <w:ind w:leftChars="400" w:left="600" w:hangingChars="200" w:hanging="200"/>
      <w:jc w:val="both"/>
    </w:pPr>
    <w:rPr>
      <w:rFonts w:ascii="宋体" w:hAnsi="Times New Roman"/>
      <w:sz w:val="18"/>
    </w:rPr>
  </w:style>
  <w:style w:type="paragraph" w:customStyle="1" w:styleId="afffffffff6">
    <w:name w:val="注×:后续"/>
    <w:basedOn w:val="afffffffff5"/>
    <w:rsid w:val="00D058A3"/>
    <w:pPr>
      <w:ind w:leftChars="0" w:left="1406" w:firstLineChars="0" w:hanging="499"/>
    </w:pPr>
  </w:style>
  <w:style w:type="paragraph" w:customStyle="1" w:styleId="afffffffff7">
    <w:name w:val="标准文件_一级无标题"/>
    <w:basedOn w:val="afffffff5"/>
    <w:qFormat/>
    <w:rsid w:val="00D058A3"/>
    <w:pPr>
      <w:spacing w:beforeLines="0" w:afterLines="0"/>
      <w:outlineLvl w:val="9"/>
    </w:pPr>
    <w:rPr>
      <w:rFonts w:ascii="宋体" w:eastAsia="宋体"/>
    </w:rPr>
  </w:style>
  <w:style w:type="paragraph" w:customStyle="1" w:styleId="afffffffff8">
    <w:name w:val="标准文件_五级无标题"/>
    <w:basedOn w:val="afffffff3"/>
    <w:qFormat/>
    <w:rsid w:val="00D058A3"/>
    <w:pPr>
      <w:spacing w:beforeLines="0" w:afterLines="0"/>
      <w:outlineLvl w:val="9"/>
    </w:pPr>
    <w:rPr>
      <w:rFonts w:ascii="宋体" w:eastAsia="宋体"/>
    </w:rPr>
  </w:style>
  <w:style w:type="paragraph" w:customStyle="1" w:styleId="afffffffff9">
    <w:name w:val="标准文件_三级无标题"/>
    <w:basedOn w:val="affffffe"/>
    <w:qFormat/>
    <w:rsid w:val="00D058A3"/>
    <w:pPr>
      <w:spacing w:beforeLines="0" w:afterLines="0"/>
      <w:outlineLvl w:val="9"/>
    </w:pPr>
    <w:rPr>
      <w:rFonts w:ascii="宋体" w:eastAsia="宋体"/>
    </w:rPr>
  </w:style>
  <w:style w:type="paragraph" w:customStyle="1" w:styleId="afffffffffa">
    <w:name w:val="标准文件_二级无标题"/>
    <w:basedOn w:val="affffff"/>
    <w:qFormat/>
    <w:rsid w:val="00D058A3"/>
    <w:pPr>
      <w:spacing w:beforeLines="0" w:afterLines="0"/>
      <w:outlineLvl w:val="9"/>
    </w:pPr>
    <w:rPr>
      <w:rFonts w:ascii="宋体" w:eastAsia="宋体"/>
    </w:rPr>
  </w:style>
  <w:style w:type="paragraph" w:customStyle="1" w:styleId="afffffffffb">
    <w:name w:val="标准_四级无标题"/>
    <w:basedOn w:val="afffffff0"/>
    <w:next w:val="afffff7"/>
    <w:qFormat/>
    <w:rsid w:val="00D058A3"/>
    <w:rPr>
      <w:rFonts w:eastAsia="宋体"/>
    </w:rPr>
  </w:style>
  <w:style w:type="paragraph" w:customStyle="1" w:styleId="afffffffffc">
    <w:name w:val="标准文件_四级无标题"/>
    <w:basedOn w:val="afffffff0"/>
    <w:qFormat/>
    <w:rsid w:val="00D058A3"/>
    <w:pPr>
      <w:spacing w:beforeLines="0" w:afterLines="0"/>
      <w:outlineLvl w:val="9"/>
    </w:pPr>
    <w:rPr>
      <w:rFonts w:ascii="宋体" w:eastAsia="宋体" w:hAnsi="黑体"/>
      <w:szCs w:val="52"/>
    </w:rPr>
  </w:style>
  <w:style w:type="paragraph" w:customStyle="1" w:styleId="aff6">
    <w:name w:val="标准文件_大写罗马数字编号列项"/>
    <w:basedOn w:val="afffff7"/>
    <w:rsid w:val="00D058A3"/>
    <w:pPr>
      <w:numPr>
        <w:numId w:val="23"/>
      </w:numPr>
      <w:ind w:firstLineChars="0" w:firstLine="0"/>
    </w:pPr>
    <w:rPr>
      <w:rFonts w:ascii="Times New Roman" w:cs="Arial"/>
      <w:szCs w:val="28"/>
    </w:rPr>
  </w:style>
  <w:style w:type="paragraph" w:customStyle="1" w:styleId="ae">
    <w:name w:val="标准文件_小写罗马数字编号列项"/>
    <w:basedOn w:val="afffff7"/>
    <w:rsid w:val="00D058A3"/>
    <w:pPr>
      <w:numPr>
        <w:numId w:val="24"/>
      </w:numPr>
      <w:ind w:firstLineChars="0" w:firstLine="0"/>
    </w:pPr>
    <w:rPr>
      <w:rFonts w:cs="Arial"/>
      <w:szCs w:val="28"/>
    </w:rPr>
  </w:style>
  <w:style w:type="paragraph" w:customStyle="1" w:styleId="afffffffffd">
    <w:name w:val="标准文件_附录标题"/>
    <w:basedOn w:val="aff8"/>
    <w:qFormat/>
    <w:rsid w:val="00D058A3"/>
    <w:pPr>
      <w:numPr>
        <w:numId w:val="0"/>
      </w:numPr>
      <w:spacing w:after="280"/>
      <w:outlineLvl w:val="9"/>
    </w:pPr>
  </w:style>
  <w:style w:type="paragraph" w:customStyle="1" w:styleId="afffffffffe">
    <w:name w:val="标准文件_二级项"/>
    <w:rsid w:val="00D058A3"/>
    <w:rPr>
      <w:rFonts w:ascii="宋体" w:hAnsi="Times New Roman"/>
      <w:sz w:val="21"/>
    </w:rPr>
  </w:style>
  <w:style w:type="paragraph" w:customStyle="1" w:styleId="af6">
    <w:name w:val="标准文件_三级项"/>
    <w:basedOn w:val="afff3"/>
    <w:rsid w:val="00D058A3"/>
    <w:pPr>
      <w:numPr>
        <w:ilvl w:val="2"/>
        <w:numId w:val="21"/>
      </w:numPr>
      <w:spacing w:line="-300" w:lineRule="auto"/>
    </w:pPr>
    <w:rPr>
      <w:rFonts w:ascii="Times New Roman" w:hAnsi="Times New Roman"/>
    </w:rPr>
  </w:style>
  <w:style w:type="paragraph" w:customStyle="1" w:styleId="afff">
    <w:name w:val="图表脚注说明"/>
    <w:basedOn w:val="afff3"/>
    <w:next w:val="afffff7"/>
    <w:rsid w:val="00D058A3"/>
    <w:pPr>
      <w:numPr>
        <w:numId w:val="25"/>
      </w:numPr>
      <w:adjustRightInd/>
      <w:spacing w:line="240" w:lineRule="auto"/>
      <w:ind w:left="783"/>
    </w:pPr>
    <w:rPr>
      <w:rFonts w:ascii="宋体" w:hAnsi="Times New Roman"/>
      <w:sz w:val="18"/>
      <w:szCs w:val="18"/>
    </w:rPr>
  </w:style>
  <w:style w:type="paragraph" w:customStyle="1" w:styleId="afa">
    <w:name w:val="标准文件_字母编号列项（一级）"/>
    <w:rsid w:val="00D058A3"/>
    <w:pPr>
      <w:numPr>
        <w:numId w:val="13"/>
      </w:numPr>
      <w:jc w:val="both"/>
    </w:pPr>
    <w:rPr>
      <w:rFonts w:ascii="宋体" w:hAnsi="Times New Roman"/>
      <w:sz w:val="21"/>
    </w:rPr>
  </w:style>
  <w:style w:type="paragraph" w:customStyle="1" w:styleId="affffffffff">
    <w:name w:val="标准文件_索引字母"/>
    <w:next w:val="afffff7"/>
    <w:qFormat/>
    <w:rsid w:val="00D058A3"/>
    <w:pPr>
      <w:jc w:val="center"/>
    </w:pPr>
    <w:rPr>
      <w:rFonts w:ascii="宋体" w:eastAsia="Times New Roman" w:hAnsi="宋体"/>
      <w:b/>
      <w:kern w:val="2"/>
      <w:sz w:val="21"/>
    </w:rPr>
  </w:style>
  <w:style w:type="paragraph" w:customStyle="1" w:styleId="affffffffff0">
    <w:name w:val="标准文件_附录前"/>
    <w:next w:val="afffff7"/>
    <w:qFormat/>
    <w:rsid w:val="00D058A3"/>
    <w:pPr>
      <w:spacing w:line="20" w:lineRule="atLeast"/>
      <w:ind w:firstLine="200"/>
    </w:pPr>
    <w:rPr>
      <w:rFonts w:ascii="宋体" w:hAnsi="宋体"/>
      <w:kern w:val="2"/>
      <w:sz w:val="10"/>
    </w:rPr>
  </w:style>
  <w:style w:type="paragraph" w:customStyle="1" w:styleId="affffffffff1">
    <w:name w:val="标准文件_正文标准名称"/>
    <w:qFormat/>
    <w:rsid w:val="00D058A3"/>
    <w:pPr>
      <w:spacing w:beforeLines="20" w:after="640" w:line="400" w:lineRule="exact"/>
      <w:jc w:val="center"/>
    </w:pPr>
    <w:rPr>
      <w:rFonts w:ascii="黑体" w:eastAsia="黑体" w:hAnsi="黑体"/>
      <w:kern w:val="2"/>
      <w:sz w:val="32"/>
      <w:szCs w:val="32"/>
    </w:rPr>
  </w:style>
  <w:style w:type="paragraph" w:customStyle="1" w:styleId="affffffffff2">
    <w:name w:val="标准文件_表格"/>
    <w:basedOn w:val="afffff7"/>
    <w:qFormat/>
    <w:rsid w:val="00D058A3"/>
    <w:pPr>
      <w:ind w:firstLineChars="0" w:firstLine="0"/>
      <w:jc w:val="center"/>
    </w:pPr>
    <w:rPr>
      <w:sz w:val="18"/>
    </w:rPr>
  </w:style>
  <w:style w:type="paragraph" w:customStyle="1" w:styleId="afff0">
    <w:name w:val="标准文件_注："/>
    <w:next w:val="afffff7"/>
    <w:rsid w:val="00D058A3"/>
    <w:pPr>
      <w:widowControl w:val="0"/>
      <w:numPr>
        <w:numId w:val="26"/>
      </w:numPr>
      <w:autoSpaceDE w:val="0"/>
      <w:autoSpaceDN w:val="0"/>
      <w:jc w:val="both"/>
    </w:pPr>
    <w:rPr>
      <w:rFonts w:ascii="宋体" w:hAnsi="Times New Roman"/>
      <w:sz w:val="18"/>
      <w:szCs w:val="18"/>
    </w:rPr>
  </w:style>
  <w:style w:type="paragraph" w:customStyle="1" w:styleId="a5">
    <w:name w:val="标准文件_注×："/>
    <w:rsid w:val="00D058A3"/>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f3"/>
    <w:rsid w:val="00D058A3"/>
    <w:pPr>
      <w:widowControl w:val="0"/>
      <w:numPr>
        <w:numId w:val="28"/>
      </w:numPr>
      <w:jc w:val="both"/>
    </w:pPr>
    <w:rPr>
      <w:rFonts w:ascii="宋体" w:hAnsi="Times New Roman"/>
      <w:sz w:val="18"/>
      <w:szCs w:val="18"/>
    </w:rPr>
  </w:style>
  <w:style w:type="paragraph" w:customStyle="1" w:styleId="affffffffff3">
    <w:name w:val="标准文件_示例内容"/>
    <w:basedOn w:val="afffff7"/>
    <w:qFormat/>
    <w:rsid w:val="00D058A3"/>
    <w:pPr>
      <w:ind w:firstLine="420"/>
    </w:pPr>
    <w:rPr>
      <w:sz w:val="18"/>
    </w:rPr>
  </w:style>
  <w:style w:type="paragraph" w:customStyle="1" w:styleId="aff">
    <w:name w:val="标准文件_示例×："/>
    <w:basedOn w:val="afff3"/>
    <w:next w:val="affffffffff3"/>
    <w:qFormat/>
    <w:rsid w:val="00D058A3"/>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7"/>
    <w:rsid w:val="00D058A3"/>
    <w:rPr>
      <w:rFonts w:ascii="宋体" w:hAnsi="Times New Roman"/>
      <w:sz w:val="21"/>
    </w:rPr>
  </w:style>
  <w:style w:type="paragraph" w:customStyle="1" w:styleId="affffffffff4">
    <w:name w:val="标准文件_表格续"/>
    <w:basedOn w:val="afffff7"/>
    <w:next w:val="afffff7"/>
    <w:qFormat/>
    <w:rsid w:val="00D058A3"/>
    <w:pPr>
      <w:jc w:val="center"/>
    </w:pPr>
    <w:rPr>
      <w:rFonts w:ascii="黑体" w:eastAsia="黑体" w:hAnsi="黑体"/>
    </w:rPr>
  </w:style>
  <w:style w:type="character" w:styleId="affffffffff5">
    <w:name w:val="Placeholder Text"/>
    <w:basedOn w:val="afff4"/>
    <w:uiPriority w:val="99"/>
    <w:semiHidden/>
    <w:rsid w:val="00D058A3"/>
    <w:rPr>
      <w:color w:val="808080"/>
    </w:rPr>
  </w:style>
  <w:style w:type="paragraph" w:customStyle="1" w:styleId="2">
    <w:name w:val="标准文件_二级项2"/>
    <w:basedOn w:val="afffff7"/>
    <w:qFormat/>
    <w:rsid w:val="00D058A3"/>
    <w:pPr>
      <w:numPr>
        <w:ilvl w:val="1"/>
        <w:numId w:val="21"/>
      </w:numPr>
      <w:ind w:left="1271" w:firstLineChars="0" w:hanging="420"/>
    </w:pPr>
  </w:style>
  <w:style w:type="paragraph" w:customStyle="1" w:styleId="21">
    <w:name w:val="标准文件_三级项2"/>
    <w:basedOn w:val="afffff7"/>
    <w:qFormat/>
    <w:rsid w:val="00D058A3"/>
    <w:pPr>
      <w:numPr>
        <w:numId w:val="30"/>
      </w:numPr>
      <w:spacing w:line="300" w:lineRule="exact"/>
      <w:ind w:left="1276" w:firstLineChars="0" w:hanging="425"/>
    </w:pPr>
    <w:rPr>
      <w:rFonts w:ascii="Times New Roman"/>
    </w:rPr>
  </w:style>
  <w:style w:type="paragraph" w:customStyle="1" w:styleId="20">
    <w:name w:val="标准文件_一级项2"/>
    <w:basedOn w:val="afffff7"/>
    <w:qFormat/>
    <w:rsid w:val="00D058A3"/>
    <w:pPr>
      <w:numPr>
        <w:numId w:val="31"/>
      </w:numPr>
      <w:spacing w:line="300" w:lineRule="exact"/>
      <w:ind w:left="1271" w:firstLineChars="0" w:hanging="420"/>
    </w:pPr>
    <w:rPr>
      <w:rFonts w:ascii="Times New Roman"/>
    </w:rPr>
  </w:style>
  <w:style w:type="paragraph" w:customStyle="1" w:styleId="affffffffff6">
    <w:name w:val="标准文件_提示"/>
    <w:basedOn w:val="afffff7"/>
    <w:next w:val="afffff7"/>
    <w:qFormat/>
    <w:rsid w:val="00D058A3"/>
    <w:pPr>
      <w:ind w:firstLine="420"/>
    </w:pPr>
    <w:rPr>
      <w:rFonts w:ascii="黑体" w:eastAsia="黑体"/>
    </w:rPr>
  </w:style>
  <w:style w:type="character" w:customStyle="1" w:styleId="affffffffff7">
    <w:name w:val="标准文件_来源"/>
    <w:basedOn w:val="afff4"/>
    <w:uiPriority w:val="1"/>
    <w:qFormat/>
    <w:rsid w:val="00D058A3"/>
    <w:rPr>
      <w:rFonts w:eastAsia="宋体"/>
      <w:sz w:val="21"/>
    </w:rPr>
  </w:style>
  <w:style w:type="paragraph" w:customStyle="1" w:styleId="affffffffff8">
    <w:name w:val="标准文件_图表说明"/>
    <w:qFormat/>
    <w:rsid w:val="00D058A3"/>
    <w:pPr>
      <w:spacing w:line="276" w:lineRule="auto"/>
      <w:ind w:firstLine="420"/>
    </w:pPr>
    <w:rPr>
      <w:rFonts w:ascii="宋体" w:hAnsi="宋体"/>
      <w:kern w:val="2"/>
      <w:sz w:val="18"/>
    </w:rPr>
  </w:style>
  <w:style w:type="paragraph" w:customStyle="1" w:styleId="affffffffff9">
    <w:name w:val="其他发布日期"/>
    <w:basedOn w:val="afffffffb"/>
    <w:rsid w:val="00D058A3"/>
    <w:pPr>
      <w:framePr w:w="3997" w:h="471" w:hRule="exact" w:hSpace="0" w:vSpace="181" w:wrap="around" w:vAnchor="page" w:hAnchor="page" w:x="1419" w:y="14097"/>
    </w:pPr>
  </w:style>
  <w:style w:type="paragraph" w:customStyle="1" w:styleId="affffffffffa">
    <w:name w:val="其他实施日期"/>
    <w:basedOn w:val="afffffffff2"/>
    <w:rsid w:val="00D058A3"/>
    <w:pPr>
      <w:framePr w:w="3997" w:h="471" w:hRule="exact" w:vSpace="181" w:wrap="around" w:vAnchor="page" w:hAnchor="page" w:x="7089" w:y="14097"/>
    </w:pPr>
  </w:style>
  <w:style w:type="paragraph" w:customStyle="1" w:styleId="affffffffffb">
    <w:name w:val="标准文件_文件编号"/>
    <w:basedOn w:val="afffff7"/>
    <w:qFormat/>
    <w:rsid w:val="00D058A3"/>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c">
    <w:name w:val="标准文件_替换文件编号"/>
    <w:basedOn w:val="affffffffffb"/>
    <w:qFormat/>
    <w:rsid w:val="00D058A3"/>
    <w:pPr>
      <w:framePr w:wrap="auto"/>
      <w:spacing w:before="57"/>
    </w:pPr>
    <w:rPr>
      <w:sz w:val="21"/>
    </w:rPr>
  </w:style>
  <w:style w:type="paragraph" w:customStyle="1" w:styleId="affffffffffd">
    <w:name w:val="标准文件_文件名称"/>
    <w:basedOn w:val="afffff7"/>
    <w:next w:val="afffff7"/>
    <w:qFormat/>
    <w:rsid w:val="00D058A3"/>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d">
    <w:name w:val="标准文件_附录图标号"/>
    <w:basedOn w:val="afffff7"/>
    <w:next w:val="afffff7"/>
    <w:qFormat/>
    <w:rsid w:val="00D058A3"/>
    <w:pPr>
      <w:numPr>
        <w:numId w:val="6"/>
      </w:numPr>
      <w:spacing w:line="14" w:lineRule="exact"/>
      <w:ind w:firstLineChars="0" w:firstLine="0"/>
      <w:jc w:val="center"/>
    </w:pPr>
    <w:rPr>
      <w:rFonts w:ascii="黑体" w:eastAsia="黑体" w:hAnsi="黑体"/>
      <w:vanish/>
      <w:sz w:val="2"/>
      <w:szCs w:val="21"/>
    </w:rPr>
  </w:style>
  <w:style w:type="paragraph" w:customStyle="1" w:styleId="aff3">
    <w:name w:val="标准文件_附录表标号"/>
    <w:basedOn w:val="afffff7"/>
    <w:next w:val="afffff7"/>
    <w:qFormat/>
    <w:rsid w:val="00D058A3"/>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7"/>
    <w:next w:val="afffff7"/>
    <w:qFormat/>
    <w:rsid w:val="00D058A3"/>
    <w:pPr>
      <w:numPr>
        <w:ilvl w:val="1"/>
        <w:numId w:val="8"/>
      </w:numPr>
      <w:spacing w:beforeLines="50" w:afterLines="50"/>
      <w:ind w:firstLineChars="0"/>
    </w:pPr>
    <w:rPr>
      <w:rFonts w:ascii="黑体" w:eastAsia="黑体"/>
    </w:rPr>
  </w:style>
  <w:style w:type="paragraph" w:customStyle="1" w:styleId="a8">
    <w:name w:val="标准文件_引言二级条标题"/>
    <w:basedOn w:val="afffff7"/>
    <w:next w:val="afffff7"/>
    <w:qFormat/>
    <w:rsid w:val="00D058A3"/>
    <w:pPr>
      <w:numPr>
        <w:ilvl w:val="2"/>
        <w:numId w:val="8"/>
      </w:numPr>
      <w:spacing w:beforeLines="50" w:afterLines="50"/>
      <w:ind w:firstLineChars="0"/>
    </w:pPr>
    <w:rPr>
      <w:rFonts w:ascii="黑体" w:eastAsia="黑体"/>
    </w:rPr>
  </w:style>
  <w:style w:type="paragraph" w:customStyle="1" w:styleId="a9">
    <w:name w:val="标准文件_引言三级条标题"/>
    <w:basedOn w:val="afffff7"/>
    <w:next w:val="afffff7"/>
    <w:qFormat/>
    <w:rsid w:val="00D058A3"/>
    <w:pPr>
      <w:numPr>
        <w:ilvl w:val="3"/>
        <w:numId w:val="8"/>
      </w:numPr>
      <w:spacing w:beforeLines="50" w:afterLines="50"/>
      <w:ind w:firstLineChars="0"/>
    </w:pPr>
    <w:rPr>
      <w:rFonts w:ascii="黑体" w:eastAsia="黑体"/>
    </w:rPr>
  </w:style>
  <w:style w:type="paragraph" w:customStyle="1" w:styleId="aa">
    <w:name w:val="标准文件_引言四级条标题"/>
    <w:basedOn w:val="afffff7"/>
    <w:next w:val="afffff7"/>
    <w:qFormat/>
    <w:rsid w:val="00D058A3"/>
    <w:pPr>
      <w:numPr>
        <w:ilvl w:val="4"/>
        <w:numId w:val="8"/>
      </w:numPr>
      <w:spacing w:beforeLines="50" w:afterLines="50"/>
      <w:ind w:firstLineChars="0"/>
    </w:pPr>
    <w:rPr>
      <w:rFonts w:ascii="黑体" w:eastAsia="黑体"/>
    </w:rPr>
  </w:style>
  <w:style w:type="paragraph" w:customStyle="1" w:styleId="ab">
    <w:name w:val="标准文件_引言五级条标题"/>
    <w:basedOn w:val="afffff7"/>
    <w:next w:val="afffff7"/>
    <w:qFormat/>
    <w:rsid w:val="00D058A3"/>
    <w:pPr>
      <w:numPr>
        <w:ilvl w:val="5"/>
        <w:numId w:val="8"/>
      </w:numPr>
      <w:spacing w:beforeLines="50" w:afterLines="50"/>
      <w:ind w:firstLineChars="0"/>
    </w:pPr>
    <w:rPr>
      <w:rFonts w:ascii="黑体" w:eastAsia="黑体"/>
    </w:rPr>
  </w:style>
  <w:style w:type="paragraph" w:customStyle="1" w:styleId="affffffffffe">
    <w:name w:val="标准文件_注后"/>
    <w:basedOn w:val="afffff7"/>
    <w:qFormat/>
    <w:rsid w:val="00D058A3"/>
    <w:pPr>
      <w:ind w:left="811" w:firstLineChars="0" w:firstLine="0"/>
    </w:pPr>
    <w:rPr>
      <w:sz w:val="18"/>
    </w:rPr>
  </w:style>
  <w:style w:type="paragraph" w:customStyle="1" w:styleId="X">
    <w:name w:val="标准文件_注X后"/>
    <w:basedOn w:val="afffff7"/>
    <w:qFormat/>
    <w:rsid w:val="00D058A3"/>
    <w:pPr>
      <w:ind w:left="811" w:firstLineChars="0" w:firstLine="0"/>
    </w:pPr>
    <w:rPr>
      <w:sz w:val="18"/>
    </w:rPr>
  </w:style>
  <w:style w:type="paragraph" w:customStyle="1" w:styleId="afffffffffff">
    <w:name w:val="标准文件_示例后"/>
    <w:basedOn w:val="afffff7"/>
    <w:qFormat/>
    <w:rsid w:val="00D058A3"/>
    <w:pPr>
      <w:ind w:left="964" w:firstLineChars="0" w:firstLine="0"/>
    </w:pPr>
    <w:rPr>
      <w:sz w:val="18"/>
    </w:rPr>
  </w:style>
  <w:style w:type="paragraph" w:customStyle="1" w:styleId="X0">
    <w:name w:val="标准文件_示例X后"/>
    <w:basedOn w:val="afffff7"/>
    <w:link w:val="X1"/>
    <w:qFormat/>
    <w:rsid w:val="00D058A3"/>
    <w:pPr>
      <w:ind w:left="1049" w:firstLineChars="0" w:firstLine="0"/>
    </w:pPr>
    <w:rPr>
      <w:sz w:val="18"/>
    </w:rPr>
  </w:style>
  <w:style w:type="character" w:customStyle="1" w:styleId="X1">
    <w:name w:val="标准文件_示例X后 字符"/>
    <w:basedOn w:val="Char"/>
    <w:link w:val="X0"/>
    <w:rsid w:val="00D058A3"/>
    <w:rPr>
      <w:rFonts w:ascii="宋体" w:hAnsi="Times New Roman"/>
      <w:sz w:val="18"/>
    </w:rPr>
  </w:style>
  <w:style w:type="paragraph" w:customStyle="1" w:styleId="afffffffffff0">
    <w:name w:val="标准文件_索引项"/>
    <w:basedOn w:val="afffff7"/>
    <w:next w:val="afffff7"/>
    <w:qFormat/>
    <w:rsid w:val="00D058A3"/>
    <w:pPr>
      <w:tabs>
        <w:tab w:val="right" w:leader="dot" w:pos="9356"/>
      </w:tabs>
      <w:ind w:left="210" w:firstLineChars="0" w:hanging="210"/>
      <w:jc w:val="left"/>
    </w:pPr>
  </w:style>
  <w:style w:type="paragraph" w:customStyle="1" w:styleId="afffffffffff1">
    <w:name w:val="标准文件_附录一级无标题"/>
    <w:basedOn w:val="aff9"/>
    <w:qFormat/>
    <w:rsid w:val="00D058A3"/>
    <w:pPr>
      <w:spacing w:beforeLines="0" w:afterLines="0" w:line="276" w:lineRule="auto"/>
      <w:outlineLvl w:val="9"/>
    </w:pPr>
    <w:rPr>
      <w:rFonts w:ascii="宋体" w:eastAsia="宋体"/>
    </w:rPr>
  </w:style>
  <w:style w:type="paragraph" w:customStyle="1" w:styleId="afffffffffff2">
    <w:name w:val="标准文件_附录二级无标题"/>
    <w:basedOn w:val="affa"/>
    <w:rsid w:val="00D058A3"/>
    <w:pPr>
      <w:spacing w:beforeLines="0" w:afterLines="0" w:line="276" w:lineRule="auto"/>
      <w:outlineLvl w:val="9"/>
    </w:pPr>
    <w:rPr>
      <w:rFonts w:ascii="宋体" w:eastAsia="宋体"/>
    </w:rPr>
  </w:style>
  <w:style w:type="paragraph" w:customStyle="1" w:styleId="afffffffffff3">
    <w:name w:val="标准文件_附录三级无标题"/>
    <w:basedOn w:val="affb"/>
    <w:qFormat/>
    <w:rsid w:val="00D058A3"/>
    <w:pPr>
      <w:spacing w:beforeLines="0" w:afterLines="0" w:line="276" w:lineRule="auto"/>
      <w:outlineLvl w:val="9"/>
    </w:pPr>
    <w:rPr>
      <w:rFonts w:ascii="宋体" w:eastAsia="宋体"/>
    </w:rPr>
  </w:style>
  <w:style w:type="paragraph" w:customStyle="1" w:styleId="afffffffffff4">
    <w:name w:val="标准文件_附录四级无标题"/>
    <w:basedOn w:val="affc"/>
    <w:qFormat/>
    <w:rsid w:val="00D058A3"/>
    <w:pPr>
      <w:spacing w:beforeLines="0" w:afterLines="0" w:line="276" w:lineRule="auto"/>
      <w:outlineLvl w:val="9"/>
    </w:pPr>
    <w:rPr>
      <w:rFonts w:ascii="宋体" w:eastAsia="宋体"/>
    </w:rPr>
  </w:style>
  <w:style w:type="paragraph" w:customStyle="1" w:styleId="afffffffffff5">
    <w:name w:val="标准文件_附录五级无标题"/>
    <w:basedOn w:val="affd"/>
    <w:qFormat/>
    <w:rsid w:val="00D058A3"/>
    <w:pPr>
      <w:spacing w:beforeLines="0" w:afterLines="0" w:line="276" w:lineRule="auto"/>
      <w:outlineLvl w:val="9"/>
    </w:pPr>
    <w:rPr>
      <w:rFonts w:ascii="宋体" w:eastAsia="宋体"/>
    </w:rPr>
  </w:style>
  <w:style w:type="paragraph" w:customStyle="1" w:styleId="afffffffffff6">
    <w:name w:val="标准文件_引言一级无标题"/>
    <w:basedOn w:val="a7"/>
    <w:next w:val="afffff7"/>
    <w:qFormat/>
    <w:rsid w:val="00D058A3"/>
    <w:pPr>
      <w:spacing w:beforeLines="0" w:afterLines="0" w:line="276" w:lineRule="auto"/>
    </w:pPr>
    <w:rPr>
      <w:rFonts w:ascii="宋体" w:eastAsia="宋体"/>
    </w:rPr>
  </w:style>
  <w:style w:type="paragraph" w:customStyle="1" w:styleId="afffffffffff7">
    <w:name w:val="标准文件_引言二级无标题"/>
    <w:basedOn w:val="a8"/>
    <w:next w:val="afffff7"/>
    <w:qFormat/>
    <w:rsid w:val="00D058A3"/>
    <w:pPr>
      <w:spacing w:beforeLines="0" w:afterLines="0" w:line="276" w:lineRule="auto"/>
    </w:pPr>
    <w:rPr>
      <w:rFonts w:ascii="宋体" w:eastAsia="宋体"/>
    </w:rPr>
  </w:style>
  <w:style w:type="paragraph" w:customStyle="1" w:styleId="afffffffffff8">
    <w:name w:val="标准文件_引言三级无标题"/>
    <w:basedOn w:val="a9"/>
    <w:next w:val="afffff7"/>
    <w:qFormat/>
    <w:rsid w:val="00D058A3"/>
    <w:pPr>
      <w:spacing w:beforeLines="0" w:afterLines="0" w:line="276" w:lineRule="auto"/>
    </w:pPr>
    <w:rPr>
      <w:rFonts w:ascii="宋体" w:eastAsia="宋体"/>
    </w:rPr>
  </w:style>
  <w:style w:type="paragraph" w:customStyle="1" w:styleId="afffffffffff9">
    <w:name w:val="标准文件_引言四级无标题"/>
    <w:basedOn w:val="aa"/>
    <w:next w:val="afffff7"/>
    <w:qFormat/>
    <w:rsid w:val="00D058A3"/>
    <w:pPr>
      <w:spacing w:beforeLines="0" w:afterLines="0" w:line="276" w:lineRule="auto"/>
    </w:pPr>
    <w:rPr>
      <w:rFonts w:ascii="宋体" w:eastAsia="宋体"/>
    </w:rPr>
  </w:style>
  <w:style w:type="paragraph" w:customStyle="1" w:styleId="afffffffffffa">
    <w:name w:val="标准文件_引言五级无标题"/>
    <w:basedOn w:val="ab"/>
    <w:next w:val="afffff7"/>
    <w:qFormat/>
    <w:rsid w:val="00D058A3"/>
    <w:pPr>
      <w:spacing w:beforeLines="0" w:afterLines="0" w:line="276" w:lineRule="auto"/>
    </w:pPr>
    <w:rPr>
      <w:rFonts w:ascii="宋体" w:eastAsia="宋体"/>
    </w:rPr>
  </w:style>
  <w:style w:type="paragraph" w:customStyle="1" w:styleId="afffffffffffb">
    <w:name w:val="标准文件_索引标题"/>
    <w:basedOn w:val="afffffe"/>
    <w:next w:val="afffff7"/>
    <w:qFormat/>
    <w:rsid w:val="00D058A3"/>
    <w:rPr>
      <w:rFonts w:hAnsi="黑体"/>
    </w:rPr>
  </w:style>
  <w:style w:type="paragraph" w:customStyle="1" w:styleId="afffffffffffc">
    <w:name w:val="标准文件_脚注内容"/>
    <w:basedOn w:val="afffff7"/>
    <w:qFormat/>
    <w:rsid w:val="00D058A3"/>
    <w:pPr>
      <w:ind w:leftChars="200" w:left="400" w:hangingChars="200" w:hanging="200"/>
    </w:pPr>
    <w:rPr>
      <w:sz w:val="15"/>
    </w:rPr>
  </w:style>
  <w:style w:type="paragraph" w:customStyle="1" w:styleId="afffffffffffd">
    <w:name w:val="标准文件_术语条一"/>
    <w:basedOn w:val="afffffffff7"/>
    <w:next w:val="afffff7"/>
    <w:qFormat/>
    <w:rsid w:val="00D058A3"/>
  </w:style>
  <w:style w:type="paragraph" w:customStyle="1" w:styleId="afffffffffffe">
    <w:name w:val="标准文件_术语条二"/>
    <w:basedOn w:val="afffffffffa"/>
    <w:next w:val="afffff7"/>
    <w:qFormat/>
    <w:rsid w:val="00D058A3"/>
  </w:style>
  <w:style w:type="paragraph" w:customStyle="1" w:styleId="affffffffffff">
    <w:name w:val="标准文件_术语条三"/>
    <w:basedOn w:val="afffffffff9"/>
    <w:next w:val="afffff7"/>
    <w:qFormat/>
    <w:rsid w:val="00D058A3"/>
  </w:style>
  <w:style w:type="paragraph" w:customStyle="1" w:styleId="affffffffffff0">
    <w:name w:val="标准文件_术语条四"/>
    <w:basedOn w:val="afffffffffc"/>
    <w:next w:val="afffff7"/>
    <w:qFormat/>
    <w:rsid w:val="00D058A3"/>
  </w:style>
  <w:style w:type="paragraph" w:customStyle="1" w:styleId="affffffffffff1">
    <w:name w:val="标准文件_术语条五"/>
    <w:basedOn w:val="afffffffff8"/>
    <w:next w:val="afffff7"/>
    <w:qFormat/>
    <w:rsid w:val="00D058A3"/>
  </w:style>
  <w:style w:type="paragraph" w:customStyle="1" w:styleId="Default">
    <w:name w:val="Default"/>
    <w:rsid w:val="00D058A3"/>
    <w:pPr>
      <w:widowControl w:val="0"/>
      <w:autoSpaceDE w:val="0"/>
      <w:autoSpaceDN w:val="0"/>
      <w:adjustRightInd w:val="0"/>
    </w:pPr>
    <w:rPr>
      <w:rFonts w:ascii="宋体" w:cs="宋体"/>
      <w:color w:val="000000"/>
      <w:sz w:val="24"/>
      <w:szCs w:val="24"/>
    </w:rPr>
  </w:style>
  <w:style w:type="character" w:customStyle="1" w:styleId="affffffffffff2">
    <w:name w:val="发布"/>
    <w:basedOn w:val="afff4"/>
    <w:rsid w:val="00D058A3"/>
    <w:rPr>
      <w:rFonts w:ascii="黑体" w:eastAsia="黑体"/>
      <w:spacing w:val="85"/>
      <w:w w:val="100"/>
      <w:position w:val="3"/>
      <w:sz w:val="28"/>
      <w:szCs w:val="28"/>
    </w:rPr>
  </w:style>
  <w:style w:type="paragraph" w:customStyle="1" w:styleId="affffffffffff3">
    <w:name w:val="示例内容"/>
    <w:qFormat/>
    <w:rsid w:val="00D058A3"/>
    <w:pPr>
      <w:ind w:firstLineChars="200" w:firstLine="200"/>
    </w:pPr>
    <w:rPr>
      <w:rFonts w:ascii="宋体" w:hAnsi="Times New Roman"/>
      <w:sz w:val="18"/>
      <w:szCs w:val="18"/>
    </w:rPr>
  </w:style>
  <w:style w:type="character" w:customStyle="1" w:styleId="Char0">
    <w:name w:val="段 Char"/>
    <w:basedOn w:val="afff4"/>
    <w:link w:val="affffffffffff4"/>
    <w:qFormat/>
    <w:locked/>
    <w:rsid w:val="00D058A3"/>
    <w:rPr>
      <w:rFonts w:ascii="宋体" w:hAnsi="宋体"/>
      <w:sz w:val="21"/>
    </w:rPr>
  </w:style>
  <w:style w:type="paragraph" w:customStyle="1" w:styleId="affffffffffff4">
    <w:name w:val="段"/>
    <w:link w:val="Char0"/>
    <w:qFormat/>
    <w:rsid w:val="00D058A3"/>
    <w:pPr>
      <w:tabs>
        <w:tab w:val="center" w:pos="4201"/>
        <w:tab w:val="right" w:leader="dot" w:pos="9298"/>
      </w:tabs>
      <w:autoSpaceDE w:val="0"/>
      <w:autoSpaceDN w:val="0"/>
      <w:ind w:firstLineChars="200" w:firstLine="420"/>
      <w:jc w:val="both"/>
    </w:pPr>
    <w:rPr>
      <w:rFonts w:ascii="宋体" w:hAnsi="宋体"/>
      <w:sz w:val="21"/>
    </w:rPr>
  </w:style>
  <w:style w:type="paragraph" w:customStyle="1" w:styleId="Style23">
    <w:name w:val="_Style 23"/>
    <w:basedOn w:val="afff3"/>
    <w:rsid w:val="00D058A3"/>
    <w:pPr>
      <w:widowControl/>
      <w:adjustRightInd/>
      <w:spacing w:after="160" w:line="240" w:lineRule="exact"/>
    </w:pPr>
    <w:rPr>
      <w:rFonts w:ascii="Verdana" w:eastAsia="仿宋_GB2312" w:hAnsi="Verdana" w:cs="”“Times New Roman”“"/>
      <w:kern w:val="0"/>
      <w:sz w:val="24"/>
      <w:szCs w:val="20"/>
      <w:lang w:eastAsia="en-US"/>
    </w:rPr>
  </w:style>
  <w:style w:type="paragraph" w:customStyle="1" w:styleId="affffffffffff5">
    <w:name w:val="示例"/>
    <w:next w:val="affffffffffff3"/>
    <w:qFormat/>
    <w:rsid w:val="00D058A3"/>
    <w:pPr>
      <w:widowControl w:val="0"/>
      <w:ind w:firstLine="363"/>
      <w:jc w:val="both"/>
    </w:pPr>
    <w:rPr>
      <w:rFonts w:ascii="宋体"/>
      <w:sz w:val="18"/>
      <w:szCs w:val="18"/>
    </w:rPr>
  </w:style>
  <w:style w:type="paragraph" w:customStyle="1" w:styleId="affffffffffff6">
    <w:name w:val="注：（正文）"/>
    <w:basedOn w:val="affffffffffff7"/>
    <w:next w:val="affffffffffff4"/>
    <w:qFormat/>
    <w:rsid w:val="00D058A3"/>
  </w:style>
  <w:style w:type="paragraph" w:customStyle="1" w:styleId="affffffffffff7">
    <w:name w:val="注："/>
    <w:next w:val="affffffffffff4"/>
    <w:qFormat/>
    <w:rsid w:val="00D058A3"/>
    <w:pPr>
      <w:widowControl w:val="0"/>
      <w:autoSpaceDE w:val="0"/>
      <w:autoSpaceDN w:val="0"/>
      <w:ind w:left="726" w:hanging="363"/>
      <w:jc w:val="both"/>
    </w:pPr>
    <w:rPr>
      <w:rFonts w:ascii="宋体"/>
      <w:sz w:val="18"/>
      <w:szCs w:val="18"/>
    </w:rPr>
  </w:style>
  <w:style w:type="character" w:customStyle="1" w:styleId="afffb">
    <w:name w:val="纯文本 字符"/>
    <w:basedOn w:val="afff4"/>
    <w:link w:val="afffa"/>
    <w:rsid w:val="00D058A3"/>
    <w:rPr>
      <w:rFonts w:ascii="宋体" w:hAnsi="Courier New"/>
      <w:kern w:val="2"/>
      <w:sz w:val="21"/>
    </w:rPr>
  </w:style>
  <w:style w:type="paragraph" w:styleId="affffffffffff8">
    <w:name w:val="List Paragraph"/>
    <w:basedOn w:val="afff3"/>
    <w:link w:val="affffffffffff9"/>
    <w:uiPriority w:val="34"/>
    <w:qFormat/>
    <w:rsid w:val="00D058A3"/>
    <w:pPr>
      <w:adjustRightInd/>
      <w:spacing w:line="240" w:lineRule="auto"/>
      <w:ind w:firstLineChars="200" w:firstLine="420"/>
    </w:pPr>
    <w:rPr>
      <w:rFonts w:cs="Calibri"/>
    </w:rPr>
  </w:style>
  <w:style w:type="character" w:customStyle="1" w:styleId="affffffffffff9">
    <w:name w:val="列表段落 字符"/>
    <w:basedOn w:val="afff4"/>
    <w:link w:val="affffffffffff8"/>
    <w:uiPriority w:val="34"/>
    <w:rsid w:val="00D058A3"/>
    <w:rPr>
      <w:rFonts w:cs="Calibri"/>
      <w:kern w:val="2"/>
      <w:sz w:val="21"/>
      <w:szCs w:val="21"/>
    </w:rPr>
  </w:style>
  <w:style w:type="paragraph" w:customStyle="1" w:styleId="af9">
    <w:name w:val="正文表标题"/>
    <w:basedOn w:val="afff3"/>
    <w:next w:val="afff3"/>
    <w:link w:val="affffffffffffa"/>
    <w:qFormat/>
    <w:rsid w:val="00D058A3"/>
    <w:pPr>
      <w:numPr>
        <w:numId w:val="32"/>
      </w:numPr>
      <w:spacing w:beforeLines="50" w:afterLines="50" w:line="240" w:lineRule="auto"/>
      <w:jc w:val="center"/>
    </w:pPr>
    <w:rPr>
      <w:rFonts w:ascii="Times New Roman" w:eastAsia="黑体" w:hAnsi="Times New Roman" w:cs="Calibri"/>
    </w:rPr>
  </w:style>
  <w:style w:type="character" w:customStyle="1" w:styleId="affffffffffffa">
    <w:name w:val="正文表标题 字符"/>
    <w:basedOn w:val="afff4"/>
    <w:link w:val="af9"/>
    <w:qFormat/>
    <w:rsid w:val="00D058A3"/>
    <w:rPr>
      <w:rFonts w:ascii="Times New Roman" w:eastAsia="黑体" w:hAnsi="Times New Roman" w:cs="Calibri"/>
      <w:kern w:val="2"/>
      <w:sz w:val="21"/>
      <w:szCs w:val="21"/>
    </w:rPr>
  </w:style>
  <w:style w:type="paragraph" w:customStyle="1" w:styleId="12">
    <w:name w:val="正文1"/>
    <w:rsid w:val="00D058A3"/>
    <w:pPr>
      <w:jc w:val="both"/>
    </w:pPr>
    <w:rPr>
      <w:rFonts w:cs="宋体"/>
      <w:kern w:val="2"/>
      <w:sz w:val="21"/>
      <w:szCs w:val="21"/>
    </w:rPr>
  </w:style>
  <w:style w:type="paragraph" w:styleId="affffffffffffb">
    <w:name w:val="Revision"/>
    <w:hidden/>
    <w:uiPriority w:val="99"/>
    <w:semiHidden/>
    <w:rsid w:val="00254F87"/>
    <w:rPr>
      <w:kern w:val="2"/>
      <w:sz w:val="21"/>
      <w:szCs w:val="21"/>
    </w:rPr>
  </w:style>
  <w:style w:type="character" w:styleId="affffffffffffc">
    <w:name w:val="annotation reference"/>
    <w:basedOn w:val="afff4"/>
    <w:uiPriority w:val="99"/>
    <w:semiHidden/>
    <w:unhideWhenUsed/>
    <w:rsid w:val="00254F87"/>
    <w:rPr>
      <w:sz w:val="21"/>
      <w:szCs w:val="21"/>
    </w:rPr>
  </w:style>
  <w:style w:type="paragraph" w:styleId="affffffffffffd">
    <w:name w:val="annotation text"/>
    <w:basedOn w:val="afff3"/>
    <w:link w:val="affffffffffffe"/>
    <w:uiPriority w:val="99"/>
    <w:unhideWhenUsed/>
    <w:rsid w:val="00254F87"/>
  </w:style>
  <w:style w:type="character" w:customStyle="1" w:styleId="affffffffffffe">
    <w:name w:val="批注文字 字符"/>
    <w:basedOn w:val="afff4"/>
    <w:link w:val="affffffffffffd"/>
    <w:uiPriority w:val="99"/>
    <w:rsid w:val="00254F87"/>
    <w:rPr>
      <w:kern w:val="2"/>
      <w:sz w:val="21"/>
      <w:szCs w:val="21"/>
    </w:rPr>
  </w:style>
  <w:style w:type="paragraph" w:styleId="afffffffffffff">
    <w:name w:val="annotation subject"/>
    <w:basedOn w:val="affffffffffffd"/>
    <w:next w:val="affffffffffffd"/>
    <w:link w:val="afffffffffffff0"/>
    <w:uiPriority w:val="99"/>
    <w:semiHidden/>
    <w:unhideWhenUsed/>
    <w:rsid w:val="00254F87"/>
    <w:rPr>
      <w:b/>
      <w:bCs/>
    </w:rPr>
  </w:style>
  <w:style w:type="character" w:customStyle="1" w:styleId="afffffffffffff0">
    <w:name w:val="批注主题 字符"/>
    <w:basedOn w:val="affffffffffffe"/>
    <w:link w:val="afffffffffffff"/>
    <w:uiPriority w:val="99"/>
    <w:semiHidden/>
    <w:rsid w:val="00254F87"/>
    <w:rPr>
      <w:b/>
      <w:bCs/>
      <w:kern w:val="2"/>
      <w:sz w:val="21"/>
      <w:szCs w:val="21"/>
    </w:rPr>
  </w:style>
  <w:style w:type="paragraph" w:customStyle="1" w:styleId="af3">
    <w:name w:val="一级条标题"/>
    <w:next w:val="affffffffffff4"/>
    <w:qFormat/>
    <w:rsid w:val="005A162D"/>
    <w:pPr>
      <w:numPr>
        <w:ilvl w:val="1"/>
        <w:numId w:val="34"/>
      </w:numPr>
      <w:spacing w:beforeLines="50" w:afterLines="50"/>
      <w:outlineLvl w:val="2"/>
    </w:pPr>
    <w:rPr>
      <w:rFonts w:ascii="黑体" w:eastAsia="黑体"/>
      <w:sz w:val="21"/>
      <w:szCs w:val="21"/>
    </w:rPr>
  </w:style>
  <w:style w:type="paragraph" w:customStyle="1" w:styleId="af4">
    <w:name w:val="二级条标题"/>
    <w:basedOn w:val="af3"/>
    <w:next w:val="affffffffffff4"/>
    <w:link w:val="Char1"/>
    <w:qFormat/>
    <w:rsid w:val="005A162D"/>
    <w:pPr>
      <w:numPr>
        <w:ilvl w:val="2"/>
      </w:numPr>
      <w:spacing w:before="50" w:after="50"/>
      <w:outlineLvl w:val="3"/>
    </w:pPr>
  </w:style>
  <w:style w:type="paragraph" w:customStyle="1" w:styleId="afffffffffffff1">
    <w:name w:val="二级无"/>
    <w:basedOn w:val="af4"/>
    <w:qFormat/>
    <w:rsid w:val="005A162D"/>
    <w:pPr>
      <w:spacing w:beforeLines="0" w:afterLines="0"/>
    </w:pPr>
    <w:rPr>
      <w:rFonts w:ascii="宋体" w:eastAsia="宋体"/>
    </w:rPr>
  </w:style>
  <w:style w:type="paragraph" w:customStyle="1" w:styleId="afffffffffffff2">
    <w:basedOn w:val="afff3"/>
    <w:next w:val="afff3"/>
    <w:uiPriority w:val="39"/>
    <w:rsid w:val="00C267AB"/>
    <w:pPr>
      <w:tabs>
        <w:tab w:val="right" w:leader="dot" w:pos="9241"/>
      </w:tabs>
      <w:adjustRightInd/>
      <w:spacing w:beforeLines="25" w:before="25" w:afterLines="25" w:after="25" w:line="240" w:lineRule="auto"/>
    </w:pPr>
    <w:rPr>
      <w:rFonts w:ascii="宋体" w:hAnsi="Times New Roman"/>
    </w:rPr>
  </w:style>
  <w:style w:type="paragraph" w:styleId="afffffffffffff3">
    <w:name w:val="Date"/>
    <w:basedOn w:val="afff3"/>
    <w:next w:val="afff3"/>
    <w:link w:val="afffffffffffff4"/>
    <w:uiPriority w:val="99"/>
    <w:semiHidden/>
    <w:unhideWhenUsed/>
    <w:rsid w:val="00F34F7C"/>
    <w:pPr>
      <w:ind w:leftChars="2500" w:left="100"/>
    </w:pPr>
  </w:style>
  <w:style w:type="character" w:customStyle="1" w:styleId="afffffffffffff4">
    <w:name w:val="日期 字符"/>
    <w:basedOn w:val="afff4"/>
    <w:link w:val="afffffffffffff3"/>
    <w:uiPriority w:val="99"/>
    <w:semiHidden/>
    <w:rsid w:val="00F34F7C"/>
    <w:rPr>
      <w:kern w:val="2"/>
      <w:sz w:val="21"/>
      <w:szCs w:val="21"/>
    </w:rPr>
  </w:style>
  <w:style w:type="paragraph" w:customStyle="1" w:styleId="afffffffffffff5">
    <w:name w:val="标准文本 列项（——）"/>
    <w:basedOn w:val="afff3"/>
    <w:link w:val="afffffffffffff6"/>
    <w:qFormat/>
    <w:rsid w:val="00B415A9"/>
    <w:pPr>
      <w:widowControl/>
      <w:tabs>
        <w:tab w:val="center" w:pos="4201"/>
        <w:tab w:val="right" w:leader="dot" w:pos="9298"/>
      </w:tabs>
      <w:autoSpaceDE w:val="0"/>
      <w:autoSpaceDN w:val="0"/>
      <w:adjustRightInd/>
      <w:spacing w:line="360" w:lineRule="exact"/>
      <w:ind w:leftChars="200" w:left="200" w:hangingChars="200" w:hanging="198"/>
    </w:pPr>
    <w:rPr>
      <w:rFonts w:ascii="Times New Roman" w:hAnsi="Times New Roman" w:cs="黑体"/>
      <w:kern w:val="0"/>
    </w:rPr>
  </w:style>
  <w:style w:type="character" w:customStyle="1" w:styleId="afffffffffffff6">
    <w:name w:val="标准文本 列项（——） 字符"/>
    <w:basedOn w:val="afff4"/>
    <w:link w:val="afffffffffffff5"/>
    <w:rsid w:val="00B415A9"/>
    <w:rPr>
      <w:rFonts w:ascii="Times New Roman" w:hAnsi="Times New Roman" w:cs="黑体"/>
      <w:sz w:val="21"/>
      <w:szCs w:val="21"/>
    </w:rPr>
  </w:style>
  <w:style w:type="paragraph" w:customStyle="1" w:styleId="13">
    <w:name w:val="1章标题"/>
    <w:next w:val="afffff7"/>
    <w:uiPriority w:val="99"/>
    <w:qFormat/>
    <w:rsid w:val="00DA7949"/>
    <w:pPr>
      <w:spacing w:beforeLines="50" w:afterLines="50"/>
      <w:jc w:val="both"/>
      <w:outlineLvl w:val="0"/>
    </w:pPr>
    <w:rPr>
      <w:rFonts w:ascii="黑体" w:eastAsia="黑体" w:hAnsi="Times New Roman" w:cs="黑体"/>
      <w:sz w:val="21"/>
      <w:szCs w:val="21"/>
    </w:rPr>
  </w:style>
  <w:style w:type="paragraph" w:customStyle="1" w:styleId="af7">
    <w:name w:val="正文图题"/>
    <w:basedOn w:val="affff4"/>
    <w:next w:val="affffffffffff4"/>
    <w:autoRedefine/>
    <w:qFormat/>
    <w:rsid w:val="00297619"/>
    <w:pPr>
      <w:numPr>
        <w:numId w:val="92"/>
      </w:numPr>
      <w:adjustRightInd w:val="0"/>
      <w:spacing w:beforeLines="50" w:before="50" w:afterLines="50" w:after="50"/>
      <w:ind w:left="0" w:firstLine="0"/>
      <w:jc w:val="center"/>
    </w:pPr>
    <w:rPr>
      <w:rFonts w:ascii="Times New Roman" w:eastAsia="黑体" w:hAnsi="Times New Roman" w:cs="Calibri"/>
      <w:szCs w:val="21"/>
    </w:rPr>
  </w:style>
  <w:style w:type="character" w:customStyle="1" w:styleId="affff5">
    <w:name w:val="图表目录 字符"/>
    <w:basedOn w:val="afff4"/>
    <w:link w:val="affff4"/>
    <w:uiPriority w:val="99"/>
    <w:rsid w:val="00297619"/>
    <w:rPr>
      <w:kern w:val="2"/>
      <w:sz w:val="21"/>
      <w:szCs w:val="24"/>
    </w:rPr>
  </w:style>
  <w:style w:type="paragraph" w:styleId="afffffffffffff7">
    <w:name w:val="caption"/>
    <w:basedOn w:val="afff3"/>
    <w:next w:val="afff3"/>
    <w:unhideWhenUsed/>
    <w:qFormat/>
    <w:rsid w:val="000415B9"/>
    <w:rPr>
      <w:rFonts w:asciiTheme="majorHAnsi" w:eastAsia="黑体" w:hAnsiTheme="majorHAnsi" w:cstheme="majorBidi"/>
      <w:sz w:val="20"/>
      <w:szCs w:val="20"/>
    </w:rPr>
  </w:style>
  <w:style w:type="character" w:customStyle="1" w:styleId="afffffffffffff8">
    <w:name w:val="段 字符"/>
    <w:basedOn w:val="afff4"/>
    <w:qFormat/>
    <w:rsid w:val="00005D06"/>
    <w:rPr>
      <w:rFonts w:ascii="Times New Roman" w:eastAsia="宋体" w:hAnsi="Times New Roman" w:cs="Calibri"/>
      <w:szCs w:val="21"/>
    </w:rPr>
  </w:style>
  <w:style w:type="character" w:customStyle="1" w:styleId="Char1">
    <w:name w:val="二级条标题 Char"/>
    <w:link w:val="af4"/>
    <w:rsid w:val="00C94BAC"/>
    <w:rPr>
      <w:rFonts w:ascii="黑体" w:eastAsia="黑体"/>
      <w:sz w:val="21"/>
      <w:szCs w:val="21"/>
    </w:rPr>
  </w:style>
  <w:style w:type="paragraph" w:customStyle="1" w:styleId="af1">
    <w:name w:val="字母列项"/>
    <w:basedOn w:val="affffffffffff8"/>
    <w:next w:val="afff3"/>
    <w:qFormat/>
    <w:rsid w:val="001B50A2"/>
    <w:pPr>
      <w:numPr>
        <w:numId w:val="105"/>
      </w:numPr>
      <w:tabs>
        <w:tab w:val="num" w:pos="360"/>
      </w:tabs>
      <w:ind w:left="0" w:firstLineChars="0" w:firstLine="0"/>
    </w:pPr>
    <w:rPr>
      <w:rFonts w:ascii="Times New Roman" w:hAnsi="Times New Roman" w:cs="宋体"/>
      <w:kern w:val="0"/>
    </w:rPr>
  </w:style>
  <w:style w:type="paragraph" w:customStyle="1" w:styleId="14">
    <w:name w:val="1级标题【标准文件】"/>
    <w:next w:val="afff3"/>
    <w:link w:val="15"/>
    <w:uiPriority w:val="99"/>
    <w:qFormat/>
    <w:rsid w:val="000B75EB"/>
    <w:pPr>
      <w:spacing w:beforeLines="100" w:before="312" w:afterLines="100" w:after="312" w:line="360" w:lineRule="exact"/>
      <w:outlineLvl w:val="0"/>
    </w:pPr>
    <w:rPr>
      <w:rFonts w:ascii="黑体" w:eastAsia="黑体" w:hAnsiTheme="minorHAnsi" w:cstheme="minorBidi"/>
      <w:kern w:val="2"/>
      <w:sz w:val="21"/>
      <w:szCs w:val="21"/>
    </w:rPr>
  </w:style>
  <w:style w:type="character" w:customStyle="1" w:styleId="15">
    <w:name w:val="1级标题【标准文件】 字符"/>
    <w:basedOn w:val="afff4"/>
    <w:link w:val="14"/>
    <w:uiPriority w:val="99"/>
    <w:rsid w:val="000B75EB"/>
    <w:rPr>
      <w:rFonts w:ascii="黑体" w:eastAsia="黑体" w:hAnsiTheme="minorHAnsi" w:cstheme="minorBidi"/>
      <w:kern w:val="2"/>
      <w:sz w:val="21"/>
      <w:szCs w:val="21"/>
    </w:rPr>
  </w:style>
  <w:style w:type="character" w:customStyle="1" w:styleId="24">
    <w:name w:val="2级标题【标准文件】 字符"/>
    <w:basedOn w:val="15"/>
    <w:rsid w:val="000B75EB"/>
    <w:rPr>
      <w:rFonts w:ascii="黑体" w:eastAsia="黑体" w:hAnsi="Times New Roman" w:cstheme="minorBidi"/>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24232">
      <w:bodyDiv w:val="1"/>
      <w:marLeft w:val="0"/>
      <w:marRight w:val="0"/>
      <w:marTop w:val="0"/>
      <w:marBottom w:val="0"/>
      <w:divBdr>
        <w:top w:val="none" w:sz="0" w:space="0" w:color="auto"/>
        <w:left w:val="none" w:sz="0" w:space="0" w:color="auto"/>
        <w:bottom w:val="none" w:sz="0" w:space="0" w:color="auto"/>
        <w:right w:val="none" w:sz="0" w:space="0" w:color="auto"/>
      </w:divBdr>
    </w:div>
    <w:div w:id="321852133">
      <w:bodyDiv w:val="1"/>
      <w:marLeft w:val="0"/>
      <w:marRight w:val="0"/>
      <w:marTop w:val="0"/>
      <w:marBottom w:val="0"/>
      <w:divBdr>
        <w:top w:val="none" w:sz="0" w:space="0" w:color="auto"/>
        <w:left w:val="none" w:sz="0" w:space="0" w:color="auto"/>
        <w:bottom w:val="none" w:sz="0" w:space="0" w:color="auto"/>
        <w:right w:val="none" w:sz="0" w:space="0" w:color="auto"/>
      </w:divBdr>
    </w:div>
    <w:div w:id="596331889">
      <w:bodyDiv w:val="1"/>
      <w:marLeft w:val="0"/>
      <w:marRight w:val="0"/>
      <w:marTop w:val="0"/>
      <w:marBottom w:val="0"/>
      <w:divBdr>
        <w:top w:val="none" w:sz="0" w:space="0" w:color="auto"/>
        <w:left w:val="none" w:sz="0" w:space="0" w:color="auto"/>
        <w:bottom w:val="none" w:sz="0" w:space="0" w:color="auto"/>
        <w:right w:val="none" w:sz="0" w:space="0" w:color="auto"/>
      </w:divBdr>
    </w:div>
    <w:div w:id="774637616">
      <w:bodyDiv w:val="1"/>
      <w:marLeft w:val="0"/>
      <w:marRight w:val="0"/>
      <w:marTop w:val="0"/>
      <w:marBottom w:val="0"/>
      <w:divBdr>
        <w:top w:val="none" w:sz="0" w:space="0" w:color="auto"/>
        <w:left w:val="none" w:sz="0" w:space="0" w:color="auto"/>
        <w:bottom w:val="none" w:sz="0" w:space="0" w:color="auto"/>
        <w:right w:val="none" w:sz="0" w:space="0" w:color="auto"/>
      </w:divBdr>
      <w:divsChild>
        <w:div w:id="1335299383">
          <w:marLeft w:val="0"/>
          <w:marRight w:val="0"/>
          <w:marTop w:val="0"/>
          <w:marBottom w:val="0"/>
          <w:divBdr>
            <w:top w:val="none" w:sz="0" w:space="0" w:color="auto"/>
            <w:left w:val="none" w:sz="0" w:space="0" w:color="auto"/>
            <w:bottom w:val="none" w:sz="0" w:space="0" w:color="auto"/>
            <w:right w:val="none" w:sz="0" w:space="0" w:color="auto"/>
          </w:divBdr>
        </w:div>
        <w:div w:id="2081906805">
          <w:marLeft w:val="0"/>
          <w:marRight w:val="0"/>
          <w:marTop w:val="0"/>
          <w:marBottom w:val="0"/>
          <w:divBdr>
            <w:top w:val="none" w:sz="0" w:space="0" w:color="auto"/>
            <w:left w:val="none" w:sz="0" w:space="0" w:color="auto"/>
            <w:bottom w:val="none" w:sz="0" w:space="0" w:color="auto"/>
            <w:right w:val="none" w:sz="0" w:space="0" w:color="auto"/>
          </w:divBdr>
        </w:div>
      </w:divsChild>
    </w:div>
    <w:div w:id="867794803">
      <w:bodyDiv w:val="1"/>
      <w:marLeft w:val="0"/>
      <w:marRight w:val="0"/>
      <w:marTop w:val="0"/>
      <w:marBottom w:val="0"/>
      <w:divBdr>
        <w:top w:val="none" w:sz="0" w:space="0" w:color="auto"/>
        <w:left w:val="none" w:sz="0" w:space="0" w:color="auto"/>
        <w:bottom w:val="none" w:sz="0" w:space="0" w:color="auto"/>
        <w:right w:val="none" w:sz="0" w:space="0" w:color="auto"/>
      </w:divBdr>
    </w:div>
    <w:div w:id="1026563456">
      <w:bodyDiv w:val="1"/>
      <w:marLeft w:val="0"/>
      <w:marRight w:val="0"/>
      <w:marTop w:val="0"/>
      <w:marBottom w:val="0"/>
      <w:divBdr>
        <w:top w:val="none" w:sz="0" w:space="0" w:color="auto"/>
        <w:left w:val="none" w:sz="0" w:space="0" w:color="auto"/>
        <w:bottom w:val="none" w:sz="0" w:space="0" w:color="auto"/>
        <w:right w:val="none" w:sz="0" w:space="0" w:color="auto"/>
      </w:divBdr>
    </w:div>
    <w:div w:id="1121387121">
      <w:bodyDiv w:val="1"/>
      <w:marLeft w:val="0"/>
      <w:marRight w:val="0"/>
      <w:marTop w:val="0"/>
      <w:marBottom w:val="0"/>
      <w:divBdr>
        <w:top w:val="none" w:sz="0" w:space="0" w:color="auto"/>
        <w:left w:val="none" w:sz="0" w:space="0" w:color="auto"/>
        <w:bottom w:val="none" w:sz="0" w:space="0" w:color="auto"/>
        <w:right w:val="none" w:sz="0" w:space="0" w:color="auto"/>
      </w:divBdr>
      <w:divsChild>
        <w:div w:id="482963828">
          <w:marLeft w:val="0"/>
          <w:marRight w:val="0"/>
          <w:marTop w:val="0"/>
          <w:marBottom w:val="0"/>
          <w:divBdr>
            <w:top w:val="none" w:sz="0" w:space="0" w:color="auto"/>
            <w:left w:val="none" w:sz="0" w:space="0" w:color="auto"/>
            <w:bottom w:val="none" w:sz="0" w:space="0" w:color="auto"/>
            <w:right w:val="none" w:sz="0" w:space="0" w:color="auto"/>
          </w:divBdr>
        </w:div>
        <w:div w:id="310407875">
          <w:marLeft w:val="0"/>
          <w:marRight w:val="0"/>
          <w:marTop w:val="0"/>
          <w:marBottom w:val="0"/>
          <w:divBdr>
            <w:top w:val="none" w:sz="0" w:space="0" w:color="auto"/>
            <w:left w:val="none" w:sz="0" w:space="0" w:color="auto"/>
            <w:bottom w:val="none" w:sz="0" w:space="0" w:color="auto"/>
            <w:right w:val="none" w:sz="0" w:space="0" w:color="auto"/>
          </w:divBdr>
        </w:div>
        <w:div w:id="1210072243">
          <w:marLeft w:val="0"/>
          <w:marRight w:val="0"/>
          <w:marTop w:val="0"/>
          <w:marBottom w:val="0"/>
          <w:divBdr>
            <w:top w:val="none" w:sz="0" w:space="0" w:color="auto"/>
            <w:left w:val="none" w:sz="0" w:space="0" w:color="auto"/>
            <w:bottom w:val="none" w:sz="0" w:space="0" w:color="auto"/>
            <w:right w:val="none" w:sz="0" w:space="0" w:color="auto"/>
          </w:divBdr>
        </w:div>
        <w:div w:id="851798004">
          <w:marLeft w:val="0"/>
          <w:marRight w:val="0"/>
          <w:marTop w:val="0"/>
          <w:marBottom w:val="0"/>
          <w:divBdr>
            <w:top w:val="none" w:sz="0" w:space="0" w:color="auto"/>
            <w:left w:val="none" w:sz="0" w:space="0" w:color="auto"/>
            <w:bottom w:val="none" w:sz="0" w:space="0" w:color="auto"/>
            <w:right w:val="none" w:sz="0" w:space="0" w:color="auto"/>
          </w:divBdr>
        </w:div>
      </w:divsChild>
    </w:div>
    <w:div w:id="1155991911">
      <w:bodyDiv w:val="1"/>
      <w:marLeft w:val="0"/>
      <w:marRight w:val="0"/>
      <w:marTop w:val="0"/>
      <w:marBottom w:val="0"/>
      <w:divBdr>
        <w:top w:val="none" w:sz="0" w:space="0" w:color="auto"/>
        <w:left w:val="none" w:sz="0" w:space="0" w:color="auto"/>
        <w:bottom w:val="none" w:sz="0" w:space="0" w:color="auto"/>
        <w:right w:val="none" w:sz="0" w:space="0" w:color="auto"/>
      </w:divBdr>
      <w:divsChild>
        <w:div w:id="1962564335">
          <w:marLeft w:val="0"/>
          <w:marRight w:val="0"/>
          <w:marTop w:val="0"/>
          <w:marBottom w:val="0"/>
          <w:divBdr>
            <w:top w:val="none" w:sz="0" w:space="0" w:color="auto"/>
            <w:left w:val="none" w:sz="0" w:space="0" w:color="auto"/>
            <w:bottom w:val="none" w:sz="0" w:space="0" w:color="auto"/>
            <w:right w:val="none" w:sz="0" w:space="0" w:color="auto"/>
          </w:divBdr>
        </w:div>
        <w:div w:id="486946469">
          <w:marLeft w:val="0"/>
          <w:marRight w:val="0"/>
          <w:marTop w:val="0"/>
          <w:marBottom w:val="0"/>
          <w:divBdr>
            <w:top w:val="none" w:sz="0" w:space="0" w:color="auto"/>
            <w:left w:val="none" w:sz="0" w:space="0" w:color="auto"/>
            <w:bottom w:val="none" w:sz="0" w:space="0" w:color="auto"/>
            <w:right w:val="none" w:sz="0" w:space="0" w:color="auto"/>
          </w:divBdr>
        </w:div>
        <w:div w:id="2013875534">
          <w:marLeft w:val="0"/>
          <w:marRight w:val="0"/>
          <w:marTop w:val="0"/>
          <w:marBottom w:val="0"/>
          <w:divBdr>
            <w:top w:val="none" w:sz="0" w:space="0" w:color="auto"/>
            <w:left w:val="none" w:sz="0" w:space="0" w:color="auto"/>
            <w:bottom w:val="none" w:sz="0" w:space="0" w:color="auto"/>
            <w:right w:val="none" w:sz="0" w:space="0" w:color="auto"/>
          </w:divBdr>
        </w:div>
        <w:div w:id="1423524888">
          <w:marLeft w:val="0"/>
          <w:marRight w:val="0"/>
          <w:marTop w:val="0"/>
          <w:marBottom w:val="0"/>
          <w:divBdr>
            <w:top w:val="none" w:sz="0" w:space="0" w:color="auto"/>
            <w:left w:val="none" w:sz="0" w:space="0" w:color="auto"/>
            <w:bottom w:val="none" w:sz="0" w:space="0" w:color="auto"/>
            <w:right w:val="none" w:sz="0" w:space="0" w:color="auto"/>
          </w:divBdr>
        </w:div>
      </w:divsChild>
    </w:div>
    <w:div w:id="1185628679">
      <w:bodyDiv w:val="1"/>
      <w:marLeft w:val="0"/>
      <w:marRight w:val="0"/>
      <w:marTop w:val="0"/>
      <w:marBottom w:val="0"/>
      <w:divBdr>
        <w:top w:val="none" w:sz="0" w:space="0" w:color="auto"/>
        <w:left w:val="none" w:sz="0" w:space="0" w:color="auto"/>
        <w:bottom w:val="none" w:sz="0" w:space="0" w:color="auto"/>
        <w:right w:val="none" w:sz="0" w:space="0" w:color="auto"/>
      </w:divBdr>
      <w:divsChild>
        <w:div w:id="843207392">
          <w:marLeft w:val="0"/>
          <w:marRight w:val="0"/>
          <w:marTop w:val="0"/>
          <w:marBottom w:val="0"/>
          <w:divBdr>
            <w:top w:val="none" w:sz="0" w:space="0" w:color="auto"/>
            <w:left w:val="none" w:sz="0" w:space="0" w:color="auto"/>
            <w:bottom w:val="none" w:sz="0" w:space="0" w:color="auto"/>
            <w:right w:val="none" w:sz="0" w:space="0" w:color="auto"/>
          </w:divBdr>
        </w:div>
        <w:div w:id="1836457601">
          <w:marLeft w:val="0"/>
          <w:marRight w:val="0"/>
          <w:marTop w:val="0"/>
          <w:marBottom w:val="0"/>
          <w:divBdr>
            <w:top w:val="none" w:sz="0" w:space="0" w:color="auto"/>
            <w:left w:val="none" w:sz="0" w:space="0" w:color="auto"/>
            <w:bottom w:val="none" w:sz="0" w:space="0" w:color="auto"/>
            <w:right w:val="none" w:sz="0" w:space="0" w:color="auto"/>
          </w:divBdr>
        </w:div>
        <w:div w:id="1017467535">
          <w:marLeft w:val="0"/>
          <w:marRight w:val="0"/>
          <w:marTop w:val="0"/>
          <w:marBottom w:val="0"/>
          <w:divBdr>
            <w:top w:val="none" w:sz="0" w:space="0" w:color="auto"/>
            <w:left w:val="none" w:sz="0" w:space="0" w:color="auto"/>
            <w:bottom w:val="none" w:sz="0" w:space="0" w:color="auto"/>
            <w:right w:val="none" w:sz="0" w:space="0" w:color="auto"/>
          </w:divBdr>
        </w:div>
        <w:div w:id="1293711856">
          <w:marLeft w:val="0"/>
          <w:marRight w:val="0"/>
          <w:marTop w:val="0"/>
          <w:marBottom w:val="0"/>
          <w:divBdr>
            <w:top w:val="none" w:sz="0" w:space="0" w:color="auto"/>
            <w:left w:val="none" w:sz="0" w:space="0" w:color="auto"/>
            <w:bottom w:val="none" w:sz="0" w:space="0" w:color="auto"/>
            <w:right w:val="none" w:sz="0" w:space="0" w:color="auto"/>
          </w:divBdr>
        </w:div>
      </w:divsChild>
    </w:div>
    <w:div w:id="1292861317">
      <w:bodyDiv w:val="1"/>
      <w:marLeft w:val="0"/>
      <w:marRight w:val="0"/>
      <w:marTop w:val="0"/>
      <w:marBottom w:val="0"/>
      <w:divBdr>
        <w:top w:val="none" w:sz="0" w:space="0" w:color="auto"/>
        <w:left w:val="none" w:sz="0" w:space="0" w:color="auto"/>
        <w:bottom w:val="none" w:sz="0" w:space="0" w:color="auto"/>
        <w:right w:val="none" w:sz="0" w:space="0" w:color="auto"/>
      </w:divBdr>
      <w:divsChild>
        <w:div w:id="280109542">
          <w:marLeft w:val="0"/>
          <w:marRight w:val="0"/>
          <w:marTop w:val="0"/>
          <w:marBottom w:val="0"/>
          <w:divBdr>
            <w:top w:val="none" w:sz="0" w:space="0" w:color="auto"/>
            <w:left w:val="none" w:sz="0" w:space="0" w:color="auto"/>
            <w:bottom w:val="none" w:sz="0" w:space="0" w:color="auto"/>
            <w:right w:val="none" w:sz="0" w:space="0" w:color="auto"/>
          </w:divBdr>
        </w:div>
        <w:div w:id="2132940545">
          <w:marLeft w:val="0"/>
          <w:marRight w:val="0"/>
          <w:marTop w:val="0"/>
          <w:marBottom w:val="0"/>
          <w:divBdr>
            <w:top w:val="none" w:sz="0" w:space="0" w:color="auto"/>
            <w:left w:val="none" w:sz="0" w:space="0" w:color="auto"/>
            <w:bottom w:val="none" w:sz="0" w:space="0" w:color="auto"/>
            <w:right w:val="none" w:sz="0" w:space="0" w:color="auto"/>
          </w:divBdr>
        </w:div>
        <w:div w:id="382489999">
          <w:marLeft w:val="0"/>
          <w:marRight w:val="0"/>
          <w:marTop w:val="0"/>
          <w:marBottom w:val="0"/>
          <w:divBdr>
            <w:top w:val="none" w:sz="0" w:space="0" w:color="auto"/>
            <w:left w:val="none" w:sz="0" w:space="0" w:color="auto"/>
            <w:bottom w:val="none" w:sz="0" w:space="0" w:color="auto"/>
            <w:right w:val="none" w:sz="0" w:space="0" w:color="auto"/>
          </w:divBdr>
        </w:div>
        <w:div w:id="1737513328">
          <w:marLeft w:val="0"/>
          <w:marRight w:val="0"/>
          <w:marTop w:val="0"/>
          <w:marBottom w:val="0"/>
          <w:divBdr>
            <w:top w:val="none" w:sz="0" w:space="0" w:color="auto"/>
            <w:left w:val="none" w:sz="0" w:space="0" w:color="auto"/>
            <w:bottom w:val="none" w:sz="0" w:space="0" w:color="auto"/>
            <w:right w:val="none" w:sz="0" w:space="0" w:color="auto"/>
          </w:divBdr>
        </w:div>
        <w:div w:id="820733595">
          <w:marLeft w:val="0"/>
          <w:marRight w:val="0"/>
          <w:marTop w:val="0"/>
          <w:marBottom w:val="0"/>
          <w:divBdr>
            <w:top w:val="none" w:sz="0" w:space="0" w:color="auto"/>
            <w:left w:val="none" w:sz="0" w:space="0" w:color="auto"/>
            <w:bottom w:val="none" w:sz="0" w:space="0" w:color="auto"/>
            <w:right w:val="none" w:sz="0" w:space="0" w:color="auto"/>
          </w:divBdr>
        </w:div>
        <w:div w:id="1781148891">
          <w:marLeft w:val="0"/>
          <w:marRight w:val="0"/>
          <w:marTop w:val="0"/>
          <w:marBottom w:val="0"/>
          <w:divBdr>
            <w:top w:val="none" w:sz="0" w:space="0" w:color="auto"/>
            <w:left w:val="none" w:sz="0" w:space="0" w:color="auto"/>
            <w:bottom w:val="none" w:sz="0" w:space="0" w:color="auto"/>
            <w:right w:val="none" w:sz="0" w:space="0" w:color="auto"/>
          </w:divBdr>
        </w:div>
        <w:div w:id="1977026808">
          <w:marLeft w:val="0"/>
          <w:marRight w:val="0"/>
          <w:marTop w:val="0"/>
          <w:marBottom w:val="0"/>
          <w:divBdr>
            <w:top w:val="none" w:sz="0" w:space="0" w:color="auto"/>
            <w:left w:val="none" w:sz="0" w:space="0" w:color="auto"/>
            <w:bottom w:val="none" w:sz="0" w:space="0" w:color="auto"/>
            <w:right w:val="none" w:sz="0" w:space="0" w:color="auto"/>
          </w:divBdr>
        </w:div>
        <w:div w:id="461774422">
          <w:marLeft w:val="0"/>
          <w:marRight w:val="0"/>
          <w:marTop w:val="0"/>
          <w:marBottom w:val="0"/>
          <w:divBdr>
            <w:top w:val="none" w:sz="0" w:space="0" w:color="auto"/>
            <w:left w:val="none" w:sz="0" w:space="0" w:color="auto"/>
            <w:bottom w:val="none" w:sz="0" w:space="0" w:color="auto"/>
            <w:right w:val="none" w:sz="0" w:space="0" w:color="auto"/>
          </w:divBdr>
        </w:div>
        <w:div w:id="1782870489">
          <w:marLeft w:val="0"/>
          <w:marRight w:val="0"/>
          <w:marTop w:val="0"/>
          <w:marBottom w:val="0"/>
          <w:divBdr>
            <w:top w:val="none" w:sz="0" w:space="0" w:color="auto"/>
            <w:left w:val="none" w:sz="0" w:space="0" w:color="auto"/>
            <w:bottom w:val="none" w:sz="0" w:space="0" w:color="auto"/>
            <w:right w:val="none" w:sz="0" w:space="0" w:color="auto"/>
          </w:divBdr>
        </w:div>
        <w:div w:id="1198422247">
          <w:marLeft w:val="0"/>
          <w:marRight w:val="0"/>
          <w:marTop w:val="0"/>
          <w:marBottom w:val="0"/>
          <w:divBdr>
            <w:top w:val="none" w:sz="0" w:space="0" w:color="auto"/>
            <w:left w:val="none" w:sz="0" w:space="0" w:color="auto"/>
            <w:bottom w:val="none" w:sz="0" w:space="0" w:color="auto"/>
            <w:right w:val="none" w:sz="0" w:space="0" w:color="auto"/>
          </w:divBdr>
        </w:div>
        <w:div w:id="1499418412">
          <w:marLeft w:val="0"/>
          <w:marRight w:val="0"/>
          <w:marTop w:val="0"/>
          <w:marBottom w:val="0"/>
          <w:divBdr>
            <w:top w:val="none" w:sz="0" w:space="0" w:color="auto"/>
            <w:left w:val="none" w:sz="0" w:space="0" w:color="auto"/>
            <w:bottom w:val="none" w:sz="0" w:space="0" w:color="auto"/>
            <w:right w:val="none" w:sz="0" w:space="0" w:color="auto"/>
          </w:divBdr>
        </w:div>
        <w:div w:id="1753895344">
          <w:marLeft w:val="0"/>
          <w:marRight w:val="0"/>
          <w:marTop w:val="0"/>
          <w:marBottom w:val="0"/>
          <w:divBdr>
            <w:top w:val="none" w:sz="0" w:space="0" w:color="auto"/>
            <w:left w:val="none" w:sz="0" w:space="0" w:color="auto"/>
            <w:bottom w:val="none" w:sz="0" w:space="0" w:color="auto"/>
            <w:right w:val="none" w:sz="0" w:space="0" w:color="auto"/>
          </w:divBdr>
        </w:div>
        <w:div w:id="2048797860">
          <w:marLeft w:val="0"/>
          <w:marRight w:val="0"/>
          <w:marTop w:val="0"/>
          <w:marBottom w:val="0"/>
          <w:divBdr>
            <w:top w:val="none" w:sz="0" w:space="0" w:color="auto"/>
            <w:left w:val="none" w:sz="0" w:space="0" w:color="auto"/>
            <w:bottom w:val="none" w:sz="0" w:space="0" w:color="auto"/>
            <w:right w:val="none" w:sz="0" w:space="0" w:color="auto"/>
          </w:divBdr>
        </w:div>
        <w:div w:id="865141552">
          <w:marLeft w:val="0"/>
          <w:marRight w:val="0"/>
          <w:marTop w:val="0"/>
          <w:marBottom w:val="0"/>
          <w:divBdr>
            <w:top w:val="none" w:sz="0" w:space="0" w:color="auto"/>
            <w:left w:val="none" w:sz="0" w:space="0" w:color="auto"/>
            <w:bottom w:val="none" w:sz="0" w:space="0" w:color="auto"/>
            <w:right w:val="none" w:sz="0" w:space="0" w:color="auto"/>
          </w:divBdr>
        </w:div>
        <w:div w:id="1222013692">
          <w:marLeft w:val="0"/>
          <w:marRight w:val="0"/>
          <w:marTop w:val="0"/>
          <w:marBottom w:val="0"/>
          <w:divBdr>
            <w:top w:val="none" w:sz="0" w:space="0" w:color="auto"/>
            <w:left w:val="none" w:sz="0" w:space="0" w:color="auto"/>
            <w:bottom w:val="none" w:sz="0" w:space="0" w:color="auto"/>
            <w:right w:val="none" w:sz="0" w:space="0" w:color="auto"/>
          </w:divBdr>
        </w:div>
        <w:div w:id="1199010150">
          <w:marLeft w:val="0"/>
          <w:marRight w:val="0"/>
          <w:marTop w:val="0"/>
          <w:marBottom w:val="0"/>
          <w:divBdr>
            <w:top w:val="none" w:sz="0" w:space="0" w:color="auto"/>
            <w:left w:val="none" w:sz="0" w:space="0" w:color="auto"/>
            <w:bottom w:val="none" w:sz="0" w:space="0" w:color="auto"/>
            <w:right w:val="none" w:sz="0" w:space="0" w:color="auto"/>
          </w:divBdr>
        </w:div>
      </w:divsChild>
    </w:div>
    <w:div w:id="1397047877">
      <w:bodyDiv w:val="1"/>
      <w:marLeft w:val="0"/>
      <w:marRight w:val="0"/>
      <w:marTop w:val="0"/>
      <w:marBottom w:val="0"/>
      <w:divBdr>
        <w:top w:val="none" w:sz="0" w:space="0" w:color="auto"/>
        <w:left w:val="none" w:sz="0" w:space="0" w:color="auto"/>
        <w:bottom w:val="none" w:sz="0" w:space="0" w:color="auto"/>
        <w:right w:val="none" w:sz="0" w:space="0" w:color="auto"/>
      </w:divBdr>
      <w:divsChild>
        <w:div w:id="1063404127">
          <w:marLeft w:val="0"/>
          <w:marRight w:val="0"/>
          <w:marTop w:val="0"/>
          <w:marBottom w:val="0"/>
          <w:divBdr>
            <w:top w:val="none" w:sz="0" w:space="0" w:color="auto"/>
            <w:left w:val="none" w:sz="0" w:space="0" w:color="auto"/>
            <w:bottom w:val="none" w:sz="0" w:space="0" w:color="auto"/>
            <w:right w:val="none" w:sz="0" w:space="0" w:color="auto"/>
          </w:divBdr>
        </w:div>
        <w:div w:id="1070805223">
          <w:marLeft w:val="0"/>
          <w:marRight w:val="0"/>
          <w:marTop w:val="0"/>
          <w:marBottom w:val="0"/>
          <w:divBdr>
            <w:top w:val="none" w:sz="0" w:space="0" w:color="auto"/>
            <w:left w:val="none" w:sz="0" w:space="0" w:color="auto"/>
            <w:bottom w:val="none" w:sz="0" w:space="0" w:color="auto"/>
            <w:right w:val="none" w:sz="0" w:space="0" w:color="auto"/>
          </w:divBdr>
        </w:div>
        <w:div w:id="493496459">
          <w:marLeft w:val="0"/>
          <w:marRight w:val="0"/>
          <w:marTop w:val="0"/>
          <w:marBottom w:val="0"/>
          <w:divBdr>
            <w:top w:val="none" w:sz="0" w:space="0" w:color="auto"/>
            <w:left w:val="none" w:sz="0" w:space="0" w:color="auto"/>
            <w:bottom w:val="none" w:sz="0" w:space="0" w:color="auto"/>
            <w:right w:val="none" w:sz="0" w:space="0" w:color="auto"/>
          </w:divBdr>
        </w:div>
      </w:divsChild>
    </w:div>
    <w:div w:id="1472281765">
      <w:bodyDiv w:val="1"/>
      <w:marLeft w:val="0"/>
      <w:marRight w:val="0"/>
      <w:marTop w:val="0"/>
      <w:marBottom w:val="0"/>
      <w:divBdr>
        <w:top w:val="none" w:sz="0" w:space="0" w:color="auto"/>
        <w:left w:val="none" w:sz="0" w:space="0" w:color="auto"/>
        <w:bottom w:val="none" w:sz="0" w:space="0" w:color="auto"/>
        <w:right w:val="none" w:sz="0" w:space="0" w:color="auto"/>
      </w:divBdr>
      <w:divsChild>
        <w:div w:id="1604192688">
          <w:marLeft w:val="0"/>
          <w:marRight w:val="0"/>
          <w:marTop w:val="0"/>
          <w:marBottom w:val="0"/>
          <w:divBdr>
            <w:top w:val="none" w:sz="0" w:space="0" w:color="auto"/>
            <w:left w:val="none" w:sz="0" w:space="0" w:color="auto"/>
            <w:bottom w:val="none" w:sz="0" w:space="0" w:color="auto"/>
            <w:right w:val="none" w:sz="0" w:space="0" w:color="auto"/>
          </w:divBdr>
        </w:div>
        <w:div w:id="600532970">
          <w:marLeft w:val="0"/>
          <w:marRight w:val="0"/>
          <w:marTop w:val="0"/>
          <w:marBottom w:val="0"/>
          <w:divBdr>
            <w:top w:val="none" w:sz="0" w:space="0" w:color="auto"/>
            <w:left w:val="none" w:sz="0" w:space="0" w:color="auto"/>
            <w:bottom w:val="none" w:sz="0" w:space="0" w:color="auto"/>
            <w:right w:val="none" w:sz="0" w:space="0" w:color="auto"/>
          </w:divBdr>
        </w:div>
        <w:div w:id="436489911">
          <w:marLeft w:val="0"/>
          <w:marRight w:val="0"/>
          <w:marTop w:val="0"/>
          <w:marBottom w:val="0"/>
          <w:divBdr>
            <w:top w:val="none" w:sz="0" w:space="0" w:color="auto"/>
            <w:left w:val="none" w:sz="0" w:space="0" w:color="auto"/>
            <w:bottom w:val="none" w:sz="0" w:space="0" w:color="auto"/>
            <w:right w:val="none" w:sz="0" w:space="0" w:color="auto"/>
          </w:divBdr>
        </w:div>
        <w:div w:id="1633706746">
          <w:marLeft w:val="0"/>
          <w:marRight w:val="0"/>
          <w:marTop w:val="0"/>
          <w:marBottom w:val="0"/>
          <w:divBdr>
            <w:top w:val="none" w:sz="0" w:space="0" w:color="auto"/>
            <w:left w:val="none" w:sz="0" w:space="0" w:color="auto"/>
            <w:bottom w:val="none" w:sz="0" w:space="0" w:color="auto"/>
            <w:right w:val="none" w:sz="0" w:space="0" w:color="auto"/>
          </w:divBdr>
        </w:div>
      </w:divsChild>
    </w:div>
    <w:div w:id="1568346871">
      <w:bodyDiv w:val="1"/>
      <w:marLeft w:val="0"/>
      <w:marRight w:val="0"/>
      <w:marTop w:val="0"/>
      <w:marBottom w:val="0"/>
      <w:divBdr>
        <w:top w:val="none" w:sz="0" w:space="0" w:color="auto"/>
        <w:left w:val="none" w:sz="0" w:space="0" w:color="auto"/>
        <w:bottom w:val="none" w:sz="0" w:space="0" w:color="auto"/>
        <w:right w:val="none" w:sz="0" w:space="0" w:color="auto"/>
      </w:divBdr>
    </w:div>
    <w:div w:id="1742481429">
      <w:bodyDiv w:val="1"/>
      <w:marLeft w:val="0"/>
      <w:marRight w:val="0"/>
      <w:marTop w:val="0"/>
      <w:marBottom w:val="0"/>
      <w:divBdr>
        <w:top w:val="none" w:sz="0" w:space="0" w:color="auto"/>
        <w:left w:val="none" w:sz="0" w:space="0" w:color="auto"/>
        <w:bottom w:val="none" w:sz="0" w:space="0" w:color="auto"/>
        <w:right w:val="none" w:sz="0" w:space="0" w:color="auto"/>
      </w:divBdr>
      <w:divsChild>
        <w:div w:id="557789463">
          <w:marLeft w:val="0"/>
          <w:marRight w:val="0"/>
          <w:marTop w:val="0"/>
          <w:marBottom w:val="0"/>
          <w:divBdr>
            <w:top w:val="none" w:sz="0" w:space="0" w:color="auto"/>
            <w:left w:val="none" w:sz="0" w:space="0" w:color="auto"/>
            <w:bottom w:val="none" w:sz="0" w:space="0" w:color="auto"/>
            <w:right w:val="none" w:sz="0" w:space="0" w:color="auto"/>
          </w:divBdr>
        </w:div>
      </w:divsChild>
    </w:div>
    <w:div w:id="1912035977">
      <w:bodyDiv w:val="1"/>
      <w:marLeft w:val="0"/>
      <w:marRight w:val="0"/>
      <w:marTop w:val="0"/>
      <w:marBottom w:val="0"/>
      <w:divBdr>
        <w:top w:val="none" w:sz="0" w:space="0" w:color="auto"/>
        <w:left w:val="none" w:sz="0" w:space="0" w:color="auto"/>
        <w:bottom w:val="none" w:sz="0" w:space="0" w:color="auto"/>
        <w:right w:val="none" w:sz="0" w:space="0" w:color="auto"/>
      </w:divBdr>
    </w:div>
    <w:div w:id="2047217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56B311818A4B13AA244F79DEA5C9AE"/>
        <w:category>
          <w:name w:val="常规"/>
          <w:gallery w:val="placeholder"/>
        </w:category>
        <w:types>
          <w:type w:val="bbPlcHdr"/>
        </w:types>
        <w:behaviors>
          <w:behavior w:val="content"/>
        </w:behaviors>
        <w:guid w:val="{094169F3-051A-4AF9-99AD-956B9D09DC83}"/>
      </w:docPartPr>
      <w:docPartBody>
        <w:p w:rsidR="00B334E1" w:rsidRDefault="00B334E1">
          <w:pPr>
            <w:pStyle w:val="F056B311818A4B13AA244F79DEA5C9AE"/>
          </w:pPr>
          <w:r>
            <w:rPr>
              <w:rStyle w:val="a3"/>
              <w:rFonts w:hint="eastAsia"/>
            </w:rPr>
            <w:t>单击或点击此处输入文字。</w:t>
          </w:r>
        </w:p>
      </w:docPartBody>
    </w:docPart>
    <w:docPart>
      <w:docPartPr>
        <w:name w:val="EF55266EA1E64499BC5C304D16D24C86"/>
        <w:category>
          <w:name w:val="常规"/>
          <w:gallery w:val="placeholder"/>
        </w:category>
        <w:types>
          <w:type w:val="bbPlcHdr"/>
        </w:types>
        <w:behaviors>
          <w:behavior w:val="content"/>
        </w:behaviors>
        <w:guid w:val="{ECF4206C-019B-403C-B311-9D5B21CCCFA7}"/>
      </w:docPartPr>
      <w:docPartBody>
        <w:p w:rsidR="00B334E1" w:rsidRDefault="00B334E1">
          <w:pPr>
            <w:pStyle w:val="EF55266EA1E64499BC5C304D16D24C86"/>
          </w:pPr>
          <w:r>
            <w:rPr>
              <w:rStyle w:val="a3"/>
              <w:rFonts w:hint="eastAsia"/>
            </w:rPr>
            <w:t>选择一项。</w:t>
          </w:r>
        </w:p>
      </w:docPartBody>
    </w:docPart>
    <w:docPart>
      <w:docPartPr>
        <w:name w:val="0C7D52AA6CB2488CA6BBC0221F724E6E"/>
        <w:category>
          <w:name w:val="常规"/>
          <w:gallery w:val="placeholder"/>
        </w:category>
        <w:types>
          <w:type w:val="bbPlcHdr"/>
        </w:types>
        <w:behaviors>
          <w:behavior w:val="content"/>
        </w:behaviors>
        <w:guid w:val="{5A97C3CE-5A08-4E90-B58A-9CE993D9A0BD}"/>
      </w:docPartPr>
      <w:docPartBody>
        <w:p w:rsidR="00B334E1" w:rsidRDefault="00B334E1">
          <w:pPr>
            <w:pStyle w:val="0C7D52AA6CB2488CA6BBC0221F724E6E"/>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Times New Roman”“">
    <w:altName w:val="宋体"/>
    <w:charset w:val="86"/>
    <w:family w:val="roman"/>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73418"/>
    <w:rsid w:val="00002E92"/>
    <w:rsid w:val="000065A7"/>
    <w:rsid w:val="0007269C"/>
    <w:rsid w:val="00073418"/>
    <w:rsid w:val="0008618C"/>
    <w:rsid w:val="00086257"/>
    <w:rsid w:val="000C1826"/>
    <w:rsid w:val="000C1DAB"/>
    <w:rsid w:val="000D21F1"/>
    <w:rsid w:val="000D34D0"/>
    <w:rsid w:val="000D3992"/>
    <w:rsid w:val="000D6FCE"/>
    <w:rsid w:val="00121C1C"/>
    <w:rsid w:val="00126EE0"/>
    <w:rsid w:val="001418C8"/>
    <w:rsid w:val="00151411"/>
    <w:rsid w:val="001534A6"/>
    <w:rsid w:val="00171E15"/>
    <w:rsid w:val="001730E4"/>
    <w:rsid w:val="00174E7D"/>
    <w:rsid w:val="00177511"/>
    <w:rsid w:val="001B0D01"/>
    <w:rsid w:val="001B5BD9"/>
    <w:rsid w:val="001D20BF"/>
    <w:rsid w:val="001D5A97"/>
    <w:rsid w:val="001E32D5"/>
    <w:rsid w:val="00211CD5"/>
    <w:rsid w:val="00215452"/>
    <w:rsid w:val="00220B9D"/>
    <w:rsid w:val="00221237"/>
    <w:rsid w:val="002270B6"/>
    <w:rsid w:val="00227DE3"/>
    <w:rsid w:val="00235491"/>
    <w:rsid w:val="00236C08"/>
    <w:rsid w:val="00260058"/>
    <w:rsid w:val="0027453C"/>
    <w:rsid w:val="0028128A"/>
    <w:rsid w:val="002C1D91"/>
    <w:rsid w:val="00303186"/>
    <w:rsid w:val="003061D9"/>
    <w:rsid w:val="00316043"/>
    <w:rsid w:val="00326292"/>
    <w:rsid w:val="00334A39"/>
    <w:rsid w:val="00367318"/>
    <w:rsid w:val="003B6EB0"/>
    <w:rsid w:val="003C0960"/>
    <w:rsid w:val="003C5767"/>
    <w:rsid w:val="003D1B5E"/>
    <w:rsid w:val="003D5069"/>
    <w:rsid w:val="003E2573"/>
    <w:rsid w:val="003E38B5"/>
    <w:rsid w:val="004452C2"/>
    <w:rsid w:val="0044781B"/>
    <w:rsid w:val="0048280A"/>
    <w:rsid w:val="00492A17"/>
    <w:rsid w:val="00497823"/>
    <w:rsid w:val="004A0C6E"/>
    <w:rsid w:val="004A4086"/>
    <w:rsid w:val="004B4C3D"/>
    <w:rsid w:val="00533889"/>
    <w:rsid w:val="00580252"/>
    <w:rsid w:val="00586178"/>
    <w:rsid w:val="005861A1"/>
    <w:rsid w:val="00591977"/>
    <w:rsid w:val="005C5452"/>
    <w:rsid w:val="005C7052"/>
    <w:rsid w:val="005E561A"/>
    <w:rsid w:val="00632711"/>
    <w:rsid w:val="00632D28"/>
    <w:rsid w:val="00636CBF"/>
    <w:rsid w:val="006418F3"/>
    <w:rsid w:val="006448AB"/>
    <w:rsid w:val="00667D83"/>
    <w:rsid w:val="006838E0"/>
    <w:rsid w:val="00692902"/>
    <w:rsid w:val="00696F0B"/>
    <w:rsid w:val="006B718A"/>
    <w:rsid w:val="006D59F1"/>
    <w:rsid w:val="006E008A"/>
    <w:rsid w:val="00732358"/>
    <w:rsid w:val="007452F5"/>
    <w:rsid w:val="00785751"/>
    <w:rsid w:val="007B03DF"/>
    <w:rsid w:val="007C167B"/>
    <w:rsid w:val="007C4EF5"/>
    <w:rsid w:val="007C5234"/>
    <w:rsid w:val="007C7621"/>
    <w:rsid w:val="007D1B61"/>
    <w:rsid w:val="007D6A6C"/>
    <w:rsid w:val="007E66C1"/>
    <w:rsid w:val="00804E59"/>
    <w:rsid w:val="008247B8"/>
    <w:rsid w:val="008253E6"/>
    <w:rsid w:val="0082593C"/>
    <w:rsid w:val="00840C5F"/>
    <w:rsid w:val="00850AFC"/>
    <w:rsid w:val="008532CF"/>
    <w:rsid w:val="00855133"/>
    <w:rsid w:val="00856A6C"/>
    <w:rsid w:val="00865A42"/>
    <w:rsid w:val="0088497D"/>
    <w:rsid w:val="00893DCC"/>
    <w:rsid w:val="008A0608"/>
    <w:rsid w:val="008B47CF"/>
    <w:rsid w:val="008C3C4B"/>
    <w:rsid w:val="008E140E"/>
    <w:rsid w:val="008E181B"/>
    <w:rsid w:val="00904C7A"/>
    <w:rsid w:val="00916792"/>
    <w:rsid w:val="00921C04"/>
    <w:rsid w:val="0093164B"/>
    <w:rsid w:val="00982CF7"/>
    <w:rsid w:val="009A1F00"/>
    <w:rsid w:val="009B2256"/>
    <w:rsid w:val="009E2326"/>
    <w:rsid w:val="009E2653"/>
    <w:rsid w:val="00A006EF"/>
    <w:rsid w:val="00A118C0"/>
    <w:rsid w:val="00A14B9A"/>
    <w:rsid w:val="00A31915"/>
    <w:rsid w:val="00A47D3C"/>
    <w:rsid w:val="00A55C73"/>
    <w:rsid w:val="00A6524F"/>
    <w:rsid w:val="00A85A03"/>
    <w:rsid w:val="00A97685"/>
    <w:rsid w:val="00AC7C67"/>
    <w:rsid w:val="00AD6BC5"/>
    <w:rsid w:val="00AF4A86"/>
    <w:rsid w:val="00B334E1"/>
    <w:rsid w:val="00B36DAE"/>
    <w:rsid w:val="00B432D6"/>
    <w:rsid w:val="00B47835"/>
    <w:rsid w:val="00B775BD"/>
    <w:rsid w:val="00BA48F6"/>
    <w:rsid w:val="00BD30D9"/>
    <w:rsid w:val="00BF049C"/>
    <w:rsid w:val="00BF79C3"/>
    <w:rsid w:val="00C10080"/>
    <w:rsid w:val="00C2423C"/>
    <w:rsid w:val="00C45476"/>
    <w:rsid w:val="00C64236"/>
    <w:rsid w:val="00C749A4"/>
    <w:rsid w:val="00C75DDF"/>
    <w:rsid w:val="00CF07DA"/>
    <w:rsid w:val="00CF3EFA"/>
    <w:rsid w:val="00CF5FB7"/>
    <w:rsid w:val="00D0287D"/>
    <w:rsid w:val="00D0729E"/>
    <w:rsid w:val="00D146FA"/>
    <w:rsid w:val="00D14F4C"/>
    <w:rsid w:val="00D21308"/>
    <w:rsid w:val="00D359F3"/>
    <w:rsid w:val="00D4421D"/>
    <w:rsid w:val="00D75AB9"/>
    <w:rsid w:val="00DA126B"/>
    <w:rsid w:val="00DA674E"/>
    <w:rsid w:val="00DC603B"/>
    <w:rsid w:val="00DE3D0F"/>
    <w:rsid w:val="00DF2601"/>
    <w:rsid w:val="00DF370B"/>
    <w:rsid w:val="00E04905"/>
    <w:rsid w:val="00E71860"/>
    <w:rsid w:val="00E82A0C"/>
    <w:rsid w:val="00E94616"/>
    <w:rsid w:val="00EB0F4B"/>
    <w:rsid w:val="00EB657F"/>
    <w:rsid w:val="00ED362B"/>
    <w:rsid w:val="00ED4BE6"/>
    <w:rsid w:val="00EF1886"/>
    <w:rsid w:val="00EF1BB6"/>
    <w:rsid w:val="00F10585"/>
    <w:rsid w:val="00F36EF5"/>
    <w:rsid w:val="00F41085"/>
    <w:rsid w:val="00F46F69"/>
    <w:rsid w:val="00F55075"/>
    <w:rsid w:val="00F73F1F"/>
    <w:rsid w:val="00FA13A1"/>
    <w:rsid w:val="00FA21B1"/>
    <w:rsid w:val="00FA651F"/>
    <w:rsid w:val="00FB79A5"/>
    <w:rsid w:val="00FE5C55"/>
    <w:rsid w:val="00FF65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E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B79A5"/>
    <w:rPr>
      <w:color w:val="808080"/>
    </w:rPr>
  </w:style>
  <w:style w:type="paragraph" w:customStyle="1" w:styleId="F056B311818A4B13AA244F79DEA5C9AE">
    <w:name w:val="F056B311818A4B13AA244F79DEA5C9AE"/>
    <w:qFormat/>
    <w:rsid w:val="003B6EB0"/>
    <w:pPr>
      <w:widowControl w:val="0"/>
      <w:jc w:val="both"/>
    </w:pPr>
    <w:rPr>
      <w:kern w:val="2"/>
      <w:sz w:val="21"/>
      <w:szCs w:val="22"/>
    </w:rPr>
  </w:style>
  <w:style w:type="paragraph" w:customStyle="1" w:styleId="EF55266EA1E64499BC5C304D16D24C86">
    <w:name w:val="EF55266EA1E64499BC5C304D16D24C86"/>
    <w:qFormat/>
    <w:rsid w:val="003B6EB0"/>
    <w:pPr>
      <w:widowControl w:val="0"/>
      <w:jc w:val="both"/>
    </w:pPr>
    <w:rPr>
      <w:kern w:val="2"/>
      <w:sz w:val="21"/>
      <w:szCs w:val="22"/>
    </w:rPr>
  </w:style>
  <w:style w:type="paragraph" w:customStyle="1" w:styleId="0C7D52AA6CB2488CA6BBC0221F724E6E">
    <w:name w:val="0C7D52AA6CB2488CA6BBC0221F724E6E"/>
    <w:qFormat/>
    <w:rsid w:val="003B6EB0"/>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86"/>
    <customShpInfo spid="_x0000_s1085"/>
    <customShpInfo spid="_x0000_s1058"/>
    <customShpInfo spid="_x0000_s1061"/>
    <customShpInfo spid="_x0000_s1063"/>
    <customShpInfo spid="_x0000_s1065"/>
    <customShpInfo spid="_x0000_s1066"/>
    <customShpInfo spid="_x0000_s1069"/>
    <customShpInfo spid="_x0000_s1070"/>
    <customShpInfo spid="_x0000_s1071"/>
    <customShpInfo spid="_x0000_s1072"/>
    <customShpInfo spid="_x0000_s1068"/>
    <customShpInfo spid="_x0000_s1073"/>
    <customShpInfo spid="_x0000_s1074"/>
    <customShpInfo spid="_x0000_s1075"/>
    <customShpInfo spid="_x0000_s1077"/>
    <customShpInfo spid="_x0000_s1078"/>
    <customShpInfo spid="_x0000_s1079"/>
    <customShpInfo spid="_x0000_s1080"/>
    <customShpInfo spid="_x0000_s1076"/>
    <customShpInfo spid="_x0000_s1081"/>
    <customShpInfo spid="_x0000_s1067"/>
    <customShpInfo spid="_x0000_s1064"/>
    <customShpInfo spid="_x0000_s1062"/>
    <customShpInfo spid="_x0000_s1060"/>
    <customShpInfo spid="_x0000_s1082"/>
    <customShpInfo spid="_x0000_s1083"/>
    <customShpInfo spid="_x0000_s1084"/>
    <customShpInfo spid="_x0000_s1059"/>
    <customShpInfo spid="_x0000_s1057"/>
    <customShpInfo spid="_x0000_s1030"/>
    <customShpInfo spid="_x0000_s1033"/>
    <customShpInfo spid="_x0000_s1035"/>
    <customShpInfo spid="_x0000_s1037"/>
    <customShpInfo spid="_x0000_s1038"/>
    <customShpInfo spid="_x0000_s1041"/>
    <customShpInfo spid="_x0000_s1042"/>
    <customShpInfo spid="_x0000_s1043"/>
    <customShpInfo spid="_x0000_s1044"/>
    <customShpInfo spid="_x0000_s1040"/>
    <customShpInfo spid="_x0000_s1046"/>
    <customShpInfo spid="_x0000_s1047"/>
    <customShpInfo spid="_x0000_s1048"/>
    <customShpInfo spid="_x0000_s1049"/>
    <customShpInfo spid="_x0000_s1045"/>
    <customShpInfo spid="_x0000_s1050"/>
    <customShpInfo spid="_x0000_s1051"/>
    <customShpInfo spid="_x0000_s1052"/>
    <customShpInfo spid="_x0000_s1053"/>
    <customShpInfo spid="_x0000_s1039"/>
    <customShpInfo spid="_x0000_s1036"/>
    <customShpInfo spid="_x0000_s1034"/>
    <customShpInfo spid="_x0000_s1032"/>
    <customShpInfo spid="_x0000_s1054"/>
    <customShpInfo spid="_x0000_s1055"/>
    <customShpInfo spid="_x0000_s1056"/>
    <customShpInfo spid="_x0000_s1031"/>
    <customShpInfo spid="_x0000_s1029"/>
  </customShpExts>
</s:customData>
</file>

<file path=customXml/itemProps1.xml><?xml version="1.0" encoding="utf-8"?>
<ds:datastoreItem xmlns:ds="http://schemas.openxmlformats.org/officeDocument/2006/customXml" ds:itemID="{6B73D92F-2DB5-469F-9368-ADF6EA6FA9D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行业标准</Template>
  <TotalTime>16</TotalTime>
  <Pages>15</Pages>
  <Words>1634</Words>
  <Characters>9315</Characters>
  <Application>Microsoft Office Word</Application>
  <DocSecurity>0</DocSecurity>
  <Lines>77</Lines>
  <Paragraphs>21</Paragraphs>
  <ScaleCrop>false</ScaleCrop>
  <Company>PCMI</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bhzhou</dc:creator>
  <cp:lastModifiedBy>赵丹</cp:lastModifiedBy>
  <cp:revision>23</cp:revision>
  <cp:lastPrinted>2021-04-16T02:13:00Z</cp:lastPrinted>
  <dcterms:created xsi:type="dcterms:W3CDTF">2022-07-25T10:16:00Z</dcterms:created>
  <dcterms:modified xsi:type="dcterms:W3CDTF">2022-07-26T08:10:00Z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2052-11.1.0.10700</vt:lpwstr>
  </property>
  <property fmtid="{D5CDD505-2E9C-101B-9397-08002B2CF9AE}" pid="15" name="ICV">
    <vt:lpwstr>CB9EB3086B1F4065BDE5902D28419F03</vt:lpwstr>
  </property>
</Properties>
</file>